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2FA" w:rsidRDefault="001842FA" w:rsidP="001A32D2">
      <w:pPr>
        <w:spacing w:after="200" w:line="276" w:lineRule="auto"/>
        <w:rPr>
          <w:rFonts w:ascii="Garamond" w:hAnsi="Garamond"/>
          <w:sz w:val="22"/>
          <w:szCs w:val="22"/>
        </w:rPr>
      </w:pPr>
      <w:bookmarkStart w:id="0" w:name="_GoBack"/>
      <w:bookmarkEnd w:id="0"/>
    </w:p>
    <w:p w:rsidR="001A32D2" w:rsidRPr="001A32D2" w:rsidRDefault="001A32D2" w:rsidP="00E355EC">
      <w:pPr>
        <w:widowControl w:val="0"/>
        <w:shd w:val="clear" w:color="auto" w:fill="8DB3E2"/>
        <w:autoSpaceDE w:val="0"/>
        <w:autoSpaceDN w:val="0"/>
        <w:adjustRightInd w:val="0"/>
        <w:spacing w:after="120"/>
        <w:ind w:left="118" w:right="114"/>
        <w:jc w:val="center"/>
        <w:rPr>
          <w:rFonts w:ascii="Garamond" w:hAnsi="Garamond" w:cs="Garamond"/>
          <w:b/>
          <w:bCs/>
          <w:color w:val="000000"/>
          <w:sz w:val="22"/>
          <w:szCs w:val="22"/>
        </w:rPr>
      </w:pPr>
      <w:r w:rsidRPr="001A32D2">
        <w:rPr>
          <w:rFonts w:ascii="Garamond" w:hAnsi="Garamond" w:cs="Garamond"/>
          <w:b/>
          <w:bCs/>
          <w:color w:val="000000"/>
          <w:sz w:val="22"/>
          <w:szCs w:val="22"/>
        </w:rPr>
        <w:t>VI. RELACIÓN DE ANEXOS</w:t>
      </w:r>
    </w:p>
    <w:p w:rsidR="001A32D2" w:rsidRPr="001A32D2" w:rsidRDefault="001A32D2" w:rsidP="001A32D2">
      <w:pPr>
        <w:widowControl w:val="0"/>
        <w:autoSpaceDE w:val="0"/>
        <w:autoSpaceDN w:val="0"/>
        <w:adjustRightInd w:val="0"/>
        <w:spacing w:after="120"/>
        <w:ind w:left="478" w:right="114"/>
        <w:jc w:val="center"/>
        <w:rPr>
          <w:rFonts w:ascii="Garamond" w:hAnsi="Garamond" w:cs="Garamond"/>
          <w:b/>
          <w:bCs/>
          <w:color w:val="000000"/>
          <w:sz w:val="22"/>
          <w:szCs w:val="22"/>
          <w:u w:val="single"/>
        </w:rPr>
      </w:pPr>
    </w:p>
    <w:p w:rsidR="001A32D2" w:rsidRPr="001A32D2" w:rsidRDefault="001A32D2" w:rsidP="005F299D">
      <w:pPr>
        <w:widowControl w:val="0"/>
        <w:numPr>
          <w:ilvl w:val="0"/>
          <w:numId w:val="10"/>
        </w:numPr>
        <w:tabs>
          <w:tab w:val="left" w:pos="2034"/>
        </w:tabs>
        <w:autoSpaceDE w:val="0"/>
        <w:autoSpaceDN w:val="0"/>
        <w:adjustRightInd w:val="0"/>
        <w:spacing w:after="200" w:line="220" w:lineRule="atLeast"/>
        <w:jc w:val="both"/>
        <w:rPr>
          <w:rFonts w:ascii="Garamond" w:hAnsi="Garamond" w:cs="Arial"/>
          <w:sz w:val="22"/>
          <w:szCs w:val="22"/>
        </w:rPr>
      </w:pPr>
      <w:r w:rsidRPr="001A32D2">
        <w:rPr>
          <w:rFonts w:ascii="Garamond" w:hAnsi="Garamond" w:cs="Garamond"/>
          <w:color w:val="000000"/>
          <w:sz w:val="22"/>
          <w:szCs w:val="22"/>
        </w:rPr>
        <w:t>Anexo I. Datos de la Empresa.</w:t>
      </w:r>
    </w:p>
    <w:p w:rsidR="001A32D2" w:rsidRPr="001A32D2" w:rsidRDefault="001A32D2" w:rsidP="005F299D">
      <w:pPr>
        <w:widowControl w:val="0"/>
        <w:numPr>
          <w:ilvl w:val="0"/>
          <w:numId w:val="10"/>
        </w:numPr>
        <w:tabs>
          <w:tab w:val="left" w:pos="2034"/>
        </w:tabs>
        <w:autoSpaceDE w:val="0"/>
        <w:autoSpaceDN w:val="0"/>
        <w:adjustRightInd w:val="0"/>
        <w:spacing w:after="200" w:line="220" w:lineRule="atLeast"/>
        <w:jc w:val="both"/>
        <w:rPr>
          <w:rFonts w:ascii="Garamond" w:hAnsi="Garamond" w:cs="Arial"/>
          <w:sz w:val="22"/>
          <w:szCs w:val="22"/>
        </w:rPr>
      </w:pPr>
      <w:r w:rsidRPr="001A32D2">
        <w:rPr>
          <w:rFonts w:ascii="Garamond" w:hAnsi="Garamond" w:cs="Garamond"/>
          <w:color w:val="000000"/>
          <w:sz w:val="22"/>
          <w:szCs w:val="22"/>
        </w:rPr>
        <w:t>Anexo II. Declaración responsable de</w:t>
      </w:r>
      <w:r w:rsidRPr="001A32D2">
        <w:rPr>
          <w:rFonts w:ascii="Garamond" w:hAnsi="Garamond" w:cs="Garamond"/>
          <w:sz w:val="22"/>
          <w:szCs w:val="22"/>
        </w:rPr>
        <w:t xml:space="preserve"> la situación financiera, las capacidades y la idoneidad de las empresas para participar en un procedimiento de contratación pública. </w:t>
      </w:r>
    </w:p>
    <w:p w:rsidR="001A32D2" w:rsidRPr="001A32D2" w:rsidRDefault="001A32D2" w:rsidP="005F299D">
      <w:pPr>
        <w:widowControl w:val="0"/>
        <w:numPr>
          <w:ilvl w:val="0"/>
          <w:numId w:val="10"/>
        </w:numPr>
        <w:tabs>
          <w:tab w:val="left" w:pos="2034"/>
        </w:tabs>
        <w:autoSpaceDE w:val="0"/>
        <w:autoSpaceDN w:val="0"/>
        <w:adjustRightInd w:val="0"/>
        <w:spacing w:after="200" w:line="220" w:lineRule="atLeast"/>
        <w:jc w:val="both"/>
        <w:rPr>
          <w:rFonts w:ascii="Garamond" w:hAnsi="Garamond" w:cs="Arial"/>
          <w:sz w:val="22"/>
          <w:szCs w:val="22"/>
        </w:rPr>
      </w:pPr>
      <w:r w:rsidRPr="001A32D2">
        <w:rPr>
          <w:rFonts w:ascii="Garamond" w:hAnsi="Garamond" w:cs="Garamond"/>
          <w:sz w:val="22"/>
          <w:szCs w:val="22"/>
        </w:rPr>
        <w:t xml:space="preserve">Anexo II- UTE. </w:t>
      </w:r>
    </w:p>
    <w:p w:rsidR="001A32D2" w:rsidRPr="001A32D2" w:rsidRDefault="001A32D2" w:rsidP="005F299D">
      <w:pPr>
        <w:widowControl w:val="0"/>
        <w:numPr>
          <w:ilvl w:val="0"/>
          <w:numId w:val="10"/>
        </w:numPr>
        <w:tabs>
          <w:tab w:val="left" w:pos="2034"/>
        </w:tabs>
        <w:autoSpaceDE w:val="0"/>
        <w:autoSpaceDN w:val="0"/>
        <w:adjustRightInd w:val="0"/>
        <w:spacing w:after="200" w:line="220" w:lineRule="atLeast"/>
        <w:jc w:val="both"/>
        <w:rPr>
          <w:rFonts w:ascii="Garamond" w:hAnsi="Garamond" w:cs="Arial"/>
          <w:color w:val="1F497D"/>
          <w:sz w:val="22"/>
          <w:szCs w:val="22"/>
        </w:rPr>
      </w:pPr>
      <w:r w:rsidRPr="001A32D2">
        <w:rPr>
          <w:rFonts w:ascii="Garamond" w:hAnsi="Garamond" w:cs="Garamond"/>
          <w:sz w:val="22"/>
          <w:szCs w:val="22"/>
        </w:rPr>
        <w:t xml:space="preserve">Anexo II-2. </w:t>
      </w:r>
      <w:r w:rsidRPr="001A32D2">
        <w:rPr>
          <w:rFonts w:ascii="Garamond" w:hAnsi="Garamond" w:cs="Arial"/>
          <w:sz w:val="22"/>
          <w:szCs w:val="22"/>
        </w:rPr>
        <w:t>Instrucciones cumplimentación  DEUC</w:t>
      </w:r>
      <w:r w:rsidR="003325F0">
        <w:rPr>
          <w:rFonts w:ascii="Garamond" w:hAnsi="Garamond" w:cs="Arial"/>
          <w:sz w:val="22"/>
          <w:szCs w:val="22"/>
        </w:rPr>
        <w:t>. Modelo DEUC</w:t>
      </w:r>
    </w:p>
    <w:p w:rsidR="001A32D2" w:rsidRPr="001A32D2" w:rsidRDefault="001A32D2" w:rsidP="005F299D">
      <w:pPr>
        <w:widowControl w:val="0"/>
        <w:numPr>
          <w:ilvl w:val="0"/>
          <w:numId w:val="10"/>
        </w:numPr>
        <w:tabs>
          <w:tab w:val="left" w:pos="2034"/>
        </w:tabs>
        <w:autoSpaceDE w:val="0"/>
        <w:autoSpaceDN w:val="0"/>
        <w:adjustRightInd w:val="0"/>
        <w:spacing w:after="200" w:line="220" w:lineRule="atLeast"/>
        <w:jc w:val="both"/>
        <w:rPr>
          <w:rFonts w:ascii="Garamond" w:hAnsi="Garamond" w:cs="Arial"/>
          <w:sz w:val="22"/>
          <w:szCs w:val="22"/>
        </w:rPr>
      </w:pPr>
      <w:r w:rsidRPr="001A32D2">
        <w:rPr>
          <w:rFonts w:ascii="Garamond" w:hAnsi="Garamond" w:cs="Garamond"/>
          <w:color w:val="000000"/>
          <w:sz w:val="22"/>
          <w:szCs w:val="22"/>
        </w:rPr>
        <w:t>Anexo III. Modelo de proposición conforme a los criterios cuantificables.</w:t>
      </w:r>
    </w:p>
    <w:p w:rsidR="001A32D2" w:rsidRPr="001A32D2" w:rsidRDefault="001A32D2" w:rsidP="005F299D">
      <w:pPr>
        <w:widowControl w:val="0"/>
        <w:numPr>
          <w:ilvl w:val="0"/>
          <w:numId w:val="10"/>
        </w:numPr>
        <w:tabs>
          <w:tab w:val="left" w:pos="2034"/>
        </w:tabs>
        <w:autoSpaceDE w:val="0"/>
        <w:autoSpaceDN w:val="0"/>
        <w:adjustRightInd w:val="0"/>
        <w:spacing w:after="200" w:line="220" w:lineRule="atLeast"/>
        <w:jc w:val="both"/>
        <w:rPr>
          <w:rFonts w:ascii="Garamond" w:hAnsi="Garamond" w:cs="Arial"/>
          <w:sz w:val="22"/>
          <w:szCs w:val="22"/>
        </w:rPr>
      </w:pPr>
      <w:r w:rsidRPr="001A32D2">
        <w:rPr>
          <w:rFonts w:ascii="Garamond" w:hAnsi="Garamond" w:cs="Garamond"/>
          <w:color w:val="000000"/>
          <w:sz w:val="22"/>
          <w:szCs w:val="22"/>
        </w:rPr>
        <w:t>Anexo IV. Modelo de proposición de criterios cuantificables a cumplimentar por uniones de empresarios agrupados temporalmente.</w:t>
      </w:r>
    </w:p>
    <w:p w:rsidR="001A32D2" w:rsidRPr="00A60CA8" w:rsidRDefault="001A32D2" w:rsidP="005F299D">
      <w:pPr>
        <w:widowControl w:val="0"/>
        <w:numPr>
          <w:ilvl w:val="0"/>
          <w:numId w:val="10"/>
        </w:numPr>
        <w:tabs>
          <w:tab w:val="left" w:pos="2034"/>
        </w:tabs>
        <w:autoSpaceDE w:val="0"/>
        <w:autoSpaceDN w:val="0"/>
        <w:adjustRightInd w:val="0"/>
        <w:spacing w:after="200" w:line="220" w:lineRule="atLeast"/>
        <w:jc w:val="both"/>
        <w:rPr>
          <w:rFonts w:ascii="Garamond" w:hAnsi="Garamond" w:cs="Arial"/>
          <w:color w:val="000000"/>
          <w:sz w:val="22"/>
          <w:szCs w:val="22"/>
        </w:rPr>
      </w:pPr>
      <w:r w:rsidRPr="001A32D2">
        <w:rPr>
          <w:rFonts w:ascii="Garamond" w:hAnsi="Garamond" w:cs="Garamond"/>
          <w:color w:val="000000"/>
          <w:sz w:val="22"/>
          <w:szCs w:val="22"/>
        </w:rPr>
        <w:t>Anexo V. Modelo de Prevención Riesgos Laborales.</w:t>
      </w:r>
    </w:p>
    <w:p w:rsidR="00A60CA8" w:rsidRPr="00A60CA8" w:rsidRDefault="00A60CA8" w:rsidP="005F299D">
      <w:pPr>
        <w:widowControl w:val="0"/>
        <w:numPr>
          <w:ilvl w:val="0"/>
          <w:numId w:val="10"/>
        </w:numPr>
        <w:tabs>
          <w:tab w:val="left" w:pos="2034"/>
        </w:tabs>
        <w:autoSpaceDE w:val="0"/>
        <w:autoSpaceDN w:val="0"/>
        <w:adjustRightInd w:val="0"/>
        <w:spacing w:after="200" w:line="220" w:lineRule="atLeast"/>
        <w:jc w:val="both"/>
        <w:rPr>
          <w:rFonts w:ascii="Garamond" w:hAnsi="Garamond" w:cs="Arial"/>
          <w:color w:val="000000"/>
          <w:sz w:val="22"/>
          <w:szCs w:val="22"/>
        </w:rPr>
      </w:pPr>
      <w:r>
        <w:rPr>
          <w:rFonts w:ascii="Garamond" w:hAnsi="Garamond" w:cs="Garamond"/>
          <w:color w:val="000000"/>
          <w:sz w:val="22"/>
          <w:szCs w:val="22"/>
        </w:rPr>
        <w:t xml:space="preserve">Anexo VI. Declaración Empresas </w:t>
      </w:r>
      <w:r w:rsidR="00D33389">
        <w:rPr>
          <w:rFonts w:ascii="Garamond" w:hAnsi="Garamond" w:cs="Garamond"/>
          <w:color w:val="000000"/>
          <w:sz w:val="22"/>
          <w:szCs w:val="22"/>
        </w:rPr>
        <w:t>Extranjeras</w:t>
      </w:r>
      <w:r>
        <w:rPr>
          <w:rFonts w:ascii="Garamond" w:hAnsi="Garamond" w:cs="Garamond"/>
          <w:color w:val="000000"/>
          <w:sz w:val="22"/>
          <w:szCs w:val="22"/>
        </w:rPr>
        <w:t>-</w:t>
      </w:r>
    </w:p>
    <w:p w:rsidR="00A60CA8" w:rsidRPr="00A60CA8" w:rsidRDefault="00A60CA8" w:rsidP="005F299D">
      <w:pPr>
        <w:widowControl w:val="0"/>
        <w:numPr>
          <w:ilvl w:val="0"/>
          <w:numId w:val="10"/>
        </w:numPr>
        <w:tabs>
          <w:tab w:val="left" w:pos="2034"/>
        </w:tabs>
        <w:autoSpaceDE w:val="0"/>
        <w:autoSpaceDN w:val="0"/>
        <w:adjustRightInd w:val="0"/>
        <w:spacing w:after="200" w:line="220" w:lineRule="atLeast"/>
        <w:jc w:val="both"/>
        <w:rPr>
          <w:rFonts w:ascii="Garamond" w:hAnsi="Garamond" w:cs="Arial"/>
          <w:color w:val="000000"/>
          <w:sz w:val="22"/>
          <w:szCs w:val="22"/>
        </w:rPr>
      </w:pPr>
      <w:r>
        <w:rPr>
          <w:rFonts w:ascii="Garamond" w:hAnsi="Garamond" w:cs="Garamond"/>
          <w:color w:val="000000"/>
          <w:sz w:val="22"/>
          <w:szCs w:val="22"/>
        </w:rPr>
        <w:t>Anexo VII. Relación de empresas pertenecientes al mismo grupo.</w:t>
      </w:r>
    </w:p>
    <w:p w:rsidR="00A60CA8" w:rsidRPr="00A60CA8" w:rsidRDefault="00A60CA8" w:rsidP="005F299D">
      <w:pPr>
        <w:widowControl w:val="0"/>
        <w:numPr>
          <w:ilvl w:val="0"/>
          <w:numId w:val="10"/>
        </w:numPr>
        <w:tabs>
          <w:tab w:val="left" w:pos="2034"/>
        </w:tabs>
        <w:autoSpaceDE w:val="0"/>
        <w:autoSpaceDN w:val="0"/>
        <w:adjustRightInd w:val="0"/>
        <w:spacing w:after="200" w:line="220" w:lineRule="atLeast"/>
        <w:jc w:val="both"/>
        <w:rPr>
          <w:rFonts w:ascii="Garamond" w:hAnsi="Garamond" w:cs="Arial"/>
          <w:color w:val="000000"/>
          <w:sz w:val="22"/>
          <w:szCs w:val="22"/>
        </w:rPr>
      </w:pPr>
      <w:r>
        <w:rPr>
          <w:rFonts w:ascii="Garamond" w:hAnsi="Garamond" w:cs="Garamond"/>
          <w:color w:val="000000"/>
          <w:sz w:val="22"/>
          <w:szCs w:val="22"/>
        </w:rPr>
        <w:t>Anexo VIII. Certificación de personas trabajadoras con discapacidad.</w:t>
      </w:r>
    </w:p>
    <w:p w:rsidR="00A60CA8" w:rsidRPr="00553681" w:rsidRDefault="00A60CA8" w:rsidP="005F299D">
      <w:pPr>
        <w:widowControl w:val="0"/>
        <w:numPr>
          <w:ilvl w:val="0"/>
          <w:numId w:val="10"/>
        </w:numPr>
        <w:tabs>
          <w:tab w:val="left" w:pos="2034"/>
        </w:tabs>
        <w:autoSpaceDE w:val="0"/>
        <w:autoSpaceDN w:val="0"/>
        <w:adjustRightInd w:val="0"/>
        <w:spacing w:after="200" w:line="220" w:lineRule="atLeast"/>
        <w:jc w:val="both"/>
        <w:rPr>
          <w:rFonts w:ascii="Garamond" w:hAnsi="Garamond" w:cs="Arial"/>
          <w:color w:val="000000"/>
          <w:sz w:val="22"/>
          <w:szCs w:val="22"/>
        </w:rPr>
      </w:pPr>
      <w:r>
        <w:rPr>
          <w:rFonts w:ascii="Garamond" w:hAnsi="Garamond" w:cs="Garamond"/>
          <w:color w:val="000000"/>
          <w:sz w:val="22"/>
          <w:szCs w:val="22"/>
        </w:rPr>
        <w:t>Anexo IX. Declaración sobre la promoción de igualdad.</w:t>
      </w:r>
    </w:p>
    <w:p w:rsidR="00A60CA8" w:rsidRPr="001A32D2" w:rsidRDefault="00553681" w:rsidP="00553681">
      <w:pPr>
        <w:widowControl w:val="0"/>
        <w:numPr>
          <w:ilvl w:val="0"/>
          <w:numId w:val="10"/>
        </w:numPr>
        <w:tabs>
          <w:tab w:val="left" w:pos="2034"/>
        </w:tabs>
        <w:autoSpaceDE w:val="0"/>
        <w:autoSpaceDN w:val="0"/>
        <w:adjustRightInd w:val="0"/>
        <w:spacing w:after="200" w:line="220" w:lineRule="atLeast"/>
        <w:jc w:val="both"/>
        <w:rPr>
          <w:rFonts w:ascii="Garamond" w:hAnsi="Garamond" w:cs="Arial"/>
          <w:color w:val="000000"/>
          <w:sz w:val="22"/>
          <w:szCs w:val="22"/>
        </w:rPr>
      </w:pPr>
      <w:r>
        <w:rPr>
          <w:rFonts w:ascii="Garamond" w:hAnsi="Garamond" w:cs="Garamond"/>
          <w:color w:val="000000"/>
          <w:sz w:val="22"/>
          <w:szCs w:val="22"/>
        </w:rPr>
        <w:t>Anexo X. Declaración sobre el código ético y reglas de conducta a los que los operadores económicos, licitadores y contratistas deben adecuar su actividad con la Universidad de Cádiz, en el ámbito de la contratación pública.</w:t>
      </w:r>
      <w:r w:rsidRPr="001A32D2">
        <w:rPr>
          <w:rFonts w:ascii="Garamond" w:hAnsi="Garamond" w:cs="Arial"/>
          <w:color w:val="000000"/>
          <w:sz w:val="22"/>
          <w:szCs w:val="22"/>
        </w:rPr>
        <w:t xml:space="preserve"> </w:t>
      </w:r>
    </w:p>
    <w:p w:rsidR="002B61C3" w:rsidRPr="007F24E2" w:rsidRDefault="001A32D2" w:rsidP="002B61C3">
      <w:pPr>
        <w:pStyle w:val="western"/>
        <w:suppressAutoHyphens/>
        <w:spacing w:before="0" w:after="120"/>
        <w:ind w:left="284"/>
        <w:jc w:val="center"/>
        <w:rPr>
          <w:rFonts w:ascii="Garamond" w:hAnsi="Garamond" w:cs="NewsGotT"/>
          <w:b/>
          <w:color w:val="auto"/>
          <w:spacing w:val="-4"/>
          <w:sz w:val="22"/>
          <w:szCs w:val="22"/>
        </w:rPr>
      </w:pPr>
      <w:r w:rsidRPr="001A32D2">
        <w:rPr>
          <w:rFonts w:ascii="Garamond" w:hAnsi="Garamond"/>
        </w:rPr>
        <w:br w:type="page"/>
      </w:r>
      <w:r w:rsidR="002B61C3" w:rsidRPr="007F24E2">
        <w:rPr>
          <w:rFonts w:ascii="Garamond" w:hAnsi="Garamond" w:cs="NewsGotT"/>
          <w:b/>
          <w:color w:val="auto"/>
          <w:spacing w:val="-4"/>
          <w:sz w:val="22"/>
          <w:szCs w:val="22"/>
        </w:rPr>
        <w:lastRenderedPageBreak/>
        <w:t>ANEXO I. DATOS DE LA EMPRESA</w:t>
      </w:r>
    </w:p>
    <w:p w:rsidR="002B61C3" w:rsidRPr="007F24E2" w:rsidRDefault="002B61C3" w:rsidP="002B61C3">
      <w:pPr>
        <w:pStyle w:val="western"/>
        <w:suppressAutoHyphens/>
        <w:spacing w:before="0" w:after="120"/>
        <w:jc w:val="center"/>
        <w:rPr>
          <w:rFonts w:ascii="Garamond" w:hAnsi="Garamond" w:cs="NewsGotT"/>
          <w:b/>
          <w:bCs/>
          <w:color w:val="auto"/>
          <w:spacing w:val="-4"/>
          <w:sz w:val="22"/>
          <w:szCs w:val="22"/>
          <w:shd w:val="clear" w:color="auto" w:fill="FFFF00"/>
        </w:rPr>
      </w:pPr>
    </w:p>
    <w:tbl>
      <w:tblPr>
        <w:tblW w:w="9214" w:type="dxa"/>
        <w:tblInd w:w="-142" w:type="dxa"/>
        <w:tblLayout w:type="fixed"/>
        <w:tblCellMar>
          <w:left w:w="10" w:type="dxa"/>
          <w:right w:w="10" w:type="dxa"/>
        </w:tblCellMar>
        <w:tblLook w:val="0000" w:firstRow="0" w:lastRow="0" w:firstColumn="0" w:lastColumn="0" w:noHBand="0" w:noVBand="0"/>
      </w:tblPr>
      <w:tblGrid>
        <w:gridCol w:w="9214"/>
      </w:tblGrid>
      <w:tr w:rsidR="002B61C3" w:rsidRPr="007F24E2" w:rsidTr="001D611E">
        <w:tc>
          <w:tcPr>
            <w:tcW w:w="9214" w:type="dxa"/>
            <w:shd w:val="clear" w:color="auto" w:fill="FFFFFF"/>
            <w:tcMar>
              <w:top w:w="0" w:type="dxa"/>
              <w:left w:w="0" w:type="dxa"/>
              <w:bottom w:w="0" w:type="dxa"/>
              <w:right w:w="0" w:type="dxa"/>
            </w:tcMar>
          </w:tcPr>
          <w:p w:rsidR="002B61C3" w:rsidRPr="007F24E2" w:rsidRDefault="002B61C3" w:rsidP="001D611E">
            <w:pPr>
              <w:widowControl w:val="0"/>
              <w:autoSpaceDE w:val="0"/>
              <w:spacing w:line="220" w:lineRule="atLeast"/>
              <w:ind w:left="212" w:right="61"/>
              <w:jc w:val="both"/>
              <w:rPr>
                <w:rFonts w:ascii="Garamond" w:hAnsi="Garamond" w:cs="Garamond"/>
                <w:sz w:val="18"/>
                <w:szCs w:val="22"/>
              </w:rPr>
            </w:pPr>
          </w:p>
          <w:p w:rsidR="002B61C3" w:rsidRPr="007F24E2" w:rsidRDefault="002B61C3" w:rsidP="001D611E">
            <w:pPr>
              <w:widowControl w:val="0"/>
              <w:autoSpaceDE w:val="0"/>
              <w:spacing w:line="220" w:lineRule="atLeast"/>
              <w:ind w:left="212" w:right="61"/>
              <w:jc w:val="both"/>
              <w:rPr>
                <w:rFonts w:ascii="Garamond" w:hAnsi="Garamond" w:cs="Garamond"/>
                <w:b/>
                <w:bCs/>
                <w:sz w:val="18"/>
                <w:szCs w:val="22"/>
              </w:rPr>
            </w:pPr>
            <w:r w:rsidRPr="007F24E2">
              <w:rPr>
                <w:rFonts w:ascii="Garamond" w:hAnsi="Garamond" w:cs="Garamond"/>
                <w:b/>
                <w:bCs/>
                <w:sz w:val="18"/>
                <w:szCs w:val="22"/>
              </w:rPr>
              <w:t>NOMBRE Y DOS APELLIDOS/RAZÓN SOCIAL:</w:t>
            </w:r>
          </w:p>
        </w:tc>
      </w:tr>
      <w:tr w:rsidR="002B61C3" w:rsidRPr="007F24E2" w:rsidTr="001D611E">
        <w:tc>
          <w:tcPr>
            <w:tcW w:w="9214" w:type="dxa"/>
            <w:shd w:val="clear" w:color="auto" w:fill="FFFFFF"/>
            <w:tcMar>
              <w:top w:w="0" w:type="dxa"/>
              <w:left w:w="0" w:type="dxa"/>
              <w:bottom w:w="0" w:type="dxa"/>
              <w:right w:w="0" w:type="dxa"/>
            </w:tcMar>
          </w:tcPr>
          <w:p w:rsidR="002B61C3" w:rsidRPr="007F24E2" w:rsidRDefault="002B61C3" w:rsidP="001D611E">
            <w:pPr>
              <w:widowControl w:val="0"/>
              <w:autoSpaceDE w:val="0"/>
              <w:spacing w:line="220" w:lineRule="atLeast"/>
              <w:ind w:right="61"/>
              <w:jc w:val="both"/>
              <w:rPr>
                <w:rFonts w:ascii="Garamond" w:hAnsi="Garamond" w:cs="Garamond"/>
                <w:sz w:val="18"/>
                <w:szCs w:val="22"/>
              </w:rPr>
            </w:pPr>
          </w:p>
          <w:p w:rsidR="002B61C3" w:rsidRPr="007F24E2" w:rsidRDefault="002B61C3" w:rsidP="001D611E">
            <w:pPr>
              <w:widowControl w:val="0"/>
              <w:autoSpaceDE w:val="0"/>
              <w:spacing w:line="220" w:lineRule="atLeast"/>
              <w:ind w:left="212" w:right="61"/>
              <w:jc w:val="both"/>
              <w:rPr>
                <w:rFonts w:ascii="Garamond" w:hAnsi="Garamond" w:cs="Garamond"/>
                <w:b/>
                <w:bCs/>
                <w:sz w:val="18"/>
                <w:szCs w:val="22"/>
              </w:rPr>
            </w:pPr>
            <w:r w:rsidRPr="007F24E2">
              <w:rPr>
                <w:rFonts w:ascii="Garamond" w:hAnsi="Garamond" w:cs="Garamond"/>
                <w:b/>
                <w:bCs/>
                <w:sz w:val="18"/>
                <w:szCs w:val="22"/>
              </w:rPr>
              <w:t>C.I.F.</w:t>
            </w:r>
          </w:p>
          <w:p w:rsidR="002B61C3" w:rsidRPr="007F24E2" w:rsidRDefault="002B61C3" w:rsidP="001D611E">
            <w:pPr>
              <w:widowControl w:val="0"/>
              <w:autoSpaceDE w:val="0"/>
              <w:spacing w:line="220" w:lineRule="atLeast"/>
              <w:ind w:left="212" w:right="61"/>
              <w:jc w:val="both"/>
              <w:rPr>
                <w:rFonts w:ascii="Garamond" w:hAnsi="Garamond" w:cs="Garamond"/>
                <w:sz w:val="18"/>
                <w:szCs w:val="22"/>
              </w:rPr>
            </w:pPr>
          </w:p>
          <w:p w:rsidR="002B61C3" w:rsidRPr="007F24E2" w:rsidRDefault="002B61C3" w:rsidP="001D611E">
            <w:pPr>
              <w:widowControl w:val="0"/>
              <w:tabs>
                <w:tab w:val="left" w:pos="9073"/>
              </w:tabs>
              <w:autoSpaceDE w:val="0"/>
              <w:spacing w:after="200" w:line="220" w:lineRule="atLeast"/>
              <w:ind w:left="212" w:right="141"/>
              <w:jc w:val="both"/>
              <w:rPr>
                <w:rFonts w:ascii="Garamond" w:hAnsi="Garamond"/>
                <w:b/>
                <w:sz w:val="20"/>
                <w:szCs w:val="20"/>
              </w:rPr>
            </w:pPr>
            <w:r w:rsidRPr="007F24E2">
              <w:rPr>
                <w:rFonts w:ascii="Garamond" w:hAnsi="Garamond"/>
                <w:b/>
                <w:sz w:val="20"/>
                <w:szCs w:val="20"/>
              </w:rPr>
              <w:t xml:space="preserve">¿Es el operador económico una PYME?  </w:t>
            </w:r>
            <w:r w:rsidRPr="007F24E2">
              <w:rPr>
                <w:rFonts w:ascii="Garamond" w:hAnsi="Garamond"/>
                <w:sz w:val="20"/>
                <w:szCs w:val="20"/>
              </w:rPr>
              <w:t xml:space="preserve">A efectos del artículo 328.4.b LCSP  </w:t>
            </w:r>
            <w:r w:rsidRPr="007F24E2">
              <w:rPr>
                <w:rFonts w:ascii="Garamond" w:hAnsi="Garamond"/>
                <w:b/>
                <w:sz w:val="20"/>
                <w:szCs w:val="20"/>
              </w:rPr>
              <w:t xml:space="preserve">SI/NO  </w:t>
            </w:r>
            <w:r w:rsidRPr="007F24E2">
              <w:rPr>
                <w:rFonts w:ascii="Garamond" w:hAnsi="Garamond"/>
                <w:sz w:val="20"/>
                <w:szCs w:val="20"/>
              </w:rPr>
              <w:t xml:space="preserve">(táchese lo que no proceda) </w:t>
            </w:r>
          </w:p>
          <w:p w:rsidR="002B61C3" w:rsidRPr="007F24E2" w:rsidRDefault="002B61C3" w:rsidP="001D611E">
            <w:pPr>
              <w:widowControl w:val="0"/>
              <w:tabs>
                <w:tab w:val="left" w:pos="9073"/>
              </w:tabs>
              <w:autoSpaceDE w:val="0"/>
              <w:spacing w:line="220" w:lineRule="atLeast"/>
              <w:ind w:left="212" w:right="61"/>
              <w:jc w:val="both"/>
              <w:rPr>
                <w:rFonts w:ascii="Garamond" w:hAnsi="Garamond" w:cs="Garamond"/>
                <w:sz w:val="18"/>
                <w:szCs w:val="22"/>
              </w:rPr>
            </w:pPr>
          </w:p>
          <w:p w:rsidR="002B61C3" w:rsidRPr="007F24E2" w:rsidRDefault="002B61C3" w:rsidP="001D611E">
            <w:pPr>
              <w:widowControl w:val="0"/>
              <w:tabs>
                <w:tab w:val="left" w:pos="9073"/>
              </w:tabs>
              <w:autoSpaceDE w:val="0"/>
              <w:spacing w:line="220" w:lineRule="atLeast"/>
              <w:ind w:left="212" w:right="61"/>
              <w:jc w:val="both"/>
              <w:rPr>
                <w:rFonts w:ascii="Garamond" w:hAnsi="Garamond" w:cs="Garamond"/>
                <w:sz w:val="18"/>
                <w:szCs w:val="22"/>
              </w:rPr>
            </w:pPr>
            <w:r w:rsidRPr="007F24E2">
              <w:rPr>
                <w:rFonts w:ascii="Garamond" w:hAnsi="Garamond" w:cs="Garamond"/>
                <w:sz w:val="18"/>
                <w:szCs w:val="22"/>
              </w:rPr>
              <w:t>Según la definición</w:t>
            </w:r>
            <w:r w:rsidRPr="007F24E2">
              <w:rPr>
                <w:rFonts w:ascii="Garamond" w:hAnsi="Garamond" w:cs="Garamond" w:hint="eastAsia"/>
                <w:sz w:val="18"/>
                <w:szCs w:val="22"/>
              </w:rPr>
              <w:t xml:space="preserve"> contemplada en la Resoluci</w:t>
            </w:r>
            <w:r w:rsidRPr="007F24E2">
              <w:rPr>
                <w:rFonts w:ascii="Garamond" w:hAnsi="Garamond" w:cs="Garamond"/>
                <w:sz w:val="18"/>
                <w:szCs w:val="22"/>
              </w:rPr>
              <w:t>ó</w:t>
            </w:r>
            <w:r w:rsidRPr="007F24E2">
              <w:rPr>
                <w:rFonts w:ascii="Garamond" w:hAnsi="Garamond" w:cs="Garamond" w:hint="eastAsia"/>
                <w:sz w:val="18"/>
                <w:szCs w:val="22"/>
              </w:rPr>
              <w:t>n de 15 de noviembre de 2017, de la Subsecretar</w:t>
            </w:r>
            <w:r w:rsidRPr="007F24E2">
              <w:rPr>
                <w:rFonts w:ascii="Garamond" w:hAnsi="Garamond" w:cs="Garamond"/>
                <w:sz w:val="18"/>
                <w:szCs w:val="22"/>
              </w:rPr>
              <w:t>í</w:t>
            </w:r>
            <w:r w:rsidRPr="007F24E2">
              <w:rPr>
                <w:rFonts w:ascii="Garamond" w:hAnsi="Garamond" w:cs="Garamond" w:hint="eastAsia"/>
                <w:sz w:val="18"/>
                <w:szCs w:val="22"/>
              </w:rPr>
              <w:t>a de Hacienda y Funci</w:t>
            </w:r>
            <w:r w:rsidRPr="007F24E2">
              <w:rPr>
                <w:rFonts w:ascii="Garamond" w:hAnsi="Garamond" w:cs="Garamond"/>
                <w:sz w:val="18"/>
                <w:szCs w:val="22"/>
              </w:rPr>
              <w:t>ó</w:t>
            </w:r>
            <w:r w:rsidRPr="007F24E2">
              <w:rPr>
                <w:rFonts w:ascii="Garamond" w:hAnsi="Garamond" w:cs="Garamond" w:hint="eastAsia"/>
                <w:sz w:val="18"/>
                <w:szCs w:val="22"/>
              </w:rPr>
              <w:t>n P</w:t>
            </w:r>
            <w:r w:rsidRPr="007F24E2">
              <w:rPr>
                <w:rFonts w:ascii="Garamond" w:hAnsi="Garamond" w:cs="Garamond"/>
                <w:sz w:val="18"/>
                <w:szCs w:val="22"/>
              </w:rPr>
              <w:t>ú</w:t>
            </w:r>
            <w:r w:rsidRPr="007F24E2">
              <w:rPr>
                <w:rFonts w:ascii="Garamond" w:hAnsi="Garamond" w:cs="Garamond" w:hint="eastAsia"/>
                <w:sz w:val="18"/>
                <w:szCs w:val="22"/>
              </w:rPr>
              <w:t>blica</w:t>
            </w:r>
            <w:r w:rsidRPr="007F24E2">
              <w:rPr>
                <w:rFonts w:ascii="Garamond" w:hAnsi="Garamond" w:cs="Garamond"/>
                <w:sz w:val="18"/>
                <w:szCs w:val="22"/>
              </w:rPr>
              <w:t>, se entiende por PYMES a las empresas</w:t>
            </w:r>
            <w:r w:rsidRPr="007F24E2">
              <w:rPr>
                <w:rFonts w:ascii="Garamond" w:hAnsi="Garamond" w:cs="Garamond" w:hint="eastAsia"/>
                <w:sz w:val="18"/>
                <w:szCs w:val="22"/>
              </w:rPr>
              <w:t xml:space="preserve"> </w:t>
            </w:r>
            <w:r w:rsidRPr="007F24E2">
              <w:rPr>
                <w:rFonts w:ascii="Garamond" w:hAnsi="Garamond" w:cs="Garamond"/>
                <w:sz w:val="18"/>
                <w:szCs w:val="22"/>
              </w:rPr>
              <w:t xml:space="preserve">que </w:t>
            </w:r>
            <w:r w:rsidRPr="007F24E2">
              <w:rPr>
                <w:rFonts w:ascii="Garamond" w:hAnsi="Garamond" w:cs="Garamond" w:hint="eastAsia"/>
                <w:sz w:val="18"/>
                <w:szCs w:val="22"/>
              </w:rPr>
              <w:t>ocupa</w:t>
            </w:r>
            <w:r w:rsidRPr="007F24E2">
              <w:rPr>
                <w:rFonts w:ascii="Garamond" w:hAnsi="Garamond" w:cs="Garamond"/>
                <w:sz w:val="18"/>
                <w:szCs w:val="22"/>
              </w:rPr>
              <w:t>n</w:t>
            </w:r>
            <w:r w:rsidRPr="007F24E2">
              <w:rPr>
                <w:rFonts w:ascii="Garamond" w:hAnsi="Garamond" w:cs="Garamond" w:hint="eastAsia"/>
                <w:sz w:val="18"/>
                <w:szCs w:val="22"/>
              </w:rPr>
              <w:t xml:space="preserve"> a menos de 250 personas y cuyo volumen de negocios anual no excede de 50 millones de </w:t>
            </w:r>
            <w:r w:rsidRPr="007F24E2">
              <w:rPr>
                <w:rFonts w:ascii="Garamond" w:hAnsi="Garamond" w:cs="Garamond"/>
                <w:sz w:val="18"/>
                <w:szCs w:val="22"/>
              </w:rPr>
              <w:t>€</w:t>
            </w:r>
            <w:r w:rsidRPr="007F24E2">
              <w:rPr>
                <w:rFonts w:ascii="Garamond" w:hAnsi="Garamond" w:cs="Garamond" w:hint="eastAsia"/>
                <w:sz w:val="18"/>
                <w:szCs w:val="22"/>
              </w:rPr>
              <w:t xml:space="preserve"> o cuyo balance general no exced</w:t>
            </w:r>
            <w:r w:rsidRPr="007F24E2">
              <w:rPr>
                <w:rFonts w:ascii="Garamond" w:hAnsi="Garamond" w:cs="Garamond"/>
                <w:sz w:val="18"/>
                <w:szCs w:val="22"/>
              </w:rPr>
              <w:t>e</w:t>
            </w:r>
            <w:r w:rsidRPr="007F24E2">
              <w:rPr>
                <w:rFonts w:ascii="Garamond" w:hAnsi="Garamond" w:cs="Garamond" w:hint="eastAsia"/>
                <w:sz w:val="18"/>
                <w:szCs w:val="22"/>
              </w:rPr>
              <w:t xml:space="preserve"> de 43 millones de </w:t>
            </w:r>
            <w:r w:rsidRPr="007F24E2">
              <w:rPr>
                <w:rFonts w:ascii="Garamond" w:hAnsi="Garamond" w:cs="Garamond"/>
                <w:sz w:val="18"/>
                <w:szCs w:val="22"/>
              </w:rPr>
              <w:t>€.</w:t>
            </w:r>
          </w:p>
          <w:p w:rsidR="002B61C3" w:rsidRPr="007F24E2" w:rsidRDefault="002B61C3" w:rsidP="001D611E">
            <w:pPr>
              <w:widowControl w:val="0"/>
              <w:autoSpaceDE w:val="0"/>
              <w:spacing w:line="220" w:lineRule="atLeast"/>
              <w:ind w:left="212" w:right="61"/>
              <w:jc w:val="both"/>
              <w:rPr>
                <w:rFonts w:ascii="Garamond" w:hAnsi="Garamond" w:cs="Garamond"/>
                <w:sz w:val="18"/>
                <w:szCs w:val="22"/>
              </w:rPr>
            </w:pPr>
          </w:p>
          <w:p w:rsidR="002B61C3" w:rsidRPr="007F24E2" w:rsidRDefault="002B61C3" w:rsidP="001D611E">
            <w:pPr>
              <w:widowControl w:val="0"/>
              <w:autoSpaceDE w:val="0"/>
              <w:spacing w:line="220" w:lineRule="atLeast"/>
              <w:ind w:left="212" w:right="61"/>
              <w:jc w:val="both"/>
              <w:rPr>
                <w:rFonts w:ascii="Garamond" w:hAnsi="Garamond" w:cs="Garamond"/>
                <w:sz w:val="18"/>
                <w:szCs w:val="22"/>
              </w:rPr>
            </w:pPr>
          </w:p>
        </w:tc>
      </w:tr>
      <w:tr w:rsidR="002B61C3" w:rsidRPr="007F24E2" w:rsidTr="001D611E">
        <w:tc>
          <w:tcPr>
            <w:tcW w:w="9214" w:type="dxa"/>
            <w:shd w:val="clear" w:color="auto" w:fill="FFFFFF"/>
            <w:tcMar>
              <w:top w:w="0" w:type="dxa"/>
              <w:left w:w="0" w:type="dxa"/>
              <w:bottom w:w="0" w:type="dxa"/>
              <w:right w:w="0" w:type="dxa"/>
            </w:tcMar>
          </w:tcPr>
          <w:p w:rsidR="002B61C3" w:rsidRPr="007F24E2" w:rsidRDefault="002B61C3" w:rsidP="001D611E">
            <w:pPr>
              <w:widowControl w:val="0"/>
              <w:autoSpaceDE w:val="0"/>
              <w:spacing w:line="220" w:lineRule="atLeast"/>
              <w:ind w:left="212" w:right="61"/>
              <w:jc w:val="both"/>
              <w:rPr>
                <w:rFonts w:ascii="Garamond" w:hAnsi="Garamond" w:cs="Garamond"/>
                <w:sz w:val="18"/>
                <w:szCs w:val="22"/>
              </w:rPr>
            </w:pPr>
          </w:p>
          <w:p w:rsidR="002B61C3" w:rsidRPr="007F24E2" w:rsidRDefault="002B61C3" w:rsidP="001D611E">
            <w:pPr>
              <w:widowControl w:val="0"/>
              <w:autoSpaceDE w:val="0"/>
              <w:spacing w:line="220" w:lineRule="atLeast"/>
              <w:ind w:left="212" w:right="61"/>
              <w:jc w:val="both"/>
              <w:rPr>
                <w:rFonts w:ascii="Garamond" w:hAnsi="Garamond" w:cs="Garamond"/>
                <w:b/>
                <w:bCs/>
                <w:sz w:val="18"/>
                <w:szCs w:val="22"/>
              </w:rPr>
            </w:pPr>
            <w:r w:rsidRPr="007F24E2">
              <w:rPr>
                <w:rFonts w:ascii="Garamond" w:hAnsi="Garamond" w:cs="Garamond"/>
                <w:b/>
                <w:bCs/>
                <w:sz w:val="18"/>
                <w:szCs w:val="22"/>
              </w:rPr>
              <w:t>DIRECCIÓN A EFECTOS DE NOTIFICACIÓN</w:t>
            </w:r>
          </w:p>
          <w:p w:rsidR="002B61C3" w:rsidRPr="007F24E2" w:rsidRDefault="002B61C3" w:rsidP="001D611E">
            <w:pPr>
              <w:widowControl w:val="0"/>
              <w:autoSpaceDE w:val="0"/>
              <w:spacing w:line="220" w:lineRule="atLeast"/>
              <w:ind w:left="212" w:right="61"/>
              <w:jc w:val="both"/>
              <w:rPr>
                <w:rFonts w:ascii="Garamond" w:hAnsi="Garamond" w:cs="Garamond"/>
                <w:sz w:val="18"/>
                <w:szCs w:val="22"/>
              </w:rPr>
            </w:pPr>
          </w:p>
          <w:p w:rsidR="002B61C3" w:rsidRPr="007F24E2" w:rsidRDefault="002B61C3" w:rsidP="001D611E">
            <w:pPr>
              <w:widowControl w:val="0"/>
              <w:autoSpaceDE w:val="0"/>
              <w:spacing w:line="220" w:lineRule="atLeast"/>
              <w:ind w:left="212" w:right="61"/>
              <w:jc w:val="both"/>
              <w:rPr>
                <w:rFonts w:ascii="Garamond" w:hAnsi="Garamond" w:cs="Garamond"/>
                <w:b/>
                <w:bCs/>
                <w:sz w:val="18"/>
                <w:szCs w:val="22"/>
              </w:rPr>
            </w:pPr>
            <w:r w:rsidRPr="007F24E2">
              <w:rPr>
                <w:rFonts w:ascii="Garamond" w:hAnsi="Garamond" w:cs="Garamond"/>
                <w:b/>
                <w:bCs/>
                <w:sz w:val="18"/>
                <w:szCs w:val="22"/>
              </w:rPr>
              <w:t xml:space="preserve">C/. ______________________________________________________________  Nº  ____________ </w:t>
            </w:r>
          </w:p>
          <w:p w:rsidR="002B61C3" w:rsidRPr="007F24E2" w:rsidRDefault="002B61C3" w:rsidP="001D611E">
            <w:pPr>
              <w:widowControl w:val="0"/>
              <w:tabs>
                <w:tab w:val="left" w:pos="10103"/>
              </w:tabs>
              <w:autoSpaceDE w:val="0"/>
              <w:spacing w:line="220" w:lineRule="atLeast"/>
              <w:ind w:left="212" w:right="61"/>
              <w:jc w:val="both"/>
              <w:rPr>
                <w:rFonts w:ascii="Garamond" w:hAnsi="Garamond" w:cs="Garamond"/>
                <w:sz w:val="18"/>
                <w:szCs w:val="22"/>
              </w:rPr>
            </w:pPr>
          </w:p>
          <w:p w:rsidR="002B61C3" w:rsidRPr="007F24E2" w:rsidRDefault="002B61C3" w:rsidP="001D611E">
            <w:pPr>
              <w:widowControl w:val="0"/>
              <w:tabs>
                <w:tab w:val="left" w:pos="10103"/>
              </w:tabs>
              <w:autoSpaceDE w:val="0"/>
              <w:spacing w:line="220" w:lineRule="atLeast"/>
              <w:ind w:left="212" w:right="61"/>
              <w:jc w:val="both"/>
              <w:rPr>
                <w:rFonts w:ascii="Garamond" w:hAnsi="Garamond" w:cs="Garamond"/>
                <w:sz w:val="18"/>
                <w:szCs w:val="22"/>
              </w:rPr>
            </w:pPr>
          </w:p>
          <w:p w:rsidR="002B61C3" w:rsidRPr="007F24E2" w:rsidRDefault="002B61C3" w:rsidP="001D611E">
            <w:pPr>
              <w:widowControl w:val="0"/>
              <w:autoSpaceDE w:val="0"/>
              <w:spacing w:line="220" w:lineRule="atLeast"/>
              <w:ind w:left="212" w:right="61"/>
              <w:jc w:val="both"/>
              <w:rPr>
                <w:rFonts w:ascii="Garamond" w:hAnsi="Garamond" w:cs="Garamond"/>
                <w:b/>
                <w:bCs/>
                <w:sz w:val="18"/>
                <w:szCs w:val="22"/>
              </w:rPr>
            </w:pPr>
            <w:r w:rsidRPr="007F24E2">
              <w:rPr>
                <w:rFonts w:ascii="Garamond" w:hAnsi="Garamond" w:cs="Garamond"/>
                <w:b/>
                <w:bCs/>
                <w:sz w:val="18"/>
                <w:szCs w:val="22"/>
              </w:rPr>
              <w:t>C.P. _____________  LOCALIDAD ___________________  PROVINCIA __________________</w:t>
            </w:r>
          </w:p>
          <w:p w:rsidR="002B61C3" w:rsidRPr="007F24E2" w:rsidRDefault="002B61C3" w:rsidP="001D611E">
            <w:pPr>
              <w:widowControl w:val="0"/>
              <w:autoSpaceDE w:val="0"/>
              <w:spacing w:line="220" w:lineRule="atLeast"/>
              <w:ind w:left="212" w:right="61"/>
              <w:jc w:val="both"/>
              <w:rPr>
                <w:rFonts w:ascii="Garamond" w:hAnsi="Garamond" w:cs="Garamond"/>
                <w:sz w:val="18"/>
                <w:szCs w:val="22"/>
              </w:rPr>
            </w:pPr>
          </w:p>
          <w:p w:rsidR="002B61C3" w:rsidRPr="007F24E2" w:rsidRDefault="002B61C3" w:rsidP="001D611E">
            <w:pPr>
              <w:widowControl w:val="0"/>
              <w:autoSpaceDE w:val="0"/>
              <w:spacing w:line="220" w:lineRule="atLeast"/>
              <w:ind w:left="212" w:right="61"/>
              <w:jc w:val="both"/>
              <w:rPr>
                <w:rFonts w:ascii="Garamond" w:hAnsi="Garamond" w:cs="Garamond"/>
                <w:sz w:val="18"/>
                <w:szCs w:val="22"/>
              </w:rPr>
            </w:pPr>
          </w:p>
        </w:tc>
      </w:tr>
      <w:tr w:rsidR="002B61C3" w:rsidRPr="007F24E2" w:rsidTr="001D611E">
        <w:tc>
          <w:tcPr>
            <w:tcW w:w="9214" w:type="dxa"/>
            <w:shd w:val="clear" w:color="auto" w:fill="FFFFFF"/>
            <w:tcMar>
              <w:top w:w="0" w:type="dxa"/>
              <w:left w:w="0" w:type="dxa"/>
              <w:bottom w:w="0" w:type="dxa"/>
              <w:right w:w="0" w:type="dxa"/>
            </w:tcMar>
          </w:tcPr>
          <w:p w:rsidR="002B61C3" w:rsidRPr="007F24E2" w:rsidRDefault="002B61C3" w:rsidP="001D611E">
            <w:pPr>
              <w:widowControl w:val="0"/>
              <w:autoSpaceDE w:val="0"/>
              <w:spacing w:line="220" w:lineRule="atLeast"/>
              <w:ind w:left="212" w:right="61"/>
              <w:jc w:val="both"/>
              <w:rPr>
                <w:rFonts w:ascii="Garamond" w:hAnsi="Garamond" w:cs="Garamond"/>
                <w:sz w:val="18"/>
                <w:szCs w:val="22"/>
              </w:rPr>
            </w:pPr>
          </w:p>
          <w:p w:rsidR="002B61C3" w:rsidRPr="007F24E2" w:rsidRDefault="002B61C3" w:rsidP="001D611E">
            <w:pPr>
              <w:widowControl w:val="0"/>
              <w:autoSpaceDE w:val="0"/>
              <w:spacing w:line="220" w:lineRule="atLeast"/>
              <w:ind w:left="212" w:right="61"/>
              <w:jc w:val="both"/>
              <w:rPr>
                <w:rFonts w:ascii="Garamond" w:hAnsi="Garamond" w:cs="Garamond"/>
                <w:b/>
                <w:bCs/>
                <w:sz w:val="18"/>
                <w:szCs w:val="22"/>
              </w:rPr>
            </w:pPr>
            <w:r w:rsidRPr="007F24E2">
              <w:rPr>
                <w:rFonts w:ascii="Garamond" w:hAnsi="Garamond" w:cs="Garamond"/>
                <w:b/>
                <w:bCs/>
                <w:sz w:val="18"/>
                <w:szCs w:val="22"/>
              </w:rPr>
              <w:t xml:space="preserve"> TELÉFONO</w:t>
            </w:r>
          </w:p>
        </w:tc>
      </w:tr>
      <w:tr w:rsidR="002B61C3" w:rsidRPr="007F24E2" w:rsidTr="001D611E">
        <w:tc>
          <w:tcPr>
            <w:tcW w:w="9214" w:type="dxa"/>
            <w:shd w:val="clear" w:color="auto" w:fill="FFFFFF"/>
            <w:tcMar>
              <w:top w:w="0" w:type="dxa"/>
              <w:left w:w="0" w:type="dxa"/>
              <w:bottom w:w="0" w:type="dxa"/>
              <w:right w:w="0" w:type="dxa"/>
            </w:tcMar>
          </w:tcPr>
          <w:p w:rsidR="002B61C3" w:rsidRPr="007F24E2" w:rsidRDefault="002B61C3" w:rsidP="001D611E">
            <w:pPr>
              <w:widowControl w:val="0"/>
              <w:autoSpaceDE w:val="0"/>
              <w:spacing w:line="220" w:lineRule="atLeast"/>
              <w:ind w:left="70" w:right="61" w:firstLine="214"/>
              <w:jc w:val="both"/>
              <w:rPr>
                <w:rFonts w:ascii="Garamond" w:hAnsi="Garamond" w:cs="Arial"/>
                <w:sz w:val="18"/>
              </w:rPr>
            </w:pPr>
          </w:p>
          <w:p w:rsidR="002B61C3" w:rsidRPr="007F24E2" w:rsidRDefault="002B61C3" w:rsidP="001D611E">
            <w:pPr>
              <w:widowControl w:val="0"/>
              <w:autoSpaceDE w:val="0"/>
              <w:spacing w:line="220" w:lineRule="atLeast"/>
              <w:ind w:left="70" w:right="61" w:firstLine="214"/>
              <w:jc w:val="both"/>
              <w:rPr>
                <w:rFonts w:ascii="Garamond" w:hAnsi="Garamond" w:cs="Garamond"/>
                <w:b/>
                <w:bCs/>
                <w:sz w:val="18"/>
                <w:szCs w:val="22"/>
              </w:rPr>
            </w:pPr>
            <w:r w:rsidRPr="007F24E2">
              <w:rPr>
                <w:rFonts w:ascii="Garamond" w:hAnsi="Garamond" w:cs="Garamond"/>
                <w:b/>
                <w:bCs/>
                <w:sz w:val="18"/>
                <w:szCs w:val="22"/>
              </w:rPr>
              <w:t>FAX:</w:t>
            </w:r>
          </w:p>
        </w:tc>
      </w:tr>
      <w:tr w:rsidR="002B61C3" w:rsidRPr="007F24E2" w:rsidTr="001D611E">
        <w:tc>
          <w:tcPr>
            <w:tcW w:w="9214" w:type="dxa"/>
            <w:shd w:val="clear" w:color="auto" w:fill="FFFFFF"/>
            <w:tcMar>
              <w:top w:w="0" w:type="dxa"/>
              <w:left w:w="0" w:type="dxa"/>
              <w:bottom w:w="0" w:type="dxa"/>
              <w:right w:w="0" w:type="dxa"/>
            </w:tcMar>
          </w:tcPr>
          <w:p w:rsidR="002B61C3" w:rsidRPr="007F24E2" w:rsidRDefault="002B61C3" w:rsidP="001D611E">
            <w:pPr>
              <w:widowControl w:val="0"/>
              <w:autoSpaceDE w:val="0"/>
              <w:spacing w:line="220" w:lineRule="atLeast"/>
              <w:ind w:left="70" w:right="61" w:firstLine="214"/>
              <w:jc w:val="both"/>
              <w:rPr>
                <w:rFonts w:ascii="Garamond" w:hAnsi="Garamond" w:cs="Arial"/>
                <w:sz w:val="18"/>
              </w:rPr>
            </w:pPr>
          </w:p>
          <w:p w:rsidR="002B61C3" w:rsidRPr="007F24E2" w:rsidRDefault="002B61C3" w:rsidP="001D611E">
            <w:pPr>
              <w:widowControl w:val="0"/>
              <w:autoSpaceDE w:val="0"/>
              <w:spacing w:line="220" w:lineRule="atLeast"/>
              <w:ind w:left="70" w:right="61" w:firstLine="214"/>
              <w:jc w:val="both"/>
              <w:rPr>
                <w:rFonts w:ascii="Garamond" w:hAnsi="Garamond" w:cs="Garamond"/>
                <w:b/>
                <w:bCs/>
                <w:sz w:val="18"/>
                <w:szCs w:val="22"/>
              </w:rPr>
            </w:pPr>
            <w:r w:rsidRPr="007F24E2">
              <w:rPr>
                <w:rFonts w:ascii="Garamond" w:hAnsi="Garamond" w:cs="Garamond"/>
                <w:b/>
                <w:bCs/>
                <w:sz w:val="18"/>
                <w:szCs w:val="22"/>
              </w:rPr>
              <w:t xml:space="preserve">E-MAIL: </w:t>
            </w:r>
          </w:p>
          <w:p w:rsidR="002B61C3" w:rsidRPr="007F24E2" w:rsidRDefault="002B61C3" w:rsidP="001D611E">
            <w:pPr>
              <w:widowControl w:val="0"/>
              <w:autoSpaceDE w:val="0"/>
              <w:spacing w:line="220" w:lineRule="atLeast"/>
              <w:ind w:left="299" w:right="61"/>
              <w:jc w:val="both"/>
              <w:rPr>
                <w:rFonts w:ascii="Garamond" w:hAnsi="Garamond" w:cs="Garamond"/>
                <w:sz w:val="18"/>
                <w:szCs w:val="22"/>
              </w:rPr>
            </w:pPr>
          </w:p>
        </w:tc>
      </w:tr>
      <w:tr w:rsidR="002B61C3" w:rsidRPr="007F24E2" w:rsidTr="001D611E">
        <w:tc>
          <w:tcPr>
            <w:tcW w:w="9214" w:type="dxa"/>
            <w:shd w:val="clear" w:color="auto" w:fill="FFFFFF"/>
            <w:tcMar>
              <w:top w:w="0" w:type="dxa"/>
              <w:left w:w="0" w:type="dxa"/>
              <w:bottom w:w="0" w:type="dxa"/>
              <w:right w:w="0" w:type="dxa"/>
            </w:tcMar>
          </w:tcPr>
          <w:p w:rsidR="002B61C3" w:rsidRPr="007F24E2" w:rsidRDefault="002B61C3" w:rsidP="001D611E">
            <w:pPr>
              <w:widowControl w:val="0"/>
              <w:autoSpaceDE w:val="0"/>
              <w:spacing w:line="220" w:lineRule="atLeast"/>
              <w:ind w:left="70" w:right="61" w:firstLine="214"/>
              <w:jc w:val="both"/>
              <w:rPr>
                <w:rFonts w:ascii="Garamond" w:hAnsi="Garamond" w:cs="Arial"/>
                <w:sz w:val="18"/>
              </w:rPr>
            </w:pPr>
          </w:p>
          <w:p w:rsidR="002B61C3" w:rsidRPr="007F24E2" w:rsidRDefault="002B61C3" w:rsidP="001D611E">
            <w:pPr>
              <w:widowControl w:val="0"/>
              <w:autoSpaceDE w:val="0"/>
              <w:spacing w:line="220" w:lineRule="atLeast"/>
              <w:ind w:right="61"/>
              <w:jc w:val="both"/>
              <w:rPr>
                <w:rFonts w:ascii="Garamond" w:hAnsi="Garamond" w:cs="Garamond"/>
                <w:b/>
                <w:bCs/>
                <w:sz w:val="18"/>
                <w:szCs w:val="22"/>
              </w:rPr>
            </w:pPr>
            <w:r w:rsidRPr="007F24E2">
              <w:rPr>
                <w:rFonts w:ascii="Garamond" w:hAnsi="Garamond" w:cs="Garamond"/>
                <w:b/>
                <w:bCs/>
                <w:sz w:val="18"/>
                <w:szCs w:val="22"/>
              </w:rPr>
              <w:t xml:space="preserve">      PERSONA QUE LA REPRESENTA:</w:t>
            </w:r>
          </w:p>
          <w:p w:rsidR="002B61C3" w:rsidRPr="007F24E2" w:rsidRDefault="002B61C3" w:rsidP="001D611E">
            <w:pPr>
              <w:widowControl w:val="0"/>
              <w:autoSpaceDE w:val="0"/>
              <w:spacing w:line="220" w:lineRule="atLeast"/>
              <w:ind w:left="70" w:right="61" w:firstLine="214"/>
              <w:jc w:val="both"/>
              <w:rPr>
                <w:rFonts w:ascii="Garamond" w:hAnsi="Garamond" w:cs="Arial"/>
                <w:sz w:val="18"/>
              </w:rPr>
            </w:pPr>
          </w:p>
          <w:p w:rsidR="002B61C3" w:rsidRPr="007F24E2" w:rsidRDefault="002B61C3" w:rsidP="001D611E">
            <w:pPr>
              <w:widowControl w:val="0"/>
              <w:autoSpaceDE w:val="0"/>
              <w:spacing w:line="220" w:lineRule="atLeast"/>
              <w:ind w:left="70" w:right="61" w:firstLine="214"/>
              <w:jc w:val="both"/>
              <w:rPr>
                <w:rFonts w:ascii="Garamond" w:hAnsi="Garamond" w:cs="Garamond"/>
                <w:b/>
                <w:bCs/>
                <w:sz w:val="18"/>
                <w:szCs w:val="22"/>
              </w:rPr>
            </w:pPr>
            <w:r w:rsidRPr="007F24E2">
              <w:rPr>
                <w:rFonts w:ascii="Garamond" w:hAnsi="Garamond" w:cs="Garamond"/>
                <w:b/>
                <w:bCs/>
                <w:sz w:val="18"/>
                <w:szCs w:val="22"/>
              </w:rPr>
              <w:t>N.I.F.</w:t>
            </w:r>
          </w:p>
          <w:p w:rsidR="002B61C3" w:rsidRPr="007F24E2" w:rsidRDefault="002B61C3" w:rsidP="001D611E">
            <w:pPr>
              <w:widowControl w:val="0"/>
              <w:autoSpaceDE w:val="0"/>
              <w:spacing w:line="220" w:lineRule="atLeast"/>
              <w:ind w:left="70" w:right="61"/>
              <w:jc w:val="both"/>
              <w:rPr>
                <w:rFonts w:ascii="Garamond" w:hAnsi="Garamond" w:cs="Garamond"/>
                <w:sz w:val="18"/>
                <w:szCs w:val="22"/>
              </w:rPr>
            </w:pPr>
          </w:p>
        </w:tc>
      </w:tr>
      <w:tr w:rsidR="002B61C3" w:rsidRPr="007F24E2" w:rsidTr="001D611E">
        <w:tc>
          <w:tcPr>
            <w:tcW w:w="9214" w:type="dxa"/>
            <w:shd w:val="clear" w:color="auto" w:fill="FFFFFF"/>
            <w:tcMar>
              <w:top w:w="0" w:type="dxa"/>
              <w:left w:w="0" w:type="dxa"/>
              <w:bottom w:w="0" w:type="dxa"/>
              <w:right w:w="0" w:type="dxa"/>
            </w:tcMar>
          </w:tcPr>
          <w:p w:rsidR="002B61C3" w:rsidRPr="007F24E2" w:rsidRDefault="002B61C3" w:rsidP="001D611E">
            <w:pPr>
              <w:widowControl w:val="0"/>
              <w:autoSpaceDE w:val="0"/>
              <w:spacing w:line="220" w:lineRule="atLeast"/>
              <w:ind w:left="70" w:right="61" w:firstLine="214"/>
              <w:jc w:val="both"/>
              <w:rPr>
                <w:rFonts w:ascii="Garamond" w:hAnsi="Garamond" w:cs="Garamond"/>
                <w:b/>
                <w:bCs/>
                <w:sz w:val="18"/>
                <w:szCs w:val="22"/>
              </w:rPr>
            </w:pPr>
            <w:r w:rsidRPr="007F24E2">
              <w:rPr>
                <w:rFonts w:ascii="Garamond" w:hAnsi="Garamond" w:cs="Garamond"/>
                <w:b/>
                <w:bCs/>
                <w:sz w:val="18"/>
                <w:szCs w:val="22"/>
              </w:rPr>
              <w:t>ESCRITURA DE CONSTITUCIÓN Y MODIFICACIONES:</w:t>
            </w:r>
          </w:p>
          <w:p w:rsidR="002B61C3" w:rsidRPr="007F24E2" w:rsidRDefault="002B61C3" w:rsidP="001D611E">
            <w:pPr>
              <w:widowControl w:val="0"/>
              <w:autoSpaceDE w:val="0"/>
              <w:spacing w:line="220" w:lineRule="atLeast"/>
              <w:ind w:left="70" w:right="61" w:firstLine="214"/>
              <w:jc w:val="both"/>
              <w:rPr>
                <w:rFonts w:ascii="Garamond" w:hAnsi="Garamond" w:cs="Garamond"/>
                <w:sz w:val="18"/>
                <w:szCs w:val="22"/>
              </w:rPr>
            </w:pPr>
            <w:r w:rsidRPr="007F24E2">
              <w:rPr>
                <w:rFonts w:ascii="Garamond" w:hAnsi="Garamond" w:cs="Garamond"/>
                <w:sz w:val="18"/>
                <w:szCs w:val="22"/>
              </w:rPr>
              <w:t>NOTARIO D.:</w:t>
            </w:r>
          </w:p>
          <w:p w:rsidR="002B61C3" w:rsidRPr="007F24E2" w:rsidRDefault="002B61C3" w:rsidP="001D611E">
            <w:pPr>
              <w:widowControl w:val="0"/>
              <w:autoSpaceDE w:val="0"/>
              <w:spacing w:line="220" w:lineRule="atLeast"/>
              <w:ind w:left="70" w:right="61"/>
              <w:jc w:val="both"/>
              <w:rPr>
                <w:rFonts w:ascii="Garamond" w:hAnsi="Garamond" w:cs="Garamond"/>
                <w:sz w:val="18"/>
                <w:szCs w:val="22"/>
              </w:rPr>
            </w:pPr>
            <w:r w:rsidRPr="007F24E2">
              <w:rPr>
                <w:rFonts w:ascii="Garamond" w:hAnsi="Garamond" w:cs="Garamond"/>
                <w:sz w:val="18"/>
                <w:szCs w:val="22"/>
              </w:rPr>
              <w:t xml:space="preserve">     Nº PROTOCOLO:                                                                FECHA:</w:t>
            </w:r>
          </w:p>
        </w:tc>
      </w:tr>
      <w:tr w:rsidR="002B61C3" w:rsidRPr="007F24E2" w:rsidTr="001D611E">
        <w:tc>
          <w:tcPr>
            <w:tcW w:w="9214" w:type="dxa"/>
            <w:shd w:val="clear" w:color="auto" w:fill="FFFFFF"/>
            <w:tcMar>
              <w:top w:w="0" w:type="dxa"/>
              <w:left w:w="0" w:type="dxa"/>
              <w:bottom w:w="0" w:type="dxa"/>
              <w:right w:w="0" w:type="dxa"/>
            </w:tcMar>
          </w:tcPr>
          <w:p w:rsidR="002B61C3" w:rsidRPr="007F24E2" w:rsidRDefault="002B61C3" w:rsidP="001D611E">
            <w:pPr>
              <w:widowControl w:val="0"/>
              <w:autoSpaceDE w:val="0"/>
              <w:spacing w:line="220" w:lineRule="atLeast"/>
              <w:ind w:left="70" w:right="61" w:firstLine="214"/>
              <w:jc w:val="both"/>
              <w:rPr>
                <w:rFonts w:ascii="Garamond" w:hAnsi="Garamond" w:cs="Garamond"/>
                <w:b/>
                <w:bCs/>
                <w:sz w:val="18"/>
                <w:szCs w:val="22"/>
              </w:rPr>
            </w:pPr>
            <w:r w:rsidRPr="007F24E2">
              <w:rPr>
                <w:rFonts w:ascii="Garamond" w:hAnsi="Garamond" w:cs="Garamond"/>
                <w:b/>
                <w:bCs/>
                <w:sz w:val="18"/>
                <w:szCs w:val="22"/>
              </w:rPr>
              <w:t>ESCRITURA DE APODERAMIENTO:</w:t>
            </w:r>
          </w:p>
          <w:p w:rsidR="002B61C3" w:rsidRPr="007F24E2" w:rsidRDefault="002B61C3" w:rsidP="001D611E">
            <w:pPr>
              <w:widowControl w:val="0"/>
              <w:autoSpaceDE w:val="0"/>
              <w:spacing w:line="220" w:lineRule="atLeast"/>
              <w:ind w:left="70" w:right="61" w:firstLine="214"/>
              <w:jc w:val="both"/>
              <w:rPr>
                <w:rFonts w:ascii="Garamond" w:hAnsi="Garamond" w:cs="Garamond"/>
                <w:sz w:val="18"/>
                <w:szCs w:val="22"/>
              </w:rPr>
            </w:pPr>
            <w:r w:rsidRPr="007F24E2">
              <w:rPr>
                <w:rFonts w:ascii="Garamond" w:hAnsi="Garamond" w:cs="Garamond"/>
                <w:sz w:val="18"/>
                <w:szCs w:val="22"/>
              </w:rPr>
              <w:t>APODERADO D.:</w:t>
            </w:r>
          </w:p>
          <w:p w:rsidR="002B61C3" w:rsidRPr="007F24E2" w:rsidRDefault="002B61C3" w:rsidP="001D611E">
            <w:pPr>
              <w:widowControl w:val="0"/>
              <w:autoSpaceDE w:val="0"/>
              <w:spacing w:line="220" w:lineRule="atLeast"/>
              <w:ind w:left="70" w:right="61" w:firstLine="214"/>
              <w:jc w:val="both"/>
              <w:rPr>
                <w:rFonts w:ascii="Garamond" w:hAnsi="Garamond" w:cs="Garamond"/>
                <w:sz w:val="18"/>
                <w:szCs w:val="22"/>
              </w:rPr>
            </w:pPr>
            <w:r w:rsidRPr="007F24E2">
              <w:rPr>
                <w:rFonts w:ascii="Garamond" w:hAnsi="Garamond" w:cs="Garamond"/>
                <w:sz w:val="18"/>
                <w:szCs w:val="22"/>
              </w:rPr>
              <w:t>N.I.F. Nº:</w:t>
            </w:r>
          </w:p>
          <w:p w:rsidR="002B61C3" w:rsidRPr="007F24E2" w:rsidRDefault="002B61C3" w:rsidP="001D611E">
            <w:pPr>
              <w:widowControl w:val="0"/>
              <w:autoSpaceDE w:val="0"/>
              <w:spacing w:line="220" w:lineRule="atLeast"/>
              <w:ind w:left="70" w:right="61" w:firstLine="214"/>
              <w:jc w:val="both"/>
              <w:rPr>
                <w:rFonts w:ascii="Garamond" w:hAnsi="Garamond" w:cs="Garamond"/>
                <w:sz w:val="18"/>
                <w:szCs w:val="22"/>
              </w:rPr>
            </w:pPr>
            <w:r w:rsidRPr="007F24E2">
              <w:rPr>
                <w:rFonts w:ascii="Garamond" w:hAnsi="Garamond" w:cs="Garamond"/>
                <w:sz w:val="18"/>
                <w:szCs w:val="22"/>
              </w:rPr>
              <w:t>NOTARIO D.:</w:t>
            </w:r>
          </w:p>
          <w:p w:rsidR="002B61C3" w:rsidRPr="007F24E2" w:rsidRDefault="002B61C3" w:rsidP="001D611E">
            <w:pPr>
              <w:widowControl w:val="0"/>
              <w:autoSpaceDE w:val="0"/>
              <w:spacing w:line="220" w:lineRule="atLeast"/>
              <w:ind w:left="70" w:right="61"/>
              <w:jc w:val="both"/>
              <w:rPr>
                <w:rFonts w:ascii="Garamond" w:hAnsi="Garamond" w:cs="Garamond"/>
                <w:sz w:val="18"/>
                <w:szCs w:val="22"/>
              </w:rPr>
            </w:pPr>
            <w:r w:rsidRPr="007F24E2">
              <w:rPr>
                <w:rFonts w:ascii="Garamond" w:hAnsi="Garamond" w:cs="Garamond"/>
                <w:sz w:val="18"/>
                <w:szCs w:val="22"/>
              </w:rPr>
              <w:t xml:space="preserve">     Nº PROTOCOLO:                                                                FECHA:</w:t>
            </w:r>
          </w:p>
        </w:tc>
      </w:tr>
    </w:tbl>
    <w:p w:rsidR="002B61C3" w:rsidRPr="007F24E2" w:rsidRDefault="002B61C3" w:rsidP="002B61C3">
      <w:pPr>
        <w:pStyle w:val="western"/>
        <w:suppressAutoHyphens/>
        <w:spacing w:before="0" w:after="120"/>
        <w:rPr>
          <w:rFonts w:ascii="Garamond" w:hAnsi="Garamond" w:cs="NewsGotT"/>
          <w:b/>
          <w:bCs/>
          <w:color w:val="auto"/>
          <w:spacing w:val="-4"/>
          <w:sz w:val="22"/>
          <w:szCs w:val="22"/>
          <w:shd w:val="clear" w:color="auto" w:fill="FFFF00"/>
        </w:rPr>
      </w:pPr>
    </w:p>
    <w:p w:rsidR="002B61C3" w:rsidRPr="007F24E2" w:rsidRDefault="002B61C3" w:rsidP="002B61C3">
      <w:pPr>
        <w:pBdr>
          <w:top w:val="single" w:sz="4" w:space="1" w:color="000000"/>
          <w:left w:val="single" w:sz="4" w:space="1" w:color="000000"/>
          <w:bottom w:val="single" w:sz="4" w:space="1" w:color="000000"/>
          <w:right w:val="single" w:sz="4" w:space="4" w:color="000000"/>
        </w:pBdr>
        <w:ind w:left="142"/>
        <w:jc w:val="both"/>
        <w:rPr>
          <w:rFonts w:ascii="Garamond" w:hAnsi="Garamond"/>
          <w:b/>
          <w:sz w:val="18"/>
          <w:szCs w:val="18"/>
        </w:rPr>
      </w:pPr>
      <w:r w:rsidRPr="007F24E2">
        <w:rPr>
          <w:rFonts w:ascii="Garamond" w:hAnsi="Garamond"/>
          <w:b/>
          <w:sz w:val="18"/>
          <w:szCs w:val="18"/>
        </w:rPr>
        <w:t>PROTECCIÓN DE DATOS</w:t>
      </w:r>
    </w:p>
    <w:p w:rsidR="002B61C3" w:rsidRPr="007F24E2" w:rsidRDefault="002B61C3" w:rsidP="002B61C3">
      <w:pPr>
        <w:pBdr>
          <w:top w:val="single" w:sz="4" w:space="1" w:color="000000"/>
          <w:left w:val="single" w:sz="4" w:space="1" w:color="000000"/>
          <w:bottom w:val="single" w:sz="4" w:space="1" w:color="000000"/>
          <w:right w:val="single" w:sz="4" w:space="4" w:color="000000"/>
        </w:pBdr>
        <w:ind w:left="142"/>
        <w:jc w:val="both"/>
      </w:pPr>
      <w:r w:rsidRPr="007F24E2">
        <w:rPr>
          <w:rFonts w:ascii="Garamond" w:hAnsi="Garamond"/>
          <w:sz w:val="18"/>
          <w:szCs w:val="18"/>
        </w:rPr>
        <w:t>En cumplimento de la Ley 15/1999, de 13 de diciembre, de Protección de datos de carácter personal, se informa que los datos personales recogidos en este formulario serán incorporados y tratados en el fichero  “ECONÓMICO- TERCEROS” aplicación UXXI - ECONÓMICO cuya finalidad  es la gestión de económica-financiera pública, gestión contable, fiscal y contratación administrativa, inscrito en el Registro de Ficheros de Datos Personales de la Agencia de Protección de Datos, y podrán ser cedidos según lo previsto en la Ley. El interesado podrá ejercer ante el Gerente los derechos de acceso, rectificación, cancelación y oposición, en el Registro de la Universidad de Cádiz, c/ Ancha, 10, 11001 Cádiz; todo lo cual se informa en cumplimiento del artículo 5 de la Ley Orgánica 15/1999 de 13 de diciembre, de Protección de Datos de Carácter Personal.</w:t>
      </w:r>
    </w:p>
    <w:p w:rsidR="002B61C3" w:rsidRPr="007F24E2" w:rsidRDefault="002B61C3" w:rsidP="002B61C3"/>
    <w:p w:rsidR="001A32D2" w:rsidRPr="001A32D2" w:rsidRDefault="002B61C3" w:rsidP="002B61C3">
      <w:pPr>
        <w:widowControl w:val="0"/>
        <w:autoSpaceDE w:val="0"/>
        <w:autoSpaceDN w:val="0"/>
        <w:adjustRightInd w:val="0"/>
        <w:spacing w:line="220" w:lineRule="atLeast"/>
        <w:ind w:left="118" w:right="114"/>
        <w:jc w:val="center"/>
        <w:rPr>
          <w:rFonts w:ascii="Garamond" w:hAnsi="Garamond"/>
          <w:b/>
          <w:sz w:val="22"/>
          <w:szCs w:val="22"/>
        </w:rPr>
      </w:pPr>
      <w:r w:rsidRPr="001A32D2">
        <w:rPr>
          <w:rFonts w:ascii="Garamond" w:hAnsi="Garamond"/>
          <w:b/>
          <w:sz w:val="22"/>
          <w:szCs w:val="22"/>
        </w:rPr>
        <w:t xml:space="preserve"> </w:t>
      </w:r>
    </w:p>
    <w:p w:rsidR="001A32D2" w:rsidRPr="001A32D2" w:rsidRDefault="001A32D2" w:rsidP="001A32D2">
      <w:pPr>
        <w:spacing w:line="220" w:lineRule="atLeast"/>
        <w:ind w:hanging="567"/>
        <w:rPr>
          <w:rFonts w:ascii="Garamond" w:hAnsi="Garamond"/>
          <w:sz w:val="22"/>
          <w:szCs w:val="22"/>
        </w:rPr>
      </w:pPr>
      <w:r w:rsidRPr="001A32D2">
        <w:rPr>
          <w:rFonts w:ascii="Garamond" w:hAnsi="Garamond"/>
          <w:b/>
          <w:sz w:val="22"/>
          <w:szCs w:val="22"/>
        </w:rPr>
        <w:t>NOTA:</w:t>
      </w:r>
      <w:r w:rsidRPr="001A32D2">
        <w:rPr>
          <w:rFonts w:ascii="Garamond" w:hAnsi="Garamond"/>
          <w:sz w:val="22"/>
          <w:szCs w:val="22"/>
        </w:rPr>
        <w:t xml:space="preserve"> Esta hoja se incluirá en el sobre </w:t>
      </w:r>
      <w:r w:rsidR="007D358D">
        <w:rPr>
          <w:rFonts w:ascii="Garamond" w:hAnsi="Garamond"/>
          <w:sz w:val="22"/>
          <w:szCs w:val="22"/>
        </w:rPr>
        <w:t>1 de Requisitos Previos</w:t>
      </w:r>
    </w:p>
    <w:p w:rsidR="001A32D2" w:rsidRPr="001A32D2" w:rsidRDefault="001A32D2" w:rsidP="001A32D2">
      <w:pPr>
        <w:spacing w:after="200" w:line="276" w:lineRule="auto"/>
        <w:jc w:val="center"/>
        <w:rPr>
          <w:rFonts w:ascii="Garamond" w:hAnsi="Garamond" w:cs="Garamond"/>
          <w:b/>
          <w:color w:val="000000"/>
          <w:sz w:val="22"/>
          <w:szCs w:val="22"/>
        </w:rPr>
      </w:pPr>
      <w:r w:rsidRPr="001A32D2">
        <w:rPr>
          <w:rFonts w:ascii="Garamond" w:hAnsi="Garamond" w:cs="Arial"/>
        </w:rPr>
        <w:br w:type="page"/>
      </w:r>
      <w:r w:rsidRPr="001A32D2">
        <w:rPr>
          <w:rFonts w:ascii="Garamond" w:hAnsi="Garamond" w:cs="Arial"/>
          <w:b/>
        </w:rPr>
        <w:lastRenderedPageBreak/>
        <w:t>ANEXO II</w:t>
      </w:r>
      <w:r w:rsidRPr="001A32D2">
        <w:rPr>
          <w:rFonts w:ascii="Garamond" w:hAnsi="Garamond" w:cs="Arial"/>
          <w:b/>
        </w:rPr>
        <w:br/>
      </w:r>
    </w:p>
    <w:p w:rsidR="001A32D2" w:rsidRPr="001A32D2" w:rsidRDefault="001A32D2" w:rsidP="001A32D2">
      <w:pPr>
        <w:widowControl w:val="0"/>
        <w:pBdr>
          <w:top w:val="single" w:sz="4" w:space="1" w:color="auto"/>
          <w:left w:val="single" w:sz="4" w:space="1" w:color="auto"/>
          <w:bottom w:val="single" w:sz="4" w:space="1" w:color="auto"/>
          <w:right w:val="single" w:sz="4" w:space="1" w:color="auto"/>
        </w:pBdr>
        <w:tabs>
          <w:tab w:val="left" w:pos="0"/>
        </w:tabs>
        <w:autoSpaceDE w:val="0"/>
        <w:autoSpaceDN w:val="0"/>
        <w:adjustRightInd w:val="0"/>
        <w:spacing w:line="220" w:lineRule="atLeast"/>
        <w:ind w:right="-25"/>
        <w:jc w:val="both"/>
        <w:rPr>
          <w:rFonts w:ascii="Garamond" w:hAnsi="Garamond" w:cs="Garamond"/>
          <w:b/>
          <w:bCs/>
          <w:color w:val="202020"/>
          <w:sz w:val="22"/>
          <w:szCs w:val="22"/>
        </w:rPr>
      </w:pPr>
      <w:r w:rsidRPr="001A32D2">
        <w:rPr>
          <w:rFonts w:ascii="Garamond" w:hAnsi="Garamond" w:cs="Garamond"/>
          <w:b/>
          <w:bCs/>
          <w:color w:val="000000"/>
          <w:sz w:val="22"/>
          <w:szCs w:val="22"/>
        </w:rPr>
        <w:t>DECLARACIÓN RESPONSABLE DE LA SITUACIÓN FINANCIERA, LAS CAPACIDADES Y LA IDONEIDAD DE LAS EMPRESAS PARA PARTICIPAR EN UN PROCEDIMIENTO DE CONTRATACIÓN PÚBLICA.</w:t>
      </w:r>
    </w:p>
    <w:p w:rsidR="001A32D2" w:rsidRPr="001A32D2" w:rsidRDefault="001A32D2" w:rsidP="001A32D2">
      <w:pPr>
        <w:widowControl w:val="0"/>
        <w:tabs>
          <w:tab w:val="left" w:pos="108"/>
        </w:tabs>
        <w:autoSpaceDE w:val="0"/>
        <w:autoSpaceDN w:val="0"/>
        <w:adjustRightInd w:val="0"/>
        <w:spacing w:line="220" w:lineRule="atLeast"/>
        <w:ind w:left="124" w:right="646"/>
        <w:rPr>
          <w:rFonts w:ascii="Garamond" w:hAnsi="Garamond" w:cs="Garamond"/>
          <w:color w:val="000000"/>
          <w:sz w:val="22"/>
          <w:szCs w:val="22"/>
        </w:rPr>
      </w:pPr>
    </w:p>
    <w:p w:rsidR="001A32D2" w:rsidRPr="001A32D2" w:rsidRDefault="001A32D2" w:rsidP="001A32D2">
      <w:pPr>
        <w:autoSpaceDE w:val="0"/>
        <w:autoSpaceDN w:val="0"/>
        <w:adjustRightInd w:val="0"/>
        <w:jc w:val="both"/>
        <w:rPr>
          <w:rFonts w:ascii="Garamond" w:hAnsi="Garamond" w:cs="Arial"/>
          <w:sz w:val="22"/>
        </w:rPr>
      </w:pPr>
    </w:p>
    <w:p w:rsidR="001A32D2" w:rsidRPr="001A32D2" w:rsidRDefault="001A32D2" w:rsidP="001A32D2">
      <w:pPr>
        <w:widowControl w:val="0"/>
        <w:tabs>
          <w:tab w:val="left" w:pos="-612"/>
        </w:tabs>
        <w:autoSpaceDE w:val="0"/>
        <w:autoSpaceDN w:val="0"/>
        <w:adjustRightInd w:val="0"/>
        <w:spacing w:line="220" w:lineRule="atLeast"/>
        <w:ind w:right="114"/>
        <w:contextualSpacing/>
        <w:jc w:val="both"/>
        <w:rPr>
          <w:rFonts w:ascii="Garamond" w:hAnsi="Garamond" w:cs="Garamond"/>
          <w:b/>
          <w:color w:val="1F497D"/>
          <w:sz w:val="22"/>
          <w:szCs w:val="22"/>
        </w:rPr>
      </w:pPr>
      <w:r w:rsidRPr="001A32D2">
        <w:rPr>
          <w:rFonts w:ascii="Garamond" w:hAnsi="Garamond" w:cs="Arial"/>
          <w:sz w:val="22"/>
        </w:rPr>
        <w:t xml:space="preserve">Conforme a lo previsto en el artículo 140 LCSP, los licitadores podrán presentar, en acreditación del cumplimiento de los requisitos previos para participar en el procedimiento, el denominado  “documento europeo único de contratación” (DEUC), que confirme que la empresa cumple los mismos y que cuenta con las condiciones de aptitud exigidas, incluida la de no estar incursa en prohibición de contratar; que cumple los requisitos de solvencia económica y financiera, y técnica o profesional, así como los demás criterios de </w:t>
      </w:r>
      <w:r w:rsidRPr="001A32D2">
        <w:rPr>
          <w:rFonts w:ascii="Garamond" w:hAnsi="Garamond" w:cs="Arial"/>
          <w:color w:val="000000"/>
          <w:sz w:val="22"/>
        </w:rPr>
        <w:t>selección y requisitos de participación establecidos en los pliegos, y en concreto, los correspondientes a los apartados  relacionados con la acreditación</w:t>
      </w:r>
      <w:r w:rsidRPr="001A32D2">
        <w:rPr>
          <w:rFonts w:ascii="Garamond" w:hAnsi="Garamond" w:cs="Arial"/>
          <w:b/>
          <w:color w:val="000000"/>
          <w:sz w:val="22"/>
        </w:rPr>
        <w:t xml:space="preserve"> de la personalidad</w:t>
      </w:r>
      <w:r w:rsidRPr="001A32D2">
        <w:rPr>
          <w:rFonts w:ascii="Garamond" w:hAnsi="Garamond" w:cs="Arial"/>
          <w:b/>
          <w:sz w:val="22"/>
        </w:rPr>
        <w:t xml:space="preserve"> y capacidad del empresario</w:t>
      </w:r>
      <w:r w:rsidRPr="001A32D2">
        <w:rPr>
          <w:rFonts w:ascii="Garamond" w:hAnsi="Garamond" w:cs="Arial"/>
          <w:sz w:val="22"/>
        </w:rPr>
        <w:t xml:space="preserve">;  y con la </w:t>
      </w:r>
      <w:r w:rsidRPr="001A32D2">
        <w:rPr>
          <w:rFonts w:ascii="Garamond" w:hAnsi="Garamond" w:cs="Arial"/>
          <w:b/>
          <w:sz w:val="22"/>
        </w:rPr>
        <w:t xml:space="preserve">documentaciónrelativa a la solvencia económica, financieray técnica </w:t>
      </w:r>
      <w:r w:rsidRPr="001A32D2">
        <w:rPr>
          <w:rFonts w:ascii="Garamond" w:hAnsi="Garamond" w:cs="Arial"/>
          <w:sz w:val="22"/>
        </w:rPr>
        <w:t>según la cláusula  4 del Pliego de Cláusulas Administrativas Particulares, así como los Apartados H e I del Cuadro Resumen de Características.</w:t>
      </w:r>
    </w:p>
    <w:p w:rsidR="001A32D2" w:rsidRPr="001A32D2" w:rsidRDefault="001A32D2" w:rsidP="001A32D2">
      <w:pPr>
        <w:spacing w:before="180" w:after="180"/>
        <w:ind w:right="-25"/>
        <w:jc w:val="both"/>
        <w:rPr>
          <w:rFonts w:ascii="Garamond" w:hAnsi="Garamond"/>
          <w:sz w:val="22"/>
          <w:szCs w:val="22"/>
        </w:rPr>
      </w:pPr>
    </w:p>
    <w:p w:rsidR="001A32D2" w:rsidRPr="001A32D2" w:rsidRDefault="001A32D2" w:rsidP="001A32D2">
      <w:pPr>
        <w:spacing w:before="180" w:after="180"/>
        <w:ind w:right="-25"/>
        <w:jc w:val="both"/>
        <w:rPr>
          <w:rFonts w:ascii="Garamond" w:hAnsi="Garamond"/>
          <w:sz w:val="22"/>
          <w:szCs w:val="22"/>
        </w:rPr>
      </w:pPr>
      <w:r w:rsidRPr="001A32D2">
        <w:rPr>
          <w:rFonts w:ascii="Garamond" w:hAnsi="Garamond"/>
          <w:sz w:val="22"/>
          <w:szCs w:val="22"/>
        </w:rPr>
        <w:t>En todo caso el órgano de contratación, en orden a garantizar el buen fin del procedimiento, podrá recabar, en cualquier momento anterior a la adopción de la propuesta de adjudicación, que los licitadores aporten documentación acreditativa del cumplimiento de las condiciones establecidas para ser adjudicatario del contrato.</w:t>
      </w:r>
    </w:p>
    <w:p w:rsidR="001A32D2" w:rsidRPr="001A32D2" w:rsidRDefault="001A32D2" w:rsidP="001A32D2">
      <w:pPr>
        <w:spacing w:before="180" w:after="180"/>
        <w:ind w:right="646"/>
        <w:jc w:val="center"/>
        <w:rPr>
          <w:rFonts w:ascii="Garamond" w:hAnsi="Garamond"/>
          <w:b/>
          <w:sz w:val="22"/>
          <w:szCs w:val="22"/>
        </w:rPr>
      </w:pPr>
      <w:r w:rsidRPr="001A32D2">
        <w:rPr>
          <w:rFonts w:ascii="Garamond" w:hAnsi="Garamond"/>
          <w:b/>
          <w:sz w:val="22"/>
          <w:szCs w:val="22"/>
        </w:rPr>
        <w:t>DECLARACIÓN RESPONSABLE</w:t>
      </w:r>
    </w:p>
    <w:p w:rsidR="001A32D2" w:rsidRPr="001A32D2" w:rsidRDefault="001A32D2" w:rsidP="001A32D2">
      <w:pPr>
        <w:spacing w:before="180" w:after="180"/>
        <w:ind w:right="646"/>
        <w:jc w:val="center"/>
        <w:rPr>
          <w:rFonts w:ascii="Garamond" w:hAnsi="Garamond"/>
          <w:b/>
          <w:sz w:val="22"/>
          <w:szCs w:val="22"/>
        </w:rPr>
      </w:pPr>
    </w:p>
    <w:tbl>
      <w:tblPr>
        <w:tblW w:w="8644" w:type="dxa"/>
        <w:tblInd w:w="108" w:type="dxa"/>
        <w:tblBorders>
          <w:bottom w:val="single" w:sz="4" w:space="0" w:color="auto"/>
        </w:tblBorders>
        <w:tblLook w:val="01E0" w:firstRow="1" w:lastRow="1" w:firstColumn="1" w:lastColumn="1" w:noHBand="0" w:noVBand="0"/>
      </w:tblPr>
      <w:tblGrid>
        <w:gridCol w:w="8644"/>
      </w:tblGrid>
      <w:tr w:rsidR="001A32D2" w:rsidRPr="003565A3" w:rsidTr="003565A3">
        <w:tc>
          <w:tcPr>
            <w:tcW w:w="8644" w:type="dxa"/>
            <w:tcBorders>
              <w:bottom w:val="single" w:sz="4" w:space="0" w:color="auto"/>
            </w:tcBorders>
            <w:shd w:val="clear" w:color="auto" w:fill="auto"/>
          </w:tcPr>
          <w:p w:rsidR="001A32D2" w:rsidRDefault="001A32D2" w:rsidP="00932A4A">
            <w:pPr>
              <w:tabs>
                <w:tab w:val="left" w:pos="-108"/>
              </w:tabs>
              <w:suppressAutoHyphens/>
              <w:spacing w:line="220" w:lineRule="atLeast"/>
              <w:ind w:right="646" w:hanging="108"/>
              <w:jc w:val="both"/>
              <w:rPr>
                <w:rFonts w:ascii="Garamond" w:hAnsi="Garamond"/>
                <w:b/>
                <w:spacing w:val="-3"/>
                <w:sz w:val="20"/>
                <w:szCs w:val="20"/>
              </w:rPr>
            </w:pPr>
            <w:r w:rsidRPr="003565A3">
              <w:rPr>
                <w:rFonts w:ascii="Garamond" w:hAnsi="Garamond"/>
                <w:b/>
                <w:spacing w:val="-3"/>
                <w:sz w:val="20"/>
                <w:szCs w:val="20"/>
              </w:rPr>
              <w:t xml:space="preserve">EXPEDIENTE: </w:t>
            </w:r>
          </w:p>
          <w:p w:rsidR="00932A4A" w:rsidRPr="003565A3" w:rsidRDefault="00932A4A" w:rsidP="00932A4A">
            <w:pPr>
              <w:tabs>
                <w:tab w:val="left" w:pos="-108"/>
              </w:tabs>
              <w:suppressAutoHyphens/>
              <w:spacing w:line="220" w:lineRule="atLeast"/>
              <w:ind w:right="646" w:hanging="108"/>
              <w:jc w:val="both"/>
              <w:rPr>
                <w:rFonts w:ascii="Garamond" w:hAnsi="Garamond"/>
                <w:b/>
                <w:spacing w:val="-3"/>
                <w:sz w:val="20"/>
                <w:szCs w:val="20"/>
              </w:rPr>
            </w:pPr>
          </w:p>
        </w:tc>
      </w:tr>
      <w:tr w:rsidR="001A32D2" w:rsidRPr="003565A3" w:rsidTr="003565A3">
        <w:tc>
          <w:tcPr>
            <w:tcW w:w="8644" w:type="dxa"/>
            <w:tcBorders>
              <w:top w:val="single" w:sz="4" w:space="0" w:color="auto"/>
              <w:bottom w:val="single" w:sz="4" w:space="0" w:color="auto"/>
            </w:tcBorders>
            <w:shd w:val="clear" w:color="auto" w:fill="auto"/>
          </w:tcPr>
          <w:p w:rsidR="00932A4A" w:rsidRDefault="00932A4A" w:rsidP="003565A3">
            <w:pPr>
              <w:tabs>
                <w:tab w:val="left" w:pos="-108"/>
              </w:tabs>
              <w:suppressAutoHyphens/>
              <w:spacing w:line="220" w:lineRule="atLeast"/>
              <w:ind w:right="646" w:hanging="108"/>
              <w:jc w:val="both"/>
              <w:rPr>
                <w:rFonts w:ascii="Garamond" w:hAnsi="Garamond"/>
                <w:b/>
                <w:spacing w:val="-3"/>
                <w:sz w:val="20"/>
                <w:szCs w:val="20"/>
              </w:rPr>
            </w:pPr>
          </w:p>
          <w:p w:rsidR="001A32D2" w:rsidRPr="003565A3" w:rsidRDefault="001A32D2" w:rsidP="003565A3">
            <w:pPr>
              <w:tabs>
                <w:tab w:val="left" w:pos="-108"/>
              </w:tabs>
              <w:suppressAutoHyphens/>
              <w:spacing w:line="220" w:lineRule="atLeast"/>
              <w:ind w:right="646" w:hanging="108"/>
              <w:jc w:val="both"/>
              <w:rPr>
                <w:rFonts w:ascii="Garamond" w:hAnsi="Garamond"/>
                <w:b/>
                <w:spacing w:val="-3"/>
                <w:sz w:val="20"/>
                <w:szCs w:val="20"/>
              </w:rPr>
            </w:pPr>
            <w:r w:rsidRPr="003565A3">
              <w:rPr>
                <w:rFonts w:ascii="Garamond" w:hAnsi="Garamond"/>
                <w:b/>
                <w:spacing w:val="-3"/>
                <w:sz w:val="20"/>
                <w:szCs w:val="20"/>
              </w:rPr>
              <w:t>D.</w:t>
            </w:r>
          </w:p>
          <w:p w:rsidR="001A32D2" w:rsidRPr="003565A3" w:rsidRDefault="001A32D2" w:rsidP="003565A3">
            <w:pPr>
              <w:tabs>
                <w:tab w:val="left" w:pos="-108"/>
              </w:tabs>
              <w:suppressAutoHyphens/>
              <w:spacing w:line="220" w:lineRule="atLeast"/>
              <w:ind w:right="646" w:hanging="108"/>
              <w:jc w:val="both"/>
              <w:rPr>
                <w:rFonts w:ascii="Garamond" w:hAnsi="Garamond"/>
                <w:b/>
                <w:spacing w:val="-3"/>
                <w:sz w:val="20"/>
                <w:szCs w:val="20"/>
              </w:rPr>
            </w:pPr>
          </w:p>
        </w:tc>
      </w:tr>
      <w:tr w:rsidR="001A32D2" w:rsidRPr="003565A3" w:rsidTr="003565A3">
        <w:tc>
          <w:tcPr>
            <w:tcW w:w="8644" w:type="dxa"/>
            <w:tcBorders>
              <w:top w:val="single" w:sz="4" w:space="0" w:color="auto"/>
              <w:bottom w:val="single" w:sz="4" w:space="0" w:color="auto"/>
            </w:tcBorders>
            <w:shd w:val="clear" w:color="auto" w:fill="auto"/>
          </w:tcPr>
          <w:p w:rsidR="001A32D2" w:rsidRPr="003565A3" w:rsidRDefault="001A32D2" w:rsidP="003565A3">
            <w:pPr>
              <w:tabs>
                <w:tab w:val="left" w:pos="-108"/>
              </w:tabs>
              <w:suppressAutoHyphens/>
              <w:spacing w:line="220" w:lineRule="atLeast"/>
              <w:ind w:right="646" w:hanging="108"/>
              <w:jc w:val="both"/>
              <w:rPr>
                <w:rFonts w:ascii="Garamond" w:hAnsi="Garamond"/>
                <w:b/>
                <w:spacing w:val="-3"/>
                <w:sz w:val="20"/>
                <w:szCs w:val="20"/>
              </w:rPr>
            </w:pPr>
            <w:r w:rsidRPr="003565A3">
              <w:rPr>
                <w:rFonts w:ascii="Garamond" w:hAnsi="Garamond"/>
                <w:b/>
                <w:spacing w:val="-3"/>
                <w:sz w:val="20"/>
                <w:szCs w:val="20"/>
              </w:rPr>
              <w:t>CON N.I.F. O DOCUMENTO QUE LO SUSTITUYA Nº:</w:t>
            </w:r>
          </w:p>
          <w:p w:rsidR="001A32D2" w:rsidRPr="003565A3" w:rsidRDefault="001A32D2" w:rsidP="003565A3">
            <w:pPr>
              <w:tabs>
                <w:tab w:val="left" w:pos="-108"/>
              </w:tabs>
              <w:suppressAutoHyphens/>
              <w:spacing w:line="220" w:lineRule="atLeast"/>
              <w:ind w:right="646" w:hanging="108"/>
              <w:jc w:val="both"/>
              <w:rPr>
                <w:rFonts w:ascii="Garamond" w:hAnsi="Garamond"/>
                <w:b/>
                <w:spacing w:val="-3"/>
                <w:sz w:val="20"/>
                <w:szCs w:val="20"/>
              </w:rPr>
            </w:pPr>
          </w:p>
        </w:tc>
      </w:tr>
    </w:tbl>
    <w:p w:rsidR="001A32D2" w:rsidRDefault="001A32D2" w:rsidP="001A32D2">
      <w:pPr>
        <w:tabs>
          <w:tab w:val="left" w:pos="0"/>
        </w:tabs>
        <w:suppressAutoHyphens/>
        <w:spacing w:after="200" w:line="220" w:lineRule="atLeast"/>
        <w:ind w:right="646"/>
        <w:jc w:val="both"/>
        <w:rPr>
          <w:rFonts w:ascii="Garamond" w:hAnsi="Garamond"/>
          <w:b/>
          <w:spacing w:val="-3"/>
          <w:sz w:val="22"/>
          <w:szCs w:val="22"/>
        </w:rPr>
      </w:pPr>
    </w:p>
    <w:p w:rsidR="001A32D2" w:rsidRPr="001A32D2" w:rsidRDefault="001A32D2" w:rsidP="001A32D2">
      <w:pPr>
        <w:tabs>
          <w:tab w:val="left" w:pos="0"/>
        </w:tabs>
        <w:suppressAutoHyphens/>
        <w:spacing w:after="200" w:line="220" w:lineRule="atLeast"/>
        <w:ind w:right="646"/>
        <w:jc w:val="both"/>
        <w:rPr>
          <w:rFonts w:ascii="Garamond" w:hAnsi="Garamond"/>
          <w:b/>
          <w:spacing w:val="-3"/>
          <w:sz w:val="22"/>
          <w:szCs w:val="22"/>
        </w:rPr>
      </w:pPr>
      <w:r w:rsidRPr="001A32D2">
        <w:rPr>
          <w:rFonts w:ascii="Garamond" w:hAnsi="Garamond"/>
          <w:b/>
          <w:spacing w:val="-3"/>
          <w:sz w:val="22"/>
          <w:szCs w:val="22"/>
        </w:rPr>
        <w:t>DECLARA BAJO SU RESPONSABILIDAD QUE, A LA FECHA DE FINALIZACIÓN DEL PLAZO DE PRESENTACIÓN DE PROPOSICIONES:</w:t>
      </w:r>
    </w:p>
    <w:p w:rsidR="001A32D2" w:rsidRPr="001A32D2" w:rsidRDefault="001A32D2" w:rsidP="001A32D2">
      <w:pPr>
        <w:tabs>
          <w:tab w:val="left" w:pos="0"/>
        </w:tabs>
        <w:suppressAutoHyphens/>
        <w:spacing w:after="200" w:line="220" w:lineRule="atLeast"/>
        <w:ind w:right="646"/>
        <w:jc w:val="both"/>
        <w:rPr>
          <w:rFonts w:ascii="Garamond" w:hAnsi="Garamond"/>
          <w:spacing w:val="-3"/>
          <w:sz w:val="22"/>
          <w:szCs w:val="22"/>
        </w:rPr>
      </w:pPr>
      <w:r w:rsidRPr="001A32D2">
        <w:rPr>
          <w:rFonts w:ascii="Garamond" w:hAnsi="Garamond"/>
          <w:spacing w:val="-3"/>
          <w:sz w:val="22"/>
          <w:szCs w:val="22"/>
        </w:rPr>
        <w:t xml:space="preserve">1.- De conformidad con lo establecido en el </w:t>
      </w:r>
      <w:r w:rsidRPr="001A32D2">
        <w:rPr>
          <w:rFonts w:ascii="Garamond" w:hAnsi="Garamond"/>
          <w:spacing w:val="-3"/>
          <w:sz w:val="22"/>
          <w:szCs w:val="22"/>
          <w:shd w:val="clear" w:color="auto" w:fill="FFFFFF"/>
        </w:rPr>
        <w:t>artículo 66 de la LCSP,</w:t>
      </w:r>
      <w:r w:rsidRPr="001A32D2">
        <w:rPr>
          <w:rFonts w:ascii="Garamond" w:hAnsi="Garamond"/>
          <w:spacing w:val="-3"/>
          <w:sz w:val="22"/>
          <w:szCs w:val="22"/>
        </w:rPr>
        <w:t xml:space="preserve"> el presente contrato está comprendido dentro de los fines, objeto o ámbito de actividad que, a tenor de sus estatutos o reglas fundacionales le son propios, y así figura en las correspondientes escrituras de constitución o modificación.</w:t>
      </w:r>
    </w:p>
    <w:p w:rsidR="001A32D2" w:rsidRPr="001A32D2" w:rsidRDefault="001A32D2" w:rsidP="001A32D2">
      <w:pPr>
        <w:tabs>
          <w:tab w:val="left" w:pos="0"/>
        </w:tabs>
        <w:suppressAutoHyphens/>
        <w:spacing w:after="200" w:line="220" w:lineRule="atLeast"/>
        <w:ind w:right="646"/>
        <w:jc w:val="both"/>
        <w:rPr>
          <w:rFonts w:ascii="Garamond" w:hAnsi="Garamond"/>
          <w:spacing w:val="-3"/>
          <w:sz w:val="22"/>
          <w:szCs w:val="22"/>
        </w:rPr>
      </w:pPr>
      <w:r w:rsidRPr="001A32D2">
        <w:rPr>
          <w:rFonts w:ascii="Garamond" w:hAnsi="Garamond"/>
          <w:spacing w:val="-3"/>
          <w:sz w:val="22"/>
          <w:szCs w:val="22"/>
        </w:rPr>
        <w:t>2.- De conformidad con lo establecido en el art. 65 de la LCSP, la empresa cuenta con la habilitación empresarial  o profesional que, en su caso, sea exigible para la realización de la actividad o prestación que constituya el objeto del contrato.</w:t>
      </w:r>
    </w:p>
    <w:p w:rsidR="001A32D2" w:rsidRPr="001A32D2" w:rsidRDefault="001A32D2" w:rsidP="001A32D2">
      <w:pPr>
        <w:tabs>
          <w:tab w:val="left" w:pos="0"/>
        </w:tabs>
        <w:suppressAutoHyphens/>
        <w:spacing w:after="200" w:line="220" w:lineRule="atLeast"/>
        <w:ind w:right="646"/>
        <w:jc w:val="both"/>
        <w:rPr>
          <w:rFonts w:ascii="Garamond" w:hAnsi="Garamond"/>
          <w:spacing w:val="-3"/>
          <w:sz w:val="22"/>
          <w:szCs w:val="22"/>
        </w:rPr>
      </w:pPr>
      <w:r w:rsidRPr="001A32D2">
        <w:rPr>
          <w:rFonts w:ascii="Garamond" w:hAnsi="Garamond"/>
          <w:spacing w:val="-3"/>
          <w:sz w:val="22"/>
          <w:szCs w:val="22"/>
        </w:rPr>
        <w:t>3.- El firmante está plenamente capacitado para firmar la presente proposición en representación de la empresa, si el proponente se trata de una  persona jurídica.</w:t>
      </w:r>
    </w:p>
    <w:p w:rsidR="001A32D2" w:rsidRPr="001A32D2" w:rsidRDefault="001A32D2" w:rsidP="001A32D2">
      <w:pPr>
        <w:tabs>
          <w:tab w:val="left" w:pos="0"/>
        </w:tabs>
        <w:suppressAutoHyphens/>
        <w:spacing w:after="200" w:line="220" w:lineRule="atLeast"/>
        <w:ind w:right="646"/>
        <w:jc w:val="both"/>
        <w:rPr>
          <w:rFonts w:ascii="Garamond" w:hAnsi="Garamond"/>
          <w:color w:val="FF0000"/>
          <w:spacing w:val="-3"/>
          <w:sz w:val="22"/>
          <w:szCs w:val="22"/>
        </w:rPr>
      </w:pPr>
      <w:r w:rsidRPr="001A32D2">
        <w:rPr>
          <w:rFonts w:ascii="Garamond" w:hAnsi="Garamond"/>
          <w:spacing w:val="-3"/>
          <w:sz w:val="22"/>
          <w:szCs w:val="22"/>
        </w:rPr>
        <w:lastRenderedPageBreak/>
        <w:t xml:space="preserve">4.- Cumple con todos los requisitos que en dicho pliego se exigen en el Apartado H del Cuadro Resumen en cuanto a criterios de solvencia técnica,  económica y financiera para realizar el contrato, según </w:t>
      </w:r>
      <w:r w:rsidRPr="001A32D2">
        <w:rPr>
          <w:rFonts w:ascii="Garamond" w:hAnsi="Garamond"/>
          <w:spacing w:val="-3"/>
          <w:sz w:val="22"/>
          <w:szCs w:val="22"/>
          <w:u w:val="single"/>
        </w:rPr>
        <w:t>se declara en el documento DEUC que se adjunta</w:t>
      </w:r>
      <w:r w:rsidRPr="001A32D2">
        <w:rPr>
          <w:rFonts w:ascii="Garamond" w:hAnsi="Garamond"/>
          <w:spacing w:val="-3"/>
          <w:sz w:val="22"/>
          <w:szCs w:val="22"/>
        </w:rPr>
        <w:t xml:space="preserve"> a esta declaración, y cuya acreditación entregará a la Universidad en el momento en que esta se lo requiera, dentro del plazo establecido para ello, si así exige.</w:t>
      </w:r>
    </w:p>
    <w:p w:rsidR="001A32D2" w:rsidRPr="001A32D2" w:rsidRDefault="001A32D2" w:rsidP="001A32D2">
      <w:pPr>
        <w:tabs>
          <w:tab w:val="left" w:pos="0"/>
        </w:tabs>
        <w:suppressAutoHyphens/>
        <w:spacing w:after="200" w:line="220" w:lineRule="atLeast"/>
        <w:ind w:right="646"/>
        <w:jc w:val="both"/>
        <w:rPr>
          <w:rFonts w:ascii="Garamond" w:hAnsi="Garamond"/>
          <w:sz w:val="22"/>
          <w:szCs w:val="22"/>
        </w:rPr>
      </w:pPr>
      <w:r w:rsidRPr="001A32D2">
        <w:rPr>
          <w:rFonts w:ascii="Garamond" w:hAnsi="Garamond"/>
          <w:spacing w:val="-3"/>
          <w:sz w:val="22"/>
          <w:szCs w:val="22"/>
        </w:rPr>
        <w:t>5.-</w:t>
      </w:r>
      <w:r w:rsidRPr="001A32D2">
        <w:rPr>
          <w:rFonts w:ascii="Garamond" w:hAnsi="Garamond"/>
          <w:sz w:val="22"/>
          <w:szCs w:val="22"/>
        </w:rPr>
        <w:t xml:space="preserve"> Que no está incursa en ninguna de las causas recogidas en el artículo 71 LCSP,  de prohibición de contratar, por sí misma ni por extensión como consecuencia de la aplicación del apartado 3 de dicho artículo.</w:t>
      </w:r>
    </w:p>
    <w:p w:rsidR="001A32D2" w:rsidRPr="001A32D2" w:rsidRDefault="001A32D2" w:rsidP="001A32D2">
      <w:pPr>
        <w:tabs>
          <w:tab w:val="left" w:pos="0"/>
        </w:tabs>
        <w:suppressAutoHyphens/>
        <w:spacing w:after="200" w:line="220" w:lineRule="atLeast"/>
        <w:ind w:right="646"/>
        <w:jc w:val="both"/>
        <w:rPr>
          <w:rFonts w:ascii="Garamond" w:hAnsi="Garamond"/>
          <w:spacing w:val="-3"/>
          <w:sz w:val="22"/>
          <w:szCs w:val="22"/>
        </w:rPr>
      </w:pPr>
      <w:r w:rsidRPr="001A32D2">
        <w:rPr>
          <w:rFonts w:ascii="Garamond" w:hAnsi="Garamond"/>
          <w:spacing w:val="-3"/>
          <w:sz w:val="22"/>
          <w:szCs w:val="22"/>
        </w:rPr>
        <w:t xml:space="preserve">6.- En caso de recurrir a las capacidades de otras entidades y de conformidad con el artículo 75 LCSP sobre integración de la solvencia con medios externos, </w:t>
      </w:r>
      <w:r w:rsidRPr="001A32D2">
        <w:rPr>
          <w:rFonts w:ascii="Garamond" w:hAnsi="Garamond"/>
          <w:spacing w:val="-3"/>
          <w:sz w:val="22"/>
          <w:szCs w:val="22"/>
          <w:u w:val="single"/>
        </w:rPr>
        <w:t>declara expresamente</w:t>
      </w:r>
      <w:r w:rsidRPr="001A32D2">
        <w:rPr>
          <w:rFonts w:ascii="Garamond" w:hAnsi="Garamond"/>
          <w:spacing w:val="-3"/>
          <w:sz w:val="22"/>
          <w:szCs w:val="22"/>
        </w:rPr>
        <w:t xml:space="preserve"> disponer de los recursos necesarios, lo cual se acreditará en caso de ser adjudicatario, mediante la presentación </w:t>
      </w:r>
      <w:r w:rsidRPr="001A32D2">
        <w:rPr>
          <w:rFonts w:ascii="Garamond" w:hAnsi="Garamond"/>
          <w:spacing w:val="-3"/>
          <w:sz w:val="22"/>
          <w:szCs w:val="22"/>
          <w:u w:val="single"/>
        </w:rPr>
        <w:t>a tal efecto del compromiso por escrito de dichas entidades</w:t>
      </w:r>
      <w:r w:rsidRPr="001A32D2">
        <w:rPr>
          <w:rFonts w:ascii="Garamond" w:hAnsi="Garamond"/>
          <w:spacing w:val="-3"/>
          <w:sz w:val="22"/>
          <w:szCs w:val="22"/>
        </w:rPr>
        <w:t xml:space="preserve"> de disponer efectivamente de esa solvencia y medios durante toda la ejecución del contrato.</w:t>
      </w:r>
    </w:p>
    <w:p w:rsidR="001A32D2" w:rsidRPr="001A32D2" w:rsidRDefault="001A32D2" w:rsidP="001A32D2">
      <w:pPr>
        <w:tabs>
          <w:tab w:val="left" w:pos="0"/>
        </w:tabs>
        <w:suppressAutoHyphens/>
        <w:spacing w:after="200" w:line="220" w:lineRule="atLeast"/>
        <w:ind w:right="646"/>
        <w:jc w:val="both"/>
        <w:rPr>
          <w:rFonts w:ascii="Garamond" w:hAnsi="Garamond"/>
          <w:spacing w:val="-3"/>
          <w:sz w:val="22"/>
          <w:szCs w:val="22"/>
        </w:rPr>
      </w:pPr>
      <w:r w:rsidRPr="001A32D2">
        <w:rPr>
          <w:rFonts w:ascii="Garamond" w:hAnsi="Garamond"/>
          <w:sz w:val="22"/>
          <w:szCs w:val="22"/>
        </w:rPr>
        <w:t xml:space="preserve">7.- Que cumple con las obligaciones establecidas en la Ley 13/1982, de 7 de abril, de integración social de los </w:t>
      </w:r>
      <w:r w:rsidRPr="001A32D2">
        <w:rPr>
          <w:rFonts w:ascii="Garamond" w:hAnsi="Garamond"/>
          <w:color w:val="000000"/>
          <w:sz w:val="22"/>
          <w:szCs w:val="22"/>
        </w:rPr>
        <w:t>minusválidos, en cuanto a las empresas que tengan un número de 50 o más trabajadores en su plantilla, a contar con un dos por ciento de trabajadores con discapacidad o a adoptar las medidas alternativas previstas en el Real Decreto Legislativo 1/2013, de 29 de noviembre, por el que se aprueba el Texto Refundido de la Ley General de derechos de las personas con discapacidad y de su inclusión social.</w:t>
      </w:r>
    </w:p>
    <w:p w:rsidR="001A32D2" w:rsidRPr="001A32D2" w:rsidRDefault="001A32D2" w:rsidP="001A32D2">
      <w:pPr>
        <w:tabs>
          <w:tab w:val="left" w:pos="0"/>
        </w:tabs>
        <w:suppressAutoHyphens/>
        <w:spacing w:after="200" w:line="220" w:lineRule="atLeast"/>
        <w:ind w:right="646"/>
        <w:jc w:val="both"/>
        <w:rPr>
          <w:rFonts w:ascii="Garamond" w:hAnsi="Garamond"/>
          <w:spacing w:val="-3"/>
          <w:sz w:val="22"/>
          <w:szCs w:val="22"/>
        </w:rPr>
      </w:pPr>
      <w:r w:rsidRPr="001A32D2">
        <w:rPr>
          <w:rFonts w:ascii="Garamond" w:hAnsi="Garamond"/>
          <w:sz w:val="22"/>
          <w:szCs w:val="22"/>
        </w:rPr>
        <w:t>8.- En caso de ser propuesta como adjudicataria  del presente contrato aportará, en el plazo establecido en el procedimiento, la documentación acreditativa  de lo declarado anteriormente y no aportado, según la relación descrita en la  cláusula 6.4 de este Pliego denominada ADJUDICACIÓN DEL CONTRATO.</w:t>
      </w:r>
    </w:p>
    <w:p w:rsidR="001A32D2" w:rsidRPr="001A32D2" w:rsidRDefault="001A32D2" w:rsidP="001A32D2">
      <w:pPr>
        <w:tabs>
          <w:tab w:val="left" w:pos="0"/>
        </w:tabs>
        <w:suppressAutoHyphens/>
        <w:spacing w:after="200" w:line="220" w:lineRule="atLeast"/>
        <w:ind w:right="646"/>
        <w:jc w:val="both"/>
        <w:rPr>
          <w:rFonts w:ascii="Garamond" w:hAnsi="Garamond"/>
          <w:spacing w:val="-3"/>
          <w:sz w:val="22"/>
          <w:szCs w:val="22"/>
        </w:rPr>
      </w:pPr>
      <w:r w:rsidRPr="001A32D2">
        <w:rPr>
          <w:rFonts w:ascii="Garamond" w:hAnsi="Garamond"/>
          <w:sz w:val="22"/>
          <w:szCs w:val="22"/>
        </w:rPr>
        <w:t>El no acreditar los extremos anteriores en el plazo establecido, o si de la aportación de dicha acreditación se apreciara falsedad en algunos de los extremos declarados anteriormente, el licitador incurrirá en causa de impedimento de contratar con las Administraciones Públicas, según lo dispuesto en el apartado 2.a) del artículo 71 de la LCSP. La declaración de prohibición de contratar por este motivo  puede ser apreciada directamente por la Universidad, y declarada a través del procedimiento al efecto, subsistiendo durante un plazo de 2 años desde su inscripción en el Registro Oficial de Licitadores y Empresas Clasificadas.</w:t>
      </w:r>
    </w:p>
    <w:p w:rsidR="001A32D2" w:rsidRPr="001A32D2" w:rsidRDefault="001A32D2" w:rsidP="001A32D2">
      <w:pPr>
        <w:tabs>
          <w:tab w:val="left" w:pos="-720"/>
        </w:tabs>
        <w:suppressAutoHyphens/>
        <w:spacing w:after="200" w:line="220" w:lineRule="atLeast"/>
        <w:ind w:right="646"/>
        <w:jc w:val="both"/>
        <w:rPr>
          <w:rFonts w:ascii="Garamond" w:hAnsi="Garamond"/>
          <w:spacing w:val="-3"/>
          <w:sz w:val="22"/>
          <w:szCs w:val="22"/>
        </w:rPr>
      </w:pPr>
    </w:p>
    <w:p w:rsidR="001A32D2" w:rsidRPr="001A32D2" w:rsidRDefault="001A32D2" w:rsidP="001A32D2">
      <w:pPr>
        <w:tabs>
          <w:tab w:val="left" w:pos="-720"/>
        </w:tabs>
        <w:suppressAutoHyphens/>
        <w:spacing w:after="200" w:line="220" w:lineRule="atLeast"/>
        <w:ind w:right="646"/>
        <w:jc w:val="both"/>
        <w:rPr>
          <w:rFonts w:ascii="Garamond" w:hAnsi="Garamond"/>
          <w:spacing w:val="-3"/>
          <w:sz w:val="22"/>
          <w:szCs w:val="22"/>
        </w:rPr>
      </w:pPr>
    </w:p>
    <w:p w:rsidR="001A32D2" w:rsidRPr="001A32D2" w:rsidRDefault="001A32D2" w:rsidP="001A32D2">
      <w:pPr>
        <w:tabs>
          <w:tab w:val="left" w:pos="-720"/>
        </w:tabs>
        <w:suppressAutoHyphens/>
        <w:spacing w:after="200" w:line="220" w:lineRule="atLeast"/>
        <w:ind w:right="646"/>
        <w:jc w:val="both"/>
        <w:rPr>
          <w:rFonts w:ascii="Garamond" w:hAnsi="Garamond"/>
          <w:spacing w:val="-3"/>
          <w:sz w:val="22"/>
          <w:szCs w:val="22"/>
        </w:rPr>
      </w:pPr>
    </w:p>
    <w:p w:rsidR="001A32D2" w:rsidRPr="001A32D2" w:rsidRDefault="001A32D2" w:rsidP="001A32D2">
      <w:pPr>
        <w:tabs>
          <w:tab w:val="left" w:pos="-720"/>
        </w:tabs>
        <w:suppressAutoHyphens/>
        <w:spacing w:after="200" w:line="220" w:lineRule="atLeast"/>
        <w:ind w:right="646"/>
        <w:jc w:val="both"/>
        <w:rPr>
          <w:rFonts w:ascii="Garamond" w:hAnsi="Garamond"/>
          <w:spacing w:val="-3"/>
          <w:sz w:val="22"/>
          <w:szCs w:val="22"/>
        </w:rPr>
      </w:pPr>
    </w:p>
    <w:p w:rsidR="001A32D2" w:rsidRPr="001A32D2" w:rsidRDefault="001A32D2" w:rsidP="001A32D2">
      <w:pPr>
        <w:spacing w:after="200" w:line="220" w:lineRule="atLeast"/>
        <w:ind w:right="646"/>
        <w:jc w:val="center"/>
        <w:rPr>
          <w:rFonts w:ascii="Garamond" w:hAnsi="Garamond"/>
          <w:spacing w:val="-2"/>
          <w:sz w:val="22"/>
          <w:szCs w:val="22"/>
        </w:rPr>
      </w:pPr>
      <w:r w:rsidRPr="001A32D2">
        <w:rPr>
          <w:rFonts w:ascii="Garamond" w:hAnsi="Garamond"/>
          <w:spacing w:val="-2"/>
          <w:sz w:val="22"/>
          <w:szCs w:val="22"/>
        </w:rPr>
        <w:t>(Lugar, fecha y firma del declarante).</w:t>
      </w:r>
    </w:p>
    <w:p w:rsidR="001A32D2" w:rsidRPr="001A32D2" w:rsidRDefault="001A32D2" w:rsidP="004F15BC">
      <w:pPr>
        <w:spacing w:after="200" w:line="276" w:lineRule="auto"/>
        <w:jc w:val="center"/>
        <w:rPr>
          <w:rFonts w:ascii="Garamond" w:hAnsi="Garamond"/>
          <w:b/>
          <w:spacing w:val="-2"/>
          <w:sz w:val="22"/>
          <w:szCs w:val="22"/>
        </w:rPr>
      </w:pPr>
      <w:r w:rsidRPr="001A32D2">
        <w:rPr>
          <w:rFonts w:ascii="Calibri" w:hAnsi="Calibri"/>
          <w:sz w:val="22"/>
          <w:szCs w:val="22"/>
        </w:rPr>
        <w:br w:type="page"/>
      </w:r>
      <w:r w:rsidRPr="001A32D2">
        <w:rPr>
          <w:rFonts w:ascii="Garamond" w:hAnsi="Garamond"/>
          <w:b/>
          <w:spacing w:val="-2"/>
          <w:sz w:val="22"/>
          <w:szCs w:val="22"/>
        </w:rPr>
        <w:lastRenderedPageBreak/>
        <w:t>ANEXO II- UTE</w:t>
      </w:r>
    </w:p>
    <w:p w:rsidR="001A32D2" w:rsidRPr="001A32D2" w:rsidRDefault="001A32D2" w:rsidP="001A32D2">
      <w:pPr>
        <w:tabs>
          <w:tab w:val="left" w:pos="1418"/>
        </w:tabs>
        <w:autoSpaceDE w:val="0"/>
        <w:autoSpaceDN w:val="0"/>
        <w:adjustRightInd w:val="0"/>
        <w:jc w:val="both"/>
        <w:rPr>
          <w:rFonts w:ascii="Garamond" w:eastAsia="CIDFont+F5" w:hAnsi="Garamond" w:cs="CIDFont+F5"/>
          <w:color w:val="1F497D"/>
          <w:sz w:val="22"/>
          <w:szCs w:val="22"/>
        </w:rPr>
      </w:pPr>
    </w:p>
    <w:p w:rsidR="001A32D2" w:rsidRPr="001A32D2" w:rsidRDefault="001A32D2" w:rsidP="001A32D2">
      <w:pPr>
        <w:tabs>
          <w:tab w:val="left" w:pos="1418"/>
        </w:tabs>
        <w:autoSpaceDE w:val="0"/>
        <w:autoSpaceDN w:val="0"/>
        <w:adjustRightInd w:val="0"/>
        <w:jc w:val="both"/>
        <w:rPr>
          <w:rFonts w:ascii="Garamond" w:eastAsia="CIDFont+F5" w:hAnsi="Garamond" w:cs="CIDFont+F5"/>
          <w:b/>
          <w:sz w:val="22"/>
          <w:szCs w:val="22"/>
        </w:rPr>
      </w:pPr>
      <w:r w:rsidRPr="001A32D2">
        <w:rPr>
          <w:rFonts w:ascii="Garamond" w:eastAsia="CIDFont+F5" w:hAnsi="Garamond" w:cs="CIDFont+F5"/>
          <w:b/>
          <w:sz w:val="22"/>
          <w:szCs w:val="22"/>
        </w:rPr>
        <w:t>EXPEDIENTE:</w:t>
      </w:r>
    </w:p>
    <w:p w:rsidR="001A32D2" w:rsidRPr="001A32D2" w:rsidRDefault="001A32D2" w:rsidP="001A32D2">
      <w:pPr>
        <w:tabs>
          <w:tab w:val="left" w:pos="1418"/>
        </w:tabs>
        <w:autoSpaceDE w:val="0"/>
        <w:autoSpaceDN w:val="0"/>
        <w:adjustRightInd w:val="0"/>
        <w:jc w:val="both"/>
        <w:rPr>
          <w:rFonts w:ascii="Garamond" w:eastAsia="CIDFont+F5" w:hAnsi="Garamond" w:cs="CIDFont+F5"/>
          <w:sz w:val="22"/>
          <w:szCs w:val="22"/>
        </w:rPr>
      </w:pPr>
    </w:p>
    <w:p w:rsidR="001A32D2" w:rsidRPr="001A32D2" w:rsidRDefault="001A32D2" w:rsidP="001A32D2">
      <w:pPr>
        <w:tabs>
          <w:tab w:val="left" w:pos="1418"/>
        </w:tabs>
        <w:autoSpaceDE w:val="0"/>
        <w:autoSpaceDN w:val="0"/>
        <w:adjustRightInd w:val="0"/>
        <w:jc w:val="both"/>
        <w:rPr>
          <w:rFonts w:ascii="Garamond" w:eastAsia="CIDFont+F5" w:hAnsi="Garamond" w:cs="CIDFont+F5"/>
          <w:sz w:val="22"/>
          <w:szCs w:val="22"/>
        </w:rPr>
      </w:pPr>
    </w:p>
    <w:p w:rsidR="001A32D2" w:rsidRPr="001A32D2" w:rsidRDefault="001A32D2" w:rsidP="001A32D2">
      <w:pPr>
        <w:tabs>
          <w:tab w:val="left" w:pos="1418"/>
        </w:tabs>
        <w:autoSpaceDE w:val="0"/>
        <w:autoSpaceDN w:val="0"/>
        <w:adjustRightInd w:val="0"/>
        <w:jc w:val="both"/>
        <w:rPr>
          <w:rFonts w:ascii="Garamond" w:eastAsia="CIDFont+F5" w:hAnsi="Garamond" w:cs="CIDFont+F5"/>
          <w:sz w:val="22"/>
          <w:szCs w:val="22"/>
        </w:rPr>
      </w:pPr>
    </w:p>
    <w:p w:rsidR="001A32D2" w:rsidRPr="001A32D2" w:rsidRDefault="001A32D2" w:rsidP="001A32D2">
      <w:pPr>
        <w:tabs>
          <w:tab w:val="left" w:pos="1418"/>
        </w:tabs>
        <w:autoSpaceDE w:val="0"/>
        <w:autoSpaceDN w:val="0"/>
        <w:adjustRightInd w:val="0"/>
        <w:jc w:val="both"/>
        <w:rPr>
          <w:rFonts w:ascii="Garamond" w:eastAsia="CIDFont+F5" w:hAnsi="Garamond" w:cs="CIDFont+F5"/>
          <w:sz w:val="22"/>
          <w:szCs w:val="22"/>
        </w:rPr>
      </w:pPr>
      <w:r w:rsidRPr="001A32D2">
        <w:rPr>
          <w:rFonts w:ascii="Garamond" w:eastAsia="CIDFont+F5" w:hAnsi="Garamond" w:cs="CIDFont+F5"/>
          <w:sz w:val="22"/>
          <w:szCs w:val="22"/>
        </w:rPr>
        <w:t>Por medio de la presente, las empresas abajo firmantes se COMPROMETEN, en caso de resultar adjudicatarios del procedimiento, a constituir formalmente la unión temporal por parte de los empresarios que sean parte de la misma,  de conformidad con lo exigido en el apartado 3 del artículo 69 LCSP, con una duración que será coincidente, al menos, con la del contrato hasta su extinción.</w:t>
      </w:r>
    </w:p>
    <w:p w:rsidR="001A32D2" w:rsidRPr="001A32D2" w:rsidRDefault="001A32D2" w:rsidP="001A32D2">
      <w:pPr>
        <w:tabs>
          <w:tab w:val="left" w:pos="1418"/>
        </w:tabs>
        <w:autoSpaceDE w:val="0"/>
        <w:autoSpaceDN w:val="0"/>
        <w:adjustRightInd w:val="0"/>
        <w:jc w:val="both"/>
        <w:rPr>
          <w:rFonts w:ascii="Garamond" w:eastAsia="CIDFont+F5" w:hAnsi="Garamond" w:cs="CIDFont+F5"/>
          <w:sz w:val="22"/>
          <w:szCs w:val="22"/>
        </w:rPr>
      </w:pPr>
    </w:p>
    <w:p w:rsidR="001A32D2" w:rsidRPr="001A32D2" w:rsidRDefault="001A32D2" w:rsidP="001A32D2">
      <w:pPr>
        <w:tabs>
          <w:tab w:val="left" w:pos="1418"/>
        </w:tabs>
        <w:autoSpaceDE w:val="0"/>
        <w:autoSpaceDN w:val="0"/>
        <w:adjustRightInd w:val="0"/>
        <w:jc w:val="both"/>
        <w:rPr>
          <w:rFonts w:ascii="Garamond" w:eastAsia="CIDFont+F5" w:hAnsi="Garamond" w:cs="CIDFont+F5"/>
          <w:sz w:val="22"/>
          <w:szCs w:val="22"/>
        </w:rPr>
      </w:pPr>
      <w:r w:rsidRPr="001A32D2">
        <w:rPr>
          <w:rFonts w:ascii="Garamond" w:eastAsia="CIDFont+F5" w:hAnsi="Garamond" w:cs="CIDFont+F5"/>
          <w:sz w:val="22"/>
          <w:szCs w:val="22"/>
        </w:rPr>
        <w:t xml:space="preserve">En el escrito de compromiso se indicará los nombres y circunstancias de los que la constituyan, la participación de cada uno de ellos, así como la asunción del compromiso de constituirse formalmente en unión temporal en caso de resultar adjudicatarios del contrato. El citado documento deberá estar firmado por los representantes de cada una de las empresas que componen la unión. </w:t>
      </w:r>
    </w:p>
    <w:p w:rsidR="001A32D2" w:rsidRPr="001A32D2" w:rsidRDefault="001A32D2" w:rsidP="001A32D2">
      <w:pPr>
        <w:tabs>
          <w:tab w:val="left" w:pos="1418"/>
        </w:tabs>
        <w:autoSpaceDE w:val="0"/>
        <w:autoSpaceDN w:val="0"/>
        <w:adjustRightInd w:val="0"/>
        <w:jc w:val="both"/>
        <w:rPr>
          <w:rFonts w:ascii="Garamond" w:eastAsia="CIDFont+F5" w:hAnsi="Garamond" w:cs="CIDFont+F5"/>
          <w:sz w:val="22"/>
          <w:szCs w:val="22"/>
        </w:rPr>
      </w:pPr>
    </w:p>
    <w:p w:rsidR="001A32D2" w:rsidRPr="001A32D2" w:rsidRDefault="001A32D2" w:rsidP="001A32D2">
      <w:pPr>
        <w:widowControl w:val="0"/>
        <w:autoSpaceDE w:val="0"/>
        <w:autoSpaceDN w:val="0"/>
        <w:adjustRightInd w:val="0"/>
        <w:spacing w:line="220" w:lineRule="atLeast"/>
        <w:ind w:right="114"/>
        <w:jc w:val="both"/>
        <w:rPr>
          <w:rFonts w:ascii="Garamond" w:hAnsi="Garamond" w:cs="Garamond"/>
          <w:color w:val="000000"/>
          <w:sz w:val="22"/>
          <w:szCs w:val="22"/>
        </w:rPr>
      </w:pPr>
      <w:r w:rsidRPr="001A32D2">
        <w:rPr>
          <w:rFonts w:ascii="Garamond" w:hAnsi="Garamond" w:cs="Garamond"/>
          <w:color w:val="000000"/>
          <w:sz w:val="22"/>
          <w:szCs w:val="22"/>
        </w:rPr>
        <w:t>Los empresarios agrupados quedarán obligados solidariamente, nombrando como representante/apoderado único de la unión  y a efectos de notificación a:</w:t>
      </w:r>
    </w:p>
    <w:p w:rsidR="001A32D2" w:rsidRPr="001A32D2" w:rsidRDefault="001A32D2" w:rsidP="005F299D">
      <w:pPr>
        <w:widowControl w:val="0"/>
        <w:numPr>
          <w:ilvl w:val="0"/>
          <w:numId w:val="9"/>
        </w:numPr>
        <w:autoSpaceDE w:val="0"/>
        <w:autoSpaceDN w:val="0"/>
        <w:adjustRightInd w:val="0"/>
        <w:spacing w:after="200" w:line="220" w:lineRule="atLeast"/>
        <w:ind w:right="114"/>
        <w:contextualSpacing/>
        <w:jc w:val="both"/>
        <w:rPr>
          <w:rFonts w:ascii="Garamond" w:hAnsi="Garamond" w:cs="Garamond"/>
          <w:color w:val="000000"/>
          <w:sz w:val="22"/>
          <w:szCs w:val="22"/>
        </w:rPr>
      </w:pPr>
      <w:r w:rsidRPr="001A32D2">
        <w:rPr>
          <w:rFonts w:ascii="Garamond" w:hAnsi="Garamond" w:cs="Garamond"/>
          <w:color w:val="000000"/>
          <w:sz w:val="22"/>
          <w:szCs w:val="22"/>
        </w:rPr>
        <w:t>Representante:</w:t>
      </w:r>
    </w:p>
    <w:p w:rsidR="001A32D2" w:rsidRPr="001A32D2" w:rsidRDefault="001A32D2" w:rsidP="005F299D">
      <w:pPr>
        <w:widowControl w:val="0"/>
        <w:numPr>
          <w:ilvl w:val="0"/>
          <w:numId w:val="9"/>
        </w:numPr>
        <w:autoSpaceDE w:val="0"/>
        <w:autoSpaceDN w:val="0"/>
        <w:adjustRightInd w:val="0"/>
        <w:spacing w:after="200" w:line="220" w:lineRule="atLeast"/>
        <w:ind w:right="114"/>
        <w:contextualSpacing/>
        <w:jc w:val="both"/>
        <w:rPr>
          <w:rFonts w:ascii="Garamond" w:hAnsi="Garamond" w:cs="Garamond"/>
          <w:color w:val="000000"/>
          <w:sz w:val="22"/>
          <w:szCs w:val="22"/>
        </w:rPr>
      </w:pPr>
      <w:r w:rsidRPr="001A32D2">
        <w:rPr>
          <w:rFonts w:ascii="Garamond" w:hAnsi="Garamond" w:cs="Garamond"/>
          <w:color w:val="000000"/>
          <w:sz w:val="22"/>
          <w:szCs w:val="22"/>
        </w:rPr>
        <w:t>Domicilio:</w:t>
      </w:r>
    </w:p>
    <w:p w:rsidR="001A32D2" w:rsidRPr="001A32D2" w:rsidRDefault="001A32D2" w:rsidP="005F299D">
      <w:pPr>
        <w:widowControl w:val="0"/>
        <w:numPr>
          <w:ilvl w:val="0"/>
          <w:numId w:val="9"/>
        </w:numPr>
        <w:autoSpaceDE w:val="0"/>
        <w:autoSpaceDN w:val="0"/>
        <w:adjustRightInd w:val="0"/>
        <w:spacing w:after="200" w:line="220" w:lineRule="atLeast"/>
        <w:ind w:right="114"/>
        <w:contextualSpacing/>
        <w:jc w:val="both"/>
        <w:rPr>
          <w:rFonts w:ascii="Garamond" w:hAnsi="Garamond" w:cs="Garamond"/>
          <w:color w:val="000000"/>
          <w:sz w:val="22"/>
          <w:szCs w:val="22"/>
        </w:rPr>
      </w:pPr>
      <w:r w:rsidRPr="001A32D2">
        <w:rPr>
          <w:rFonts w:ascii="Garamond" w:hAnsi="Garamond" w:cs="Garamond"/>
          <w:color w:val="000000"/>
          <w:sz w:val="22"/>
          <w:szCs w:val="22"/>
        </w:rPr>
        <w:t>Teléfono:</w:t>
      </w:r>
    </w:p>
    <w:p w:rsidR="001A32D2" w:rsidRPr="001A32D2" w:rsidRDefault="001A32D2" w:rsidP="005F299D">
      <w:pPr>
        <w:widowControl w:val="0"/>
        <w:numPr>
          <w:ilvl w:val="0"/>
          <w:numId w:val="9"/>
        </w:numPr>
        <w:autoSpaceDE w:val="0"/>
        <w:autoSpaceDN w:val="0"/>
        <w:adjustRightInd w:val="0"/>
        <w:spacing w:after="200" w:line="220" w:lineRule="atLeast"/>
        <w:ind w:right="114"/>
        <w:contextualSpacing/>
        <w:jc w:val="both"/>
        <w:rPr>
          <w:rFonts w:ascii="Garamond" w:hAnsi="Garamond" w:cs="Garamond"/>
          <w:color w:val="000000"/>
          <w:sz w:val="22"/>
          <w:szCs w:val="22"/>
        </w:rPr>
      </w:pPr>
      <w:r w:rsidRPr="001A32D2">
        <w:rPr>
          <w:rFonts w:ascii="Garamond" w:hAnsi="Garamond" w:cs="Garamond"/>
          <w:color w:val="000000"/>
          <w:sz w:val="22"/>
          <w:szCs w:val="22"/>
        </w:rPr>
        <w:t>Correo electrónico:</w:t>
      </w:r>
    </w:p>
    <w:p w:rsidR="001A32D2" w:rsidRPr="001A32D2" w:rsidRDefault="001A32D2" w:rsidP="001A32D2">
      <w:pPr>
        <w:tabs>
          <w:tab w:val="left" w:pos="1418"/>
        </w:tabs>
        <w:autoSpaceDE w:val="0"/>
        <w:autoSpaceDN w:val="0"/>
        <w:adjustRightInd w:val="0"/>
        <w:jc w:val="both"/>
        <w:rPr>
          <w:rFonts w:ascii="Garamond" w:eastAsia="CIDFont+F5" w:hAnsi="Garamond" w:cs="CIDFont+F5"/>
          <w:sz w:val="22"/>
          <w:szCs w:val="22"/>
        </w:rPr>
      </w:pPr>
    </w:p>
    <w:p w:rsidR="001A32D2" w:rsidRPr="001A32D2" w:rsidRDefault="001A32D2" w:rsidP="001A32D2">
      <w:pPr>
        <w:tabs>
          <w:tab w:val="left" w:pos="1418"/>
        </w:tabs>
        <w:autoSpaceDE w:val="0"/>
        <w:autoSpaceDN w:val="0"/>
        <w:adjustRightInd w:val="0"/>
        <w:jc w:val="both"/>
        <w:rPr>
          <w:rFonts w:ascii="Garamond" w:eastAsia="CIDFont+F5" w:hAnsi="Garamond" w:cs="CIDFont+F5"/>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gridCol w:w="2539"/>
      </w:tblGrid>
      <w:tr w:rsidR="001A32D2" w:rsidRPr="003565A3" w:rsidTr="003565A3">
        <w:tc>
          <w:tcPr>
            <w:tcW w:w="7088" w:type="dxa"/>
            <w:shd w:val="clear" w:color="auto" w:fill="DDD9C3"/>
          </w:tcPr>
          <w:p w:rsidR="001A32D2" w:rsidRPr="003565A3" w:rsidRDefault="001A32D2" w:rsidP="003565A3">
            <w:pPr>
              <w:tabs>
                <w:tab w:val="left" w:pos="1418"/>
              </w:tabs>
              <w:autoSpaceDE w:val="0"/>
              <w:autoSpaceDN w:val="0"/>
              <w:adjustRightInd w:val="0"/>
              <w:jc w:val="both"/>
              <w:rPr>
                <w:rFonts w:ascii="Garamond" w:eastAsia="CIDFont+F5" w:hAnsi="Garamond" w:cs="CIDFont+F5"/>
                <w:b/>
                <w:sz w:val="20"/>
                <w:szCs w:val="20"/>
              </w:rPr>
            </w:pPr>
            <w:r w:rsidRPr="003565A3">
              <w:rPr>
                <w:rFonts w:ascii="Garamond" w:eastAsia="CIDFont+F5" w:hAnsi="Garamond" w:cs="CIDFont+F5"/>
                <w:b/>
                <w:sz w:val="20"/>
                <w:szCs w:val="20"/>
              </w:rPr>
              <w:t>IDENTIFICACIÓN DE LAS EMPRESAS LICITADORAS BAJO UTE</w:t>
            </w:r>
          </w:p>
          <w:p w:rsidR="001A32D2" w:rsidRPr="003565A3" w:rsidRDefault="001A32D2" w:rsidP="003565A3">
            <w:pPr>
              <w:tabs>
                <w:tab w:val="left" w:pos="1418"/>
              </w:tabs>
              <w:autoSpaceDE w:val="0"/>
              <w:autoSpaceDN w:val="0"/>
              <w:adjustRightInd w:val="0"/>
              <w:jc w:val="both"/>
              <w:rPr>
                <w:rFonts w:ascii="Garamond" w:eastAsia="CIDFont+F5" w:hAnsi="Garamond" w:cs="CIDFont+F5"/>
                <w:sz w:val="20"/>
                <w:szCs w:val="20"/>
              </w:rPr>
            </w:pPr>
            <w:r w:rsidRPr="003565A3">
              <w:rPr>
                <w:rFonts w:ascii="Garamond" w:eastAsia="CIDFont+F5" w:hAnsi="Garamond" w:cs="CIDFont+F5"/>
                <w:sz w:val="20"/>
                <w:szCs w:val="20"/>
              </w:rPr>
              <w:t>(Añadir tantos apartados como empresas agrupadas)</w:t>
            </w:r>
          </w:p>
          <w:p w:rsidR="001A32D2" w:rsidRPr="003565A3" w:rsidRDefault="001A32D2" w:rsidP="003565A3">
            <w:pPr>
              <w:tabs>
                <w:tab w:val="left" w:pos="1418"/>
              </w:tabs>
              <w:autoSpaceDE w:val="0"/>
              <w:autoSpaceDN w:val="0"/>
              <w:adjustRightInd w:val="0"/>
              <w:jc w:val="both"/>
              <w:rPr>
                <w:rFonts w:ascii="Garamond" w:eastAsia="CIDFont+F5" w:hAnsi="Garamond" w:cs="CIDFont+F5"/>
                <w:b/>
                <w:sz w:val="18"/>
                <w:szCs w:val="20"/>
              </w:rPr>
            </w:pPr>
          </w:p>
        </w:tc>
        <w:tc>
          <w:tcPr>
            <w:tcW w:w="2559" w:type="dxa"/>
            <w:shd w:val="clear" w:color="auto" w:fill="DDD9C3"/>
          </w:tcPr>
          <w:p w:rsidR="001A32D2" w:rsidRPr="003565A3" w:rsidRDefault="001A32D2" w:rsidP="003565A3">
            <w:pPr>
              <w:tabs>
                <w:tab w:val="left" w:pos="1418"/>
              </w:tabs>
              <w:autoSpaceDE w:val="0"/>
              <w:autoSpaceDN w:val="0"/>
              <w:adjustRightInd w:val="0"/>
              <w:rPr>
                <w:rFonts w:ascii="Garamond" w:eastAsia="CIDFont+F5" w:hAnsi="Garamond" w:cs="CIDFont+F5"/>
                <w:b/>
                <w:sz w:val="18"/>
                <w:szCs w:val="20"/>
              </w:rPr>
            </w:pPr>
            <w:r w:rsidRPr="003565A3">
              <w:rPr>
                <w:rFonts w:ascii="Garamond" w:eastAsia="CIDFont+F5" w:hAnsi="Garamond" w:cs="CIDFont+F5"/>
                <w:b/>
                <w:sz w:val="18"/>
                <w:szCs w:val="20"/>
              </w:rPr>
              <w:t>FIRMA DEL REPRESENTANTE LEGAL</w:t>
            </w:r>
          </w:p>
        </w:tc>
      </w:tr>
      <w:tr w:rsidR="001A32D2" w:rsidRPr="003565A3" w:rsidTr="003565A3">
        <w:tc>
          <w:tcPr>
            <w:tcW w:w="7088" w:type="dxa"/>
            <w:shd w:val="clear" w:color="auto" w:fill="auto"/>
          </w:tcPr>
          <w:p w:rsidR="001A32D2" w:rsidRPr="003565A3" w:rsidRDefault="001A32D2" w:rsidP="003565A3">
            <w:pPr>
              <w:tabs>
                <w:tab w:val="left" w:pos="1418"/>
              </w:tabs>
              <w:autoSpaceDE w:val="0"/>
              <w:autoSpaceDN w:val="0"/>
              <w:adjustRightInd w:val="0"/>
              <w:jc w:val="both"/>
              <w:rPr>
                <w:rFonts w:ascii="Garamond" w:eastAsia="CIDFont+F5" w:hAnsi="Garamond" w:cs="CIDFont+F5"/>
                <w:b/>
                <w:sz w:val="20"/>
                <w:szCs w:val="20"/>
              </w:rPr>
            </w:pPr>
            <w:r w:rsidRPr="003565A3">
              <w:rPr>
                <w:rFonts w:ascii="Garamond" w:eastAsia="CIDFont+F5" w:hAnsi="Garamond" w:cs="CIDFont+F5"/>
                <w:b/>
                <w:sz w:val="20"/>
                <w:szCs w:val="20"/>
              </w:rPr>
              <w:t>EMPRESA:</w:t>
            </w:r>
          </w:p>
          <w:p w:rsidR="001A32D2" w:rsidRPr="003565A3" w:rsidRDefault="001A32D2" w:rsidP="003565A3">
            <w:pPr>
              <w:tabs>
                <w:tab w:val="left" w:pos="1418"/>
              </w:tabs>
              <w:autoSpaceDE w:val="0"/>
              <w:autoSpaceDN w:val="0"/>
              <w:adjustRightInd w:val="0"/>
              <w:jc w:val="both"/>
              <w:rPr>
                <w:rFonts w:ascii="Garamond" w:eastAsia="CIDFont+F5" w:hAnsi="Garamond" w:cs="CIDFont+F5"/>
                <w:b/>
                <w:sz w:val="20"/>
                <w:szCs w:val="20"/>
              </w:rPr>
            </w:pPr>
            <w:r w:rsidRPr="003565A3">
              <w:rPr>
                <w:rFonts w:ascii="Garamond" w:eastAsia="CIDFont+F5" w:hAnsi="Garamond" w:cs="CIDFont+F5"/>
                <w:b/>
                <w:sz w:val="20"/>
                <w:szCs w:val="20"/>
              </w:rPr>
              <w:t>NIF:</w:t>
            </w:r>
          </w:p>
          <w:p w:rsidR="001A32D2" w:rsidRPr="003565A3" w:rsidRDefault="001A32D2" w:rsidP="003565A3">
            <w:pPr>
              <w:tabs>
                <w:tab w:val="left" w:pos="1418"/>
              </w:tabs>
              <w:autoSpaceDE w:val="0"/>
              <w:autoSpaceDN w:val="0"/>
              <w:adjustRightInd w:val="0"/>
              <w:jc w:val="both"/>
              <w:rPr>
                <w:rFonts w:ascii="Garamond" w:eastAsia="CIDFont+F5" w:hAnsi="Garamond" w:cs="CIDFont+F5"/>
                <w:b/>
                <w:sz w:val="20"/>
                <w:szCs w:val="20"/>
              </w:rPr>
            </w:pPr>
            <w:r w:rsidRPr="003565A3">
              <w:rPr>
                <w:rFonts w:ascii="Garamond" w:eastAsia="CIDFont+F5" w:hAnsi="Garamond" w:cs="CIDFont+F5"/>
                <w:b/>
                <w:sz w:val="20"/>
                <w:szCs w:val="20"/>
              </w:rPr>
              <w:t>Representante legal:</w:t>
            </w:r>
          </w:p>
          <w:p w:rsidR="001A32D2" w:rsidRPr="003565A3" w:rsidRDefault="001A32D2" w:rsidP="003565A3">
            <w:pPr>
              <w:tabs>
                <w:tab w:val="left" w:pos="1418"/>
              </w:tabs>
              <w:autoSpaceDE w:val="0"/>
              <w:autoSpaceDN w:val="0"/>
              <w:adjustRightInd w:val="0"/>
              <w:jc w:val="both"/>
              <w:rPr>
                <w:rFonts w:ascii="Garamond" w:eastAsia="CIDFont+F5" w:hAnsi="Garamond" w:cs="CIDFont+F5"/>
                <w:b/>
                <w:sz w:val="20"/>
                <w:szCs w:val="20"/>
              </w:rPr>
            </w:pPr>
            <w:r w:rsidRPr="003565A3">
              <w:rPr>
                <w:rFonts w:ascii="Garamond" w:eastAsia="CIDFont+F5" w:hAnsi="Garamond" w:cs="CIDFont+F5"/>
                <w:b/>
                <w:sz w:val="20"/>
                <w:szCs w:val="20"/>
              </w:rPr>
              <w:t>NIF del representante legal:</w:t>
            </w:r>
          </w:p>
          <w:p w:rsidR="001A32D2" w:rsidRPr="003565A3" w:rsidRDefault="001A32D2" w:rsidP="003565A3">
            <w:pPr>
              <w:tabs>
                <w:tab w:val="left" w:pos="1418"/>
              </w:tabs>
              <w:autoSpaceDE w:val="0"/>
              <w:autoSpaceDN w:val="0"/>
              <w:adjustRightInd w:val="0"/>
              <w:jc w:val="both"/>
              <w:rPr>
                <w:rFonts w:ascii="Garamond" w:eastAsia="CIDFont+F5" w:hAnsi="Garamond" w:cs="CIDFont+F5"/>
                <w:b/>
                <w:sz w:val="20"/>
                <w:szCs w:val="20"/>
              </w:rPr>
            </w:pPr>
            <w:r w:rsidRPr="003565A3">
              <w:rPr>
                <w:rFonts w:ascii="Garamond" w:eastAsia="CIDFont+F5" w:hAnsi="Garamond" w:cs="CIDFont+F5"/>
                <w:b/>
                <w:sz w:val="20"/>
                <w:szCs w:val="20"/>
              </w:rPr>
              <w:t>Porcentaje de participación en la ejecución del contrato:</w:t>
            </w:r>
          </w:p>
          <w:p w:rsidR="001A32D2" w:rsidRPr="003565A3" w:rsidRDefault="001A32D2" w:rsidP="003565A3">
            <w:pPr>
              <w:tabs>
                <w:tab w:val="left" w:pos="1418"/>
              </w:tabs>
              <w:autoSpaceDE w:val="0"/>
              <w:autoSpaceDN w:val="0"/>
              <w:adjustRightInd w:val="0"/>
              <w:jc w:val="both"/>
              <w:rPr>
                <w:rFonts w:ascii="Garamond" w:eastAsia="CIDFont+F5" w:hAnsi="Garamond" w:cs="CIDFont+F5"/>
                <w:sz w:val="20"/>
                <w:szCs w:val="20"/>
              </w:rPr>
            </w:pPr>
          </w:p>
        </w:tc>
        <w:tc>
          <w:tcPr>
            <w:tcW w:w="2559" w:type="dxa"/>
            <w:shd w:val="clear" w:color="auto" w:fill="auto"/>
          </w:tcPr>
          <w:p w:rsidR="001A32D2" w:rsidRPr="003565A3" w:rsidRDefault="001A32D2" w:rsidP="003565A3">
            <w:pPr>
              <w:tabs>
                <w:tab w:val="left" w:pos="1418"/>
              </w:tabs>
              <w:autoSpaceDE w:val="0"/>
              <w:autoSpaceDN w:val="0"/>
              <w:adjustRightInd w:val="0"/>
              <w:jc w:val="both"/>
              <w:rPr>
                <w:rFonts w:ascii="Garamond" w:eastAsia="CIDFont+F5" w:hAnsi="Garamond" w:cs="CIDFont+F5"/>
                <w:sz w:val="20"/>
                <w:szCs w:val="20"/>
              </w:rPr>
            </w:pPr>
          </w:p>
        </w:tc>
      </w:tr>
      <w:tr w:rsidR="001A32D2" w:rsidRPr="003565A3" w:rsidTr="003565A3">
        <w:tc>
          <w:tcPr>
            <w:tcW w:w="7088" w:type="dxa"/>
            <w:shd w:val="clear" w:color="auto" w:fill="auto"/>
          </w:tcPr>
          <w:p w:rsidR="001A32D2" w:rsidRPr="003565A3" w:rsidRDefault="001A32D2" w:rsidP="003565A3">
            <w:pPr>
              <w:tabs>
                <w:tab w:val="left" w:pos="1418"/>
              </w:tabs>
              <w:autoSpaceDE w:val="0"/>
              <w:autoSpaceDN w:val="0"/>
              <w:adjustRightInd w:val="0"/>
              <w:jc w:val="both"/>
              <w:rPr>
                <w:rFonts w:ascii="Garamond" w:eastAsia="CIDFont+F5" w:hAnsi="Garamond" w:cs="CIDFont+F5"/>
                <w:b/>
                <w:sz w:val="20"/>
                <w:szCs w:val="20"/>
              </w:rPr>
            </w:pPr>
            <w:r w:rsidRPr="003565A3">
              <w:rPr>
                <w:rFonts w:ascii="Garamond" w:eastAsia="CIDFont+F5" w:hAnsi="Garamond" w:cs="CIDFont+F5"/>
                <w:b/>
                <w:sz w:val="20"/>
                <w:szCs w:val="20"/>
              </w:rPr>
              <w:t>EMPRESA:</w:t>
            </w:r>
          </w:p>
          <w:p w:rsidR="001A32D2" w:rsidRPr="003565A3" w:rsidRDefault="001A32D2" w:rsidP="003565A3">
            <w:pPr>
              <w:tabs>
                <w:tab w:val="left" w:pos="1418"/>
              </w:tabs>
              <w:autoSpaceDE w:val="0"/>
              <w:autoSpaceDN w:val="0"/>
              <w:adjustRightInd w:val="0"/>
              <w:jc w:val="both"/>
              <w:rPr>
                <w:rFonts w:ascii="Garamond" w:eastAsia="CIDFont+F5" w:hAnsi="Garamond" w:cs="CIDFont+F5"/>
                <w:b/>
                <w:sz w:val="20"/>
                <w:szCs w:val="20"/>
              </w:rPr>
            </w:pPr>
            <w:r w:rsidRPr="003565A3">
              <w:rPr>
                <w:rFonts w:ascii="Garamond" w:eastAsia="CIDFont+F5" w:hAnsi="Garamond" w:cs="CIDFont+F5"/>
                <w:b/>
                <w:sz w:val="20"/>
                <w:szCs w:val="20"/>
              </w:rPr>
              <w:t>NIF:</w:t>
            </w:r>
          </w:p>
          <w:p w:rsidR="001A32D2" w:rsidRPr="003565A3" w:rsidRDefault="001A32D2" w:rsidP="003565A3">
            <w:pPr>
              <w:tabs>
                <w:tab w:val="left" w:pos="1418"/>
              </w:tabs>
              <w:autoSpaceDE w:val="0"/>
              <w:autoSpaceDN w:val="0"/>
              <w:adjustRightInd w:val="0"/>
              <w:jc w:val="both"/>
              <w:rPr>
                <w:rFonts w:ascii="Garamond" w:eastAsia="CIDFont+F5" w:hAnsi="Garamond" w:cs="CIDFont+F5"/>
                <w:b/>
                <w:sz w:val="20"/>
                <w:szCs w:val="20"/>
              </w:rPr>
            </w:pPr>
            <w:r w:rsidRPr="003565A3">
              <w:rPr>
                <w:rFonts w:ascii="Garamond" w:eastAsia="CIDFont+F5" w:hAnsi="Garamond" w:cs="CIDFont+F5"/>
                <w:b/>
                <w:sz w:val="20"/>
                <w:szCs w:val="20"/>
              </w:rPr>
              <w:t>Representante legal:</w:t>
            </w:r>
          </w:p>
          <w:p w:rsidR="001A32D2" w:rsidRPr="003565A3" w:rsidRDefault="001A32D2" w:rsidP="003565A3">
            <w:pPr>
              <w:tabs>
                <w:tab w:val="left" w:pos="1418"/>
              </w:tabs>
              <w:autoSpaceDE w:val="0"/>
              <w:autoSpaceDN w:val="0"/>
              <w:adjustRightInd w:val="0"/>
              <w:jc w:val="both"/>
              <w:rPr>
                <w:rFonts w:ascii="Garamond" w:eastAsia="CIDFont+F5" w:hAnsi="Garamond" w:cs="CIDFont+F5"/>
                <w:b/>
                <w:sz w:val="20"/>
                <w:szCs w:val="20"/>
              </w:rPr>
            </w:pPr>
            <w:r w:rsidRPr="003565A3">
              <w:rPr>
                <w:rFonts w:ascii="Garamond" w:eastAsia="CIDFont+F5" w:hAnsi="Garamond" w:cs="CIDFont+F5"/>
                <w:b/>
                <w:sz w:val="20"/>
                <w:szCs w:val="20"/>
              </w:rPr>
              <w:t>NIF del representante legal:</w:t>
            </w:r>
          </w:p>
          <w:p w:rsidR="001A32D2" w:rsidRPr="003565A3" w:rsidRDefault="001A32D2" w:rsidP="003565A3">
            <w:pPr>
              <w:tabs>
                <w:tab w:val="left" w:pos="1418"/>
              </w:tabs>
              <w:autoSpaceDE w:val="0"/>
              <w:autoSpaceDN w:val="0"/>
              <w:adjustRightInd w:val="0"/>
              <w:jc w:val="both"/>
              <w:rPr>
                <w:rFonts w:ascii="Garamond" w:eastAsia="CIDFont+F5" w:hAnsi="Garamond" w:cs="CIDFont+F5"/>
                <w:b/>
                <w:sz w:val="20"/>
                <w:szCs w:val="20"/>
              </w:rPr>
            </w:pPr>
            <w:r w:rsidRPr="003565A3">
              <w:rPr>
                <w:rFonts w:ascii="Garamond" w:eastAsia="CIDFont+F5" w:hAnsi="Garamond" w:cs="CIDFont+F5"/>
                <w:b/>
                <w:sz w:val="20"/>
                <w:szCs w:val="20"/>
              </w:rPr>
              <w:t>Porcentaje de participación en la ejecución del contrato:</w:t>
            </w:r>
          </w:p>
          <w:p w:rsidR="001A32D2" w:rsidRPr="003565A3" w:rsidRDefault="001A32D2" w:rsidP="003565A3">
            <w:pPr>
              <w:tabs>
                <w:tab w:val="left" w:pos="1418"/>
              </w:tabs>
              <w:autoSpaceDE w:val="0"/>
              <w:autoSpaceDN w:val="0"/>
              <w:adjustRightInd w:val="0"/>
              <w:jc w:val="both"/>
              <w:rPr>
                <w:rFonts w:ascii="Garamond" w:eastAsia="CIDFont+F5" w:hAnsi="Garamond" w:cs="CIDFont+F5"/>
                <w:b/>
                <w:sz w:val="20"/>
                <w:szCs w:val="20"/>
              </w:rPr>
            </w:pPr>
          </w:p>
        </w:tc>
        <w:tc>
          <w:tcPr>
            <w:tcW w:w="2559" w:type="dxa"/>
            <w:shd w:val="clear" w:color="auto" w:fill="auto"/>
          </w:tcPr>
          <w:p w:rsidR="001A32D2" w:rsidRPr="003565A3" w:rsidRDefault="001A32D2" w:rsidP="003565A3">
            <w:pPr>
              <w:tabs>
                <w:tab w:val="left" w:pos="1418"/>
              </w:tabs>
              <w:autoSpaceDE w:val="0"/>
              <w:autoSpaceDN w:val="0"/>
              <w:adjustRightInd w:val="0"/>
              <w:jc w:val="both"/>
              <w:rPr>
                <w:rFonts w:ascii="Garamond" w:eastAsia="CIDFont+F5" w:hAnsi="Garamond" w:cs="CIDFont+F5"/>
                <w:sz w:val="20"/>
                <w:szCs w:val="20"/>
              </w:rPr>
            </w:pPr>
          </w:p>
        </w:tc>
      </w:tr>
    </w:tbl>
    <w:p w:rsidR="001A32D2" w:rsidRPr="001A32D2" w:rsidRDefault="001A32D2" w:rsidP="001A32D2">
      <w:pPr>
        <w:widowControl w:val="0"/>
        <w:autoSpaceDE w:val="0"/>
        <w:autoSpaceDN w:val="0"/>
        <w:adjustRightInd w:val="0"/>
        <w:spacing w:line="220" w:lineRule="atLeast"/>
        <w:ind w:left="118" w:right="646"/>
        <w:jc w:val="center"/>
        <w:rPr>
          <w:rFonts w:ascii="Garamond" w:hAnsi="Garamond" w:cs="Garamond"/>
          <w:sz w:val="22"/>
          <w:szCs w:val="22"/>
        </w:rPr>
      </w:pPr>
    </w:p>
    <w:p w:rsidR="001A32D2" w:rsidRPr="001A32D2" w:rsidRDefault="001A32D2" w:rsidP="001A32D2">
      <w:pPr>
        <w:tabs>
          <w:tab w:val="left" w:pos="1418"/>
        </w:tabs>
        <w:autoSpaceDE w:val="0"/>
        <w:autoSpaceDN w:val="0"/>
        <w:adjustRightInd w:val="0"/>
        <w:jc w:val="both"/>
        <w:rPr>
          <w:rFonts w:ascii="Garamond" w:eastAsia="CIDFont+F5" w:hAnsi="Garamond" w:cs="CIDFont+F5"/>
          <w:color w:val="1F497D"/>
          <w:sz w:val="22"/>
          <w:szCs w:val="22"/>
        </w:rPr>
      </w:pPr>
      <w:r w:rsidRPr="001A32D2">
        <w:rPr>
          <w:rFonts w:ascii="Garamond" w:hAnsi="Garamond" w:cs="Arial"/>
          <w:sz w:val="22"/>
          <w:szCs w:val="22"/>
        </w:rPr>
        <w:br w:type="page"/>
      </w:r>
    </w:p>
    <w:p w:rsidR="001A32D2" w:rsidRPr="001A32D2" w:rsidRDefault="001A32D2" w:rsidP="001A32D2">
      <w:pPr>
        <w:tabs>
          <w:tab w:val="left" w:pos="1418"/>
        </w:tabs>
        <w:autoSpaceDE w:val="0"/>
        <w:autoSpaceDN w:val="0"/>
        <w:adjustRightInd w:val="0"/>
        <w:jc w:val="both"/>
        <w:rPr>
          <w:rFonts w:ascii="Garamond" w:eastAsia="CIDFont+F5" w:hAnsi="Garamond" w:cs="CIDFont+F5"/>
          <w:color w:val="1F497D"/>
          <w:sz w:val="22"/>
          <w:szCs w:val="22"/>
        </w:rPr>
      </w:pPr>
    </w:p>
    <w:p w:rsidR="001A32D2" w:rsidRPr="001A32D2" w:rsidRDefault="001A32D2" w:rsidP="001A32D2">
      <w:pPr>
        <w:autoSpaceDE w:val="0"/>
        <w:autoSpaceDN w:val="0"/>
        <w:adjustRightInd w:val="0"/>
        <w:jc w:val="both"/>
        <w:rPr>
          <w:rFonts w:ascii="Garamond" w:hAnsi="Garamond" w:cs="Arial"/>
          <w:b/>
          <w:sz w:val="22"/>
          <w:szCs w:val="22"/>
        </w:rPr>
      </w:pPr>
      <w:r w:rsidRPr="001A32D2">
        <w:rPr>
          <w:rFonts w:ascii="Garamond" w:hAnsi="Garamond" w:cs="Arial"/>
          <w:b/>
          <w:sz w:val="22"/>
          <w:szCs w:val="22"/>
        </w:rPr>
        <w:t>ANEXO II-2 INSTRUCCIONES DE CUMPLIMENTACIÓN DEL DEUC</w:t>
      </w:r>
    </w:p>
    <w:p w:rsidR="001A32D2" w:rsidRPr="001A32D2" w:rsidRDefault="001A32D2" w:rsidP="001A32D2">
      <w:pPr>
        <w:autoSpaceDE w:val="0"/>
        <w:autoSpaceDN w:val="0"/>
        <w:adjustRightInd w:val="0"/>
        <w:jc w:val="both"/>
        <w:rPr>
          <w:rFonts w:ascii="Garamond" w:hAnsi="Garamond" w:cs="Arial"/>
          <w:sz w:val="22"/>
          <w:szCs w:val="22"/>
        </w:rPr>
      </w:pPr>
    </w:p>
    <w:p w:rsidR="001A32D2" w:rsidRPr="001A32D2" w:rsidRDefault="001A32D2" w:rsidP="001A32D2">
      <w:pPr>
        <w:autoSpaceDE w:val="0"/>
        <w:autoSpaceDN w:val="0"/>
        <w:adjustRightInd w:val="0"/>
        <w:jc w:val="both"/>
        <w:rPr>
          <w:rFonts w:ascii="Garamond" w:hAnsi="Garamond"/>
          <w:color w:val="333333"/>
          <w:sz w:val="22"/>
          <w:szCs w:val="22"/>
        </w:rPr>
      </w:pPr>
      <w:r w:rsidRPr="001A32D2">
        <w:rPr>
          <w:rFonts w:ascii="Garamond" w:hAnsi="Garamond" w:cs="Arial"/>
          <w:sz w:val="22"/>
          <w:szCs w:val="22"/>
        </w:rPr>
        <w:t xml:space="preserve">Para la cumplimentación de los términos de la Declaración responsable, la UCA pone a disposición de los licitadores el documento DEUC en formato electrónico, el cual podrá reutilizar a través del servicio DEUC electrónico gratuito puesto a disposición por la Comisión Europea </w:t>
      </w:r>
      <w:r w:rsidRPr="001A32D2">
        <w:rPr>
          <w:rFonts w:ascii="Garamond" w:hAnsi="Garamond"/>
          <w:color w:val="333333"/>
          <w:sz w:val="22"/>
          <w:szCs w:val="22"/>
        </w:rPr>
        <w:t>(</w:t>
      </w:r>
      <w:hyperlink r:id="rId9" w:history="1">
        <w:r w:rsidRPr="001A32D2">
          <w:rPr>
            <w:rFonts w:ascii="Garamond" w:hAnsi="Garamond"/>
            <w:color w:val="0000FF"/>
            <w:sz w:val="22"/>
            <w:szCs w:val="22"/>
            <w:u w:val="single"/>
          </w:rPr>
          <w:t>https://ec.europa.eu/growth/tools-databases/espd/filter?lang=es</w:t>
        </w:r>
      </w:hyperlink>
      <w:r w:rsidRPr="001A32D2">
        <w:rPr>
          <w:rFonts w:ascii="Garamond" w:hAnsi="Garamond"/>
          <w:color w:val="333333"/>
          <w:sz w:val="22"/>
          <w:szCs w:val="22"/>
        </w:rPr>
        <w:t>).</w:t>
      </w:r>
    </w:p>
    <w:p w:rsidR="001A32D2" w:rsidRPr="001A32D2" w:rsidRDefault="001A32D2" w:rsidP="001A32D2">
      <w:pPr>
        <w:autoSpaceDE w:val="0"/>
        <w:autoSpaceDN w:val="0"/>
        <w:adjustRightInd w:val="0"/>
        <w:jc w:val="both"/>
        <w:rPr>
          <w:rFonts w:ascii="Garamond" w:hAnsi="Garamond" w:cs="Arial"/>
        </w:rPr>
      </w:pPr>
    </w:p>
    <w:p w:rsidR="001A32D2" w:rsidRPr="001A32D2" w:rsidRDefault="001A32D2" w:rsidP="001A32D2">
      <w:pPr>
        <w:autoSpaceDE w:val="0"/>
        <w:autoSpaceDN w:val="0"/>
        <w:adjustRightInd w:val="0"/>
        <w:jc w:val="both"/>
        <w:rPr>
          <w:rFonts w:ascii="Garamond" w:hAnsi="Garamond" w:cs="Arial"/>
          <w:sz w:val="22"/>
        </w:rPr>
      </w:pPr>
      <w:r w:rsidRPr="001A32D2">
        <w:rPr>
          <w:rFonts w:ascii="Garamond" w:hAnsi="Garamond" w:cs="Arial"/>
          <w:sz w:val="22"/>
        </w:rPr>
        <w:t>Cuando los contratos estén divididos en lotes y los criterios de selección varíen de un lote a otro, el DEUC deberá cumplimentarse para cada lote (o grupo de lotes al que se apliquen los mismos criterios de selección).</w:t>
      </w:r>
    </w:p>
    <w:p w:rsidR="001A32D2" w:rsidRPr="001A32D2" w:rsidRDefault="001A32D2" w:rsidP="001A32D2">
      <w:pPr>
        <w:autoSpaceDE w:val="0"/>
        <w:autoSpaceDN w:val="0"/>
        <w:adjustRightInd w:val="0"/>
        <w:jc w:val="both"/>
        <w:rPr>
          <w:rFonts w:ascii="Garamond" w:hAnsi="Garamond" w:cs="Arial"/>
          <w:sz w:val="22"/>
        </w:rPr>
      </w:pPr>
    </w:p>
    <w:p w:rsidR="001A32D2" w:rsidRPr="001A32D2" w:rsidRDefault="001A32D2" w:rsidP="001A32D2">
      <w:pPr>
        <w:autoSpaceDE w:val="0"/>
        <w:autoSpaceDN w:val="0"/>
        <w:adjustRightInd w:val="0"/>
        <w:jc w:val="both"/>
        <w:rPr>
          <w:rFonts w:ascii="Garamond" w:hAnsi="Garamond" w:cs="Arial"/>
          <w:sz w:val="22"/>
        </w:rPr>
      </w:pPr>
      <w:r w:rsidRPr="001A32D2">
        <w:rPr>
          <w:rFonts w:ascii="Garamond" w:hAnsi="Garamond" w:cs="Arial"/>
          <w:sz w:val="22"/>
        </w:rPr>
        <w:t xml:space="preserve">Un licitador que participe por su cuenta y que no recurra a la capacidad de otras entidades para cumplir los criterios de selección deberá cumplimentar un solo DEUC. </w:t>
      </w:r>
    </w:p>
    <w:p w:rsidR="001A32D2" w:rsidRPr="001A32D2" w:rsidRDefault="001A32D2" w:rsidP="001A32D2">
      <w:pPr>
        <w:autoSpaceDE w:val="0"/>
        <w:autoSpaceDN w:val="0"/>
        <w:adjustRightInd w:val="0"/>
        <w:jc w:val="both"/>
        <w:rPr>
          <w:rFonts w:ascii="Garamond" w:hAnsi="Garamond" w:cs="Arial"/>
          <w:sz w:val="22"/>
        </w:rPr>
      </w:pPr>
    </w:p>
    <w:p w:rsidR="001A32D2" w:rsidRPr="001A32D2" w:rsidRDefault="001A32D2" w:rsidP="001A32D2">
      <w:pPr>
        <w:autoSpaceDE w:val="0"/>
        <w:autoSpaceDN w:val="0"/>
        <w:adjustRightInd w:val="0"/>
        <w:jc w:val="both"/>
        <w:rPr>
          <w:rFonts w:ascii="Garamond" w:hAnsi="Garamond" w:cs="Arial"/>
          <w:sz w:val="22"/>
        </w:rPr>
      </w:pPr>
      <w:r w:rsidRPr="001A32D2">
        <w:rPr>
          <w:rFonts w:ascii="Garamond" w:hAnsi="Garamond" w:cs="Arial"/>
          <w:sz w:val="22"/>
        </w:rPr>
        <w:t xml:space="preserve">Un licitador que participe por su cuenta pero recurra a la capacidad de una o varias otras entidades deberá aportar su propio DEUC junto  aquello/s otro/s  DEUC separado/s  por cada una de las entidades de que se trate. </w:t>
      </w:r>
    </w:p>
    <w:p w:rsidR="001A32D2" w:rsidRPr="001A32D2" w:rsidRDefault="001A32D2" w:rsidP="001A32D2">
      <w:pPr>
        <w:autoSpaceDE w:val="0"/>
        <w:autoSpaceDN w:val="0"/>
        <w:adjustRightInd w:val="0"/>
        <w:jc w:val="both"/>
        <w:rPr>
          <w:rFonts w:ascii="Garamond" w:hAnsi="Garamond" w:cs="Arial"/>
          <w:sz w:val="22"/>
        </w:rPr>
      </w:pPr>
    </w:p>
    <w:p w:rsidR="001A32D2" w:rsidRPr="001A32D2" w:rsidRDefault="001A32D2" w:rsidP="001A32D2">
      <w:pPr>
        <w:autoSpaceDE w:val="0"/>
        <w:autoSpaceDN w:val="0"/>
        <w:adjustRightInd w:val="0"/>
        <w:jc w:val="both"/>
        <w:rPr>
          <w:rFonts w:ascii="Garamond" w:hAnsi="Garamond" w:cs="Arial"/>
          <w:sz w:val="22"/>
        </w:rPr>
      </w:pPr>
      <w:r w:rsidRPr="001A32D2">
        <w:rPr>
          <w:rFonts w:ascii="Garamond" w:hAnsi="Garamond" w:cs="Arial"/>
          <w:sz w:val="22"/>
        </w:rPr>
        <w:t xml:space="preserve">Por último, cuando grupos de licitadores, incluidas uniones temporales, participen conjuntamente en el procedimiento de contratación, deberá presentarse un DEUC separado, en el que figure la información requerida en las partes II a V, porcada entidad participante. </w:t>
      </w:r>
    </w:p>
    <w:p w:rsidR="001A32D2" w:rsidRPr="001A32D2" w:rsidRDefault="001A32D2" w:rsidP="001A32D2">
      <w:pPr>
        <w:autoSpaceDE w:val="0"/>
        <w:autoSpaceDN w:val="0"/>
        <w:adjustRightInd w:val="0"/>
        <w:jc w:val="both"/>
        <w:rPr>
          <w:rFonts w:ascii="Garamond" w:hAnsi="Garamond" w:cs="Arial"/>
          <w:sz w:val="22"/>
        </w:rPr>
      </w:pPr>
    </w:p>
    <w:p w:rsidR="001A32D2" w:rsidRPr="001A32D2" w:rsidRDefault="001A32D2" w:rsidP="001A32D2">
      <w:pPr>
        <w:autoSpaceDE w:val="0"/>
        <w:autoSpaceDN w:val="0"/>
        <w:adjustRightInd w:val="0"/>
        <w:jc w:val="both"/>
        <w:rPr>
          <w:rFonts w:ascii="Garamond" w:hAnsi="Garamond" w:cs="Arial"/>
          <w:sz w:val="22"/>
        </w:rPr>
      </w:pPr>
      <w:r w:rsidRPr="001A32D2">
        <w:rPr>
          <w:rFonts w:ascii="Garamond" w:hAnsi="Garamond" w:cs="Arial"/>
          <w:sz w:val="22"/>
        </w:rPr>
        <w:t>Los licitadores pueden volver a utilizar la información facilitada en un DEUC que hayan empleado en un procedimiento de contratación anterior siempre que la información sea correcta y siga siendo pertinente. Para ello lo más fácil es insertar la información en el nuevo DEUC haciendo uso de las funciones apropiadas que incluye a tal efecto el servicio DEUC electrónico antes mencionado. Por supuesto, también será posible reutilizar información a través de otras modalidades para copiar y pegar datos, por ejemplo los datos almacenados en el equipo informático del operador económico (ordenadores personales, tabletas, servidores, etc.).</w:t>
      </w:r>
    </w:p>
    <w:p w:rsidR="001A32D2" w:rsidRPr="001A32D2" w:rsidRDefault="001A32D2" w:rsidP="001A32D2">
      <w:pPr>
        <w:autoSpaceDE w:val="0"/>
        <w:autoSpaceDN w:val="0"/>
        <w:adjustRightInd w:val="0"/>
        <w:jc w:val="both"/>
        <w:rPr>
          <w:rFonts w:ascii="Garamond" w:hAnsi="Garamond" w:cs="Arial"/>
          <w:sz w:val="22"/>
        </w:rPr>
      </w:pPr>
    </w:p>
    <w:p w:rsidR="001A32D2" w:rsidRPr="001A32D2" w:rsidRDefault="001A32D2" w:rsidP="001A32D2">
      <w:pPr>
        <w:autoSpaceDE w:val="0"/>
        <w:autoSpaceDN w:val="0"/>
        <w:adjustRightInd w:val="0"/>
        <w:jc w:val="both"/>
        <w:rPr>
          <w:rFonts w:ascii="Garamond" w:hAnsi="Garamond" w:cs="Arial"/>
          <w:sz w:val="22"/>
        </w:rPr>
      </w:pPr>
      <w:r w:rsidRPr="001A32D2">
        <w:rPr>
          <w:rFonts w:ascii="Garamond" w:hAnsi="Garamond" w:cs="Arial"/>
          <w:sz w:val="22"/>
        </w:rPr>
        <w:t xml:space="preserve">Una vez finalizado el formulario,puede hacer clic en «Exportar» para descargar y conservar el archivo DEUC en su ordenador.  </w:t>
      </w:r>
      <w:r w:rsidRPr="001A32D2">
        <w:rPr>
          <w:rFonts w:ascii="Garamond" w:hAnsi="Garamond" w:cs="Arial"/>
          <w:vanish/>
          <w:sz w:val="22"/>
        </w:rPr>
        <w:t xml:space="preserve">Ahora puede hacer clic en «Exportar» para descargar y conservar el archivo DEUC en su ordenador. Los poderes adjudicadores deben garantizar que este archivo DEUC esté a disposición de los operadores económicos, junto con los demás documentos de la licitación. </w:t>
      </w:r>
      <w:r w:rsidRPr="001A32D2">
        <w:rPr>
          <w:rFonts w:ascii="Garamond" w:hAnsi="Garamond" w:cs="Arial"/>
          <w:sz w:val="22"/>
        </w:rPr>
        <w:t xml:space="preserve">De dicho formulario se obtendrá un ejemplar impreso, el cual deberá  incluirse debidamente firmado en el </w:t>
      </w:r>
      <w:r w:rsidRPr="001A32D2">
        <w:rPr>
          <w:rFonts w:ascii="Garamond" w:hAnsi="Garamond" w:cs="Arial"/>
          <w:b/>
          <w:sz w:val="22"/>
        </w:rPr>
        <w:t>Sobre 1</w:t>
      </w:r>
      <w:r w:rsidR="004F15BC">
        <w:rPr>
          <w:rFonts w:ascii="Garamond" w:hAnsi="Garamond" w:cs="Arial"/>
          <w:b/>
          <w:sz w:val="22"/>
        </w:rPr>
        <w:t>.</w:t>
      </w:r>
    </w:p>
    <w:p w:rsidR="001A32D2" w:rsidRPr="001A32D2" w:rsidRDefault="001A32D2" w:rsidP="001A32D2">
      <w:pPr>
        <w:rPr>
          <w:rFonts w:ascii="Garamond" w:hAnsi="Garamond" w:cs="Arial"/>
          <w:sz w:val="22"/>
          <w:szCs w:val="22"/>
        </w:rPr>
      </w:pPr>
    </w:p>
    <w:p w:rsidR="00372BB4" w:rsidRPr="005F299D" w:rsidRDefault="00372BB4" w:rsidP="00583136">
      <w:pPr>
        <w:rPr>
          <w:rFonts w:ascii="Garamond" w:eastAsia="Symbol" w:hAnsi="Garamond"/>
          <w:sz w:val="22"/>
          <w:szCs w:val="22"/>
          <w:lang w:eastAsia="zh-CN"/>
        </w:rPr>
      </w:pPr>
      <w:r>
        <w:rPr>
          <w:rFonts w:ascii="Calibri" w:hAnsi="Calibri"/>
          <w:sz w:val="22"/>
          <w:szCs w:val="22"/>
        </w:rPr>
        <w:br w:type="page"/>
      </w:r>
    </w:p>
    <w:p w:rsidR="00CF3CE1" w:rsidRPr="001A32D2" w:rsidRDefault="00CF3CE1" w:rsidP="00CF3CE1">
      <w:pPr>
        <w:spacing w:after="200" w:line="276" w:lineRule="auto"/>
        <w:jc w:val="center"/>
        <w:rPr>
          <w:rFonts w:ascii="Garamond" w:hAnsi="Garamond" w:cs="Garamond"/>
          <w:b/>
          <w:bCs/>
          <w:color w:val="000000"/>
          <w:sz w:val="22"/>
          <w:szCs w:val="22"/>
        </w:rPr>
      </w:pPr>
      <w:r w:rsidRPr="001A32D2">
        <w:rPr>
          <w:rFonts w:ascii="Garamond" w:hAnsi="Garamond" w:cs="Garamond"/>
          <w:b/>
          <w:bCs/>
          <w:color w:val="000000"/>
          <w:sz w:val="22"/>
          <w:szCs w:val="22"/>
        </w:rPr>
        <w:lastRenderedPageBreak/>
        <w:t>ANEXO III.</w:t>
      </w:r>
    </w:p>
    <w:p w:rsidR="00CF3CE1" w:rsidRPr="001A32D2" w:rsidRDefault="00CF3CE1" w:rsidP="00CF3CE1">
      <w:pPr>
        <w:widowControl w:val="0"/>
        <w:autoSpaceDE w:val="0"/>
        <w:autoSpaceDN w:val="0"/>
        <w:adjustRightInd w:val="0"/>
        <w:rPr>
          <w:rFonts w:ascii="Garamond" w:hAnsi="Garamond" w:cs="Arial"/>
        </w:rPr>
      </w:pPr>
    </w:p>
    <w:tbl>
      <w:tblPr>
        <w:tblW w:w="9450" w:type="dxa"/>
        <w:tblInd w:w="53" w:type="dxa"/>
        <w:tblLayout w:type="fixed"/>
        <w:tblCellMar>
          <w:left w:w="0" w:type="dxa"/>
          <w:right w:w="0" w:type="dxa"/>
        </w:tblCellMar>
        <w:tblLook w:val="0000" w:firstRow="0" w:lastRow="0" w:firstColumn="0" w:lastColumn="0" w:noHBand="0" w:noVBand="0"/>
      </w:tblPr>
      <w:tblGrid>
        <w:gridCol w:w="70"/>
        <w:gridCol w:w="8671"/>
        <w:gridCol w:w="709"/>
      </w:tblGrid>
      <w:tr w:rsidR="00CF3CE1" w:rsidRPr="001A32D2" w:rsidTr="00D61848">
        <w:trPr>
          <w:gridAfter w:val="1"/>
          <w:wAfter w:w="709" w:type="dxa"/>
        </w:trPr>
        <w:tc>
          <w:tcPr>
            <w:tcW w:w="8741" w:type="dxa"/>
            <w:gridSpan w:val="2"/>
            <w:tcBorders>
              <w:top w:val="single" w:sz="4" w:space="0" w:color="000000"/>
              <w:left w:val="single" w:sz="4" w:space="0" w:color="000000"/>
              <w:bottom w:val="single" w:sz="4" w:space="0" w:color="000000"/>
              <w:right w:val="single" w:sz="4" w:space="0" w:color="000000"/>
            </w:tcBorders>
            <w:shd w:val="clear" w:color="auto" w:fill="FFFFFF"/>
          </w:tcPr>
          <w:p w:rsidR="00CF3CE1" w:rsidRPr="001A32D2" w:rsidRDefault="00CF3CE1" w:rsidP="00D61848">
            <w:pPr>
              <w:keepNext/>
              <w:widowControl w:val="0"/>
              <w:autoSpaceDE w:val="0"/>
              <w:autoSpaceDN w:val="0"/>
              <w:adjustRightInd w:val="0"/>
              <w:spacing w:line="220" w:lineRule="atLeast"/>
              <w:ind w:left="427" w:right="56" w:hanging="357"/>
              <w:jc w:val="both"/>
              <w:rPr>
                <w:rFonts w:ascii="Garamond" w:hAnsi="Garamond" w:cs="Arial"/>
                <w:sz w:val="20"/>
                <w:szCs w:val="20"/>
              </w:rPr>
            </w:pPr>
          </w:p>
          <w:p w:rsidR="00CF3CE1" w:rsidRPr="001A32D2" w:rsidRDefault="00CF3CE1" w:rsidP="00D61848">
            <w:pPr>
              <w:keepNext/>
              <w:widowControl w:val="0"/>
              <w:autoSpaceDE w:val="0"/>
              <w:autoSpaceDN w:val="0"/>
              <w:adjustRightInd w:val="0"/>
              <w:spacing w:line="220" w:lineRule="atLeast"/>
              <w:ind w:left="70" w:right="56"/>
              <w:jc w:val="center"/>
              <w:rPr>
                <w:rFonts w:ascii="Garamond" w:hAnsi="Garamond" w:cs="Garamond"/>
                <w:b/>
                <w:bCs/>
                <w:color w:val="000000"/>
                <w:sz w:val="20"/>
                <w:szCs w:val="20"/>
              </w:rPr>
            </w:pPr>
            <w:r w:rsidRPr="001A32D2">
              <w:rPr>
                <w:rFonts w:ascii="Garamond" w:hAnsi="Garamond" w:cs="Garamond"/>
                <w:b/>
                <w:bCs/>
                <w:color w:val="000000"/>
                <w:sz w:val="20"/>
                <w:szCs w:val="20"/>
              </w:rPr>
              <w:t>MODELO DE PROPOSICIÓN CONFORME A LOS CRITERIOS CUANTIFICABLES</w:t>
            </w:r>
          </w:p>
          <w:p w:rsidR="00CF3CE1" w:rsidRPr="001A32D2" w:rsidRDefault="00CF3CE1" w:rsidP="00D61848">
            <w:pPr>
              <w:widowControl w:val="0"/>
              <w:autoSpaceDE w:val="0"/>
              <w:autoSpaceDN w:val="0"/>
              <w:adjustRightInd w:val="0"/>
              <w:spacing w:line="220" w:lineRule="atLeast"/>
              <w:ind w:left="70" w:right="56"/>
              <w:jc w:val="right"/>
              <w:rPr>
                <w:rFonts w:ascii="Garamond" w:hAnsi="Garamond" w:cs="Arial"/>
                <w:color w:val="000000"/>
                <w:sz w:val="20"/>
                <w:szCs w:val="20"/>
              </w:rPr>
            </w:pPr>
          </w:p>
        </w:tc>
      </w:tr>
      <w:tr w:rsidR="00CF3CE1" w:rsidRPr="001A32D2" w:rsidTr="00D61848">
        <w:trPr>
          <w:gridBefore w:val="1"/>
          <w:wBefore w:w="70" w:type="dxa"/>
        </w:trPr>
        <w:tc>
          <w:tcPr>
            <w:tcW w:w="9380" w:type="dxa"/>
            <w:gridSpan w:val="2"/>
            <w:tcBorders>
              <w:top w:val="nil"/>
              <w:left w:val="nil"/>
              <w:bottom w:val="single" w:sz="4" w:space="0" w:color="000000"/>
              <w:right w:val="nil"/>
            </w:tcBorders>
            <w:shd w:val="clear" w:color="auto" w:fill="FFFFFF"/>
          </w:tcPr>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p>
          <w:p w:rsidR="00CF3CE1" w:rsidRPr="001A32D2" w:rsidRDefault="00CF3CE1" w:rsidP="00D61848">
            <w:pPr>
              <w:widowControl w:val="0"/>
              <w:numPr>
                <w:ilvl w:val="0"/>
                <w:numId w:val="4"/>
              </w:numPr>
              <w:tabs>
                <w:tab w:val="left" w:pos="360"/>
                <w:tab w:val="left" w:pos="468"/>
              </w:tabs>
              <w:autoSpaceDE w:val="0"/>
              <w:autoSpaceDN w:val="0"/>
              <w:adjustRightInd w:val="0"/>
              <w:spacing w:after="200" w:line="220" w:lineRule="atLeast"/>
              <w:ind w:left="360"/>
              <w:jc w:val="both"/>
              <w:rPr>
                <w:rFonts w:ascii="Garamond" w:hAnsi="Garamond" w:cs="Arial"/>
                <w:sz w:val="20"/>
                <w:szCs w:val="20"/>
              </w:rPr>
            </w:pPr>
            <w:r w:rsidRPr="001A32D2">
              <w:rPr>
                <w:rFonts w:ascii="Garamond" w:hAnsi="Garamond" w:cs="Garamond"/>
                <w:color w:val="000000"/>
                <w:sz w:val="20"/>
                <w:szCs w:val="20"/>
              </w:rPr>
              <w:t>(1) Expediente:</w:t>
            </w:r>
            <w:r w:rsidRPr="001A32D2">
              <w:rPr>
                <w:rFonts w:ascii="Garamond" w:hAnsi="Garamond" w:cs="Garamond"/>
                <w:color w:val="000000"/>
                <w:sz w:val="20"/>
                <w:szCs w:val="20"/>
              </w:rPr>
              <w:tab/>
            </w:r>
          </w:p>
          <w:p w:rsidR="00CF3CE1" w:rsidRPr="001A32D2" w:rsidRDefault="00CF3CE1" w:rsidP="00D61848">
            <w:pPr>
              <w:widowControl w:val="0"/>
              <w:autoSpaceDE w:val="0"/>
              <w:autoSpaceDN w:val="0"/>
              <w:adjustRightInd w:val="0"/>
              <w:rPr>
                <w:rFonts w:ascii="Garamond" w:hAnsi="Garamond" w:cs="Garamond"/>
                <w:color w:val="000000"/>
                <w:sz w:val="20"/>
                <w:szCs w:val="20"/>
              </w:rPr>
            </w:pPr>
          </w:p>
        </w:tc>
      </w:tr>
      <w:tr w:rsidR="00CF3CE1" w:rsidRPr="001A32D2" w:rsidTr="00D61848">
        <w:trPr>
          <w:gridBefore w:val="1"/>
          <w:wBefore w:w="70" w:type="dxa"/>
        </w:trPr>
        <w:tc>
          <w:tcPr>
            <w:tcW w:w="9380" w:type="dxa"/>
            <w:gridSpan w:val="2"/>
            <w:tcBorders>
              <w:top w:val="single" w:sz="4" w:space="0" w:color="000000"/>
              <w:left w:val="nil"/>
              <w:bottom w:val="single" w:sz="4" w:space="0" w:color="000000"/>
              <w:right w:val="nil"/>
            </w:tcBorders>
            <w:shd w:val="clear" w:color="auto" w:fill="FFFFFF"/>
          </w:tcPr>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p>
          <w:p w:rsidR="00CF3CE1" w:rsidRPr="001A32D2" w:rsidRDefault="00CF3CE1" w:rsidP="00D61848">
            <w:pPr>
              <w:widowControl w:val="0"/>
              <w:numPr>
                <w:ilvl w:val="0"/>
                <w:numId w:val="4"/>
              </w:numPr>
              <w:tabs>
                <w:tab w:val="left" w:pos="360"/>
                <w:tab w:val="left" w:pos="468"/>
              </w:tabs>
              <w:autoSpaceDE w:val="0"/>
              <w:autoSpaceDN w:val="0"/>
              <w:adjustRightInd w:val="0"/>
              <w:spacing w:after="200" w:line="220" w:lineRule="atLeast"/>
              <w:ind w:left="360"/>
              <w:jc w:val="both"/>
              <w:rPr>
                <w:rFonts w:ascii="Garamond" w:hAnsi="Garamond" w:cs="Arial"/>
                <w:sz w:val="20"/>
                <w:szCs w:val="20"/>
              </w:rPr>
            </w:pPr>
            <w:r w:rsidRPr="001A32D2">
              <w:rPr>
                <w:rFonts w:ascii="Garamond" w:hAnsi="Garamond" w:cs="Garamond"/>
                <w:color w:val="000000"/>
                <w:sz w:val="20"/>
                <w:szCs w:val="20"/>
              </w:rPr>
              <w:t>Título:</w:t>
            </w:r>
          </w:p>
          <w:p w:rsidR="00CF3CE1" w:rsidRPr="001A32D2" w:rsidRDefault="00CF3CE1" w:rsidP="00D61848">
            <w:pPr>
              <w:widowControl w:val="0"/>
              <w:autoSpaceDE w:val="0"/>
              <w:autoSpaceDN w:val="0"/>
              <w:adjustRightInd w:val="0"/>
              <w:rPr>
                <w:rFonts w:ascii="Garamond" w:hAnsi="Garamond" w:cs="Garamond"/>
                <w:color w:val="000000"/>
                <w:sz w:val="20"/>
                <w:szCs w:val="20"/>
              </w:rPr>
            </w:pPr>
          </w:p>
        </w:tc>
      </w:tr>
    </w:tbl>
    <w:p w:rsidR="00CF3CE1" w:rsidRPr="001A32D2" w:rsidRDefault="00CF3CE1" w:rsidP="00CF3CE1">
      <w:pPr>
        <w:widowControl w:val="0"/>
        <w:autoSpaceDE w:val="0"/>
        <w:autoSpaceDN w:val="0"/>
        <w:adjustRightInd w:val="0"/>
        <w:spacing w:line="220" w:lineRule="atLeast"/>
        <w:ind w:left="118" w:right="114"/>
        <w:jc w:val="both"/>
        <w:rPr>
          <w:rFonts w:ascii="Garamond" w:hAnsi="Garamond" w:cs="Garamond"/>
          <w:color w:val="000000"/>
          <w:sz w:val="20"/>
          <w:szCs w:val="20"/>
        </w:rPr>
      </w:pPr>
    </w:p>
    <w:tbl>
      <w:tblPr>
        <w:tblW w:w="9380" w:type="dxa"/>
        <w:tblInd w:w="118" w:type="dxa"/>
        <w:tblLayout w:type="fixed"/>
        <w:tblCellMar>
          <w:left w:w="0" w:type="dxa"/>
          <w:right w:w="0" w:type="dxa"/>
        </w:tblCellMar>
        <w:tblLook w:val="0000" w:firstRow="0" w:lastRow="0" w:firstColumn="0" w:lastColumn="0" w:noHBand="0" w:noVBand="0"/>
      </w:tblPr>
      <w:tblGrid>
        <w:gridCol w:w="9380"/>
      </w:tblGrid>
      <w:tr w:rsidR="00CF3CE1" w:rsidRPr="001A32D2" w:rsidTr="00D61848">
        <w:tc>
          <w:tcPr>
            <w:tcW w:w="9380" w:type="dxa"/>
            <w:tcBorders>
              <w:top w:val="nil"/>
              <w:left w:val="nil"/>
              <w:bottom w:val="single" w:sz="4" w:space="0" w:color="000000"/>
              <w:right w:val="nil"/>
            </w:tcBorders>
            <w:shd w:val="clear" w:color="auto" w:fill="FFFFFF"/>
          </w:tcPr>
          <w:p w:rsidR="00CF3CE1" w:rsidRPr="001A32D2" w:rsidRDefault="00CF3CE1" w:rsidP="00D61848">
            <w:pPr>
              <w:widowControl w:val="0"/>
              <w:autoSpaceDE w:val="0"/>
              <w:autoSpaceDN w:val="0"/>
              <w:adjustRightInd w:val="0"/>
              <w:spacing w:line="220" w:lineRule="atLeast"/>
              <w:ind w:right="98"/>
              <w:jc w:val="both"/>
              <w:rPr>
                <w:rFonts w:ascii="Garamond" w:hAnsi="Garamond" w:cs="Garamond"/>
                <w:color w:val="000000"/>
                <w:sz w:val="20"/>
                <w:szCs w:val="20"/>
              </w:rPr>
            </w:pPr>
          </w:p>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D.</w:t>
            </w:r>
          </w:p>
        </w:tc>
      </w:tr>
      <w:tr w:rsidR="00CF3CE1" w:rsidRPr="001A32D2" w:rsidTr="00D61848">
        <w:tc>
          <w:tcPr>
            <w:tcW w:w="9380" w:type="dxa"/>
            <w:tcBorders>
              <w:top w:val="single" w:sz="4" w:space="0" w:color="000000"/>
              <w:left w:val="nil"/>
              <w:bottom w:val="single" w:sz="4" w:space="0" w:color="000000"/>
              <w:right w:val="nil"/>
            </w:tcBorders>
            <w:shd w:val="clear" w:color="auto" w:fill="FFFFFF"/>
          </w:tcPr>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p>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con residencia en</w:t>
            </w:r>
          </w:p>
        </w:tc>
      </w:tr>
      <w:tr w:rsidR="00CF3CE1" w:rsidRPr="001A32D2" w:rsidTr="00D61848">
        <w:tc>
          <w:tcPr>
            <w:tcW w:w="9380" w:type="dxa"/>
            <w:tcBorders>
              <w:top w:val="single" w:sz="4" w:space="0" w:color="000000"/>
              <w:left w:val="nil"/>
              <w:bottom w:val="single" w:sz="4" w:space="0" w:color="000000"/>
              <w:right w:val="nil"/>
            </w:tcBorders>
            <w:shd w:val="clear" w:color="auto" w:fill="FFFFFF"/>
          </w:tcPr>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p>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provincia de</w:t>
            </w:r>
          </w:p>
        </w:tc>
      </w:tr>
      <w:tr w:rsidR="00CF3CE1" w:rsidRPr="001A32D2" w:rsidTr="00D61848">
        <w:tc>
          <w:tcPr>
            <w:tcW w:w="9380" w:type="dxa"/>
            <w:tcBorders>
              <w:top w:val="single" w:sz="4" w:space="0" w:color="000000"/>
              <w:left w:val="nil"/>
              <w:bottom w:val="single" w:sz="4" w:space="0" w:color="000000"/>
              <w:right w:val="nil"/>
            </w:tcBorders>
            <w:shd w:val="clear" w:color="auto" w:fill="FFFFFF"/>
          </w:tcPr>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p>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calle</w:t>
            </w:r>
            <w:r w:rsidRPr="001A32D2">
              <w:rPr>
                <w:rFonts w:ascii="Garamond" w:hAnsi="Garamond" w:cs="Garamond"/>
                <w:color w:val="000000"/>
                <w:sz w:val="20"/>
                <w:szCs w:val="20"/>
              </w:rPr>
              <w:tab/>
            </w:r>
            <w:r w:rsidRPr="001A32D2">
              <w:rPr>
                <w:rFonts w:ascii="Garamond" w:hAnsi="Garamond" w:cs="Garamond"/>
                <w:color w:val="000000"/>
                <w:sz w:val="20"/>
                <w:szCs w:val="20"/>
              </w:rPr>
              <w:tab/>
            </w:r>
            <w:r w:rsidRPr="001A32D2">
              <w:rPr>
                <w:rFonts w:ascii="Garamond" w:hAnsi="Garamond" w:cs="Garamond"/>
                <w:color w:val="000000"/>
                <w:sz w:val="20"/>
                <w:szCs w:val="20"/>
              </w:rPr>
              <w:tab/>
            </w:r>
            <w:r w:rsidRPr="001A32D2">
              <w:rPr>
                <w:rFonts w:ascii="Garamond" w:hAnsi="Garamond" w:cs="Garamond"/>
                <w:color w:val="000000"/>
                <w:sz w:val="20"/>
                <w:szCs w:val="20"/>
              </w:rPr>
              <w:tab/>
            </w:r>
            <w:r w:rsidRPr="001A32D2">
              <w:rPr>
                <w:rFonts w:ascii="Garamond" w:hAnsi="Garamond" w:cs="Garamond"/>
                <w:color w:val="000000"/>
                <w:sz w:val="20"/>
                <w:szCs w:val="20"/>
              </w:rPr>
              <w:tab/>
            </w:r>
            <w:r w:rsidRPr="001A32D2">
              <w:rPr>
                <w:rFonts w:ascii="Garamond" w:hAnsi="Garamond" w:cs="Garamond"/>
                <w:color w:val="000000"/>
                <w:sz w:val="20"/>
                <w:szCs w:val="20"/>
              </w:rPr>
              <w:tab/>
              <w:t>nº</w:t>
            </w:r>
            <w:r w:rsidRPr="001A32D2">
              <w:rPr>
                <w:rFonts w:ascii="Garamond" w:hAnsi="Garamond" w:cs="Garamond"/>
                <w:color w:val="000000"/>
                <w:sz w:val="20"/>
                <w:szCs w:val="20"/>
              </w:rPr>
              <w:tab/>
            </w:r>
          </w:p>
        </w:tc>
      </w:tr>
      <w:tr w:rsidR="00CF3CE1" w:rsidRPr="001A32D2" w:rsidTr="00D61848">
        <w:tc>
          <w:tcPr>
            <w:tcW w:w="9380" w:type="dxa"/>
            <w:tcBorders>
              <w:top w:val="single" w:sz="4" w:space="0" w:color="000000"/>
              <w:left w:val="nil"/>
              <w:bottom w:val="single" w:sz="4" w:space="0" w:color="000000"/>
              <w:right w:val="nil"/>
            </w:tcBorders>
            <w:shd w:val="clear" w:color="auto" w:fill="FFFFFF"/>
          </w:tcPr>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p>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según Documento Nacional de Identidad nº</w:t>
            </w:r>
          </w:p>
        </w:tc>
      </w:tr>
    </w:tbl>
    <w:p w:rsidR="00CF3CE1" w:rsidRPr="001A32D2" w:rsidRDefault="00CF3CE1" w:rsidP="00CF3CE1">
      <w:pPr>
        <w:widowControl w:val="0"/>
        <w:autoSpaceDE w:val="0"/>
        <w:autoSpaceDN w:val="0"/>
        <w:adjustRightInd w:val="0"/>
        <w:spacing w:line="220" w:lineRule="atLeast"/>
        <w:ind w:left="118" w:right="114"/>
        <w:jc w:val="both"/>
        <w:rPr>
          <w:rFonts w:ascii="Garamond" w:hAnsi="Garamond" w:cs="Garamond"/>
          <w:color w:val="000000"/>
          <w:sz w:val="20"/>
          <w:szCs w:val="20"/>
        </w:rPr>
      </w:pPr>
    </w:p>
    <w:p w:rsidR="00CF3CE1" w:rsidRPr="001A32D2" w:rsidRDefault="00CF3CE1" w:rsidP="00CF3CE1">
      <w:pPr>
        <w:widowControl w:val="0"/>
        <w:autoSpaceDE w:val="0"/>
        <w:autoSpaceDN w:val="0"/>
        <w:adjustRightInd w:val="0"/>
        <w:spacing w:line="220" w:lineRule="atLeast"/>
        <w:ind w:left="118" w:right="114"/>
        <w:jc w:val="both"/>
        <w:rPr>
          <w:rFonts w:ascii="Garamond" w:hAnsi="Garamond" w:cs="Garamond"/>
          <w:color w:val="000000"/>
          <w:sz w:val="20"/>
          <w:szCs w:val="20"/>
        </w:rPr>
      </w:pPr>
      <w:r w:rsidRPr="001A32D2">
        <w:rPr>
          <w:rFonts w:ascii="Garamond" w:hAnsi="Garamond" w:cs="Garamond"/>
          <w:color w:val="000000"/>
          <w:sz w:val="20"/>
          <w:szCs w:val="20"/>
        </w:rPr>
        <w:t xml:space="preserve">Enterado de las condiciones y requisitos que se exigen para la adjudicación del contrato de </w:t>
      </w:r>
      <w:r w:rsidR="006C6EA5">
        <w:rPr>
          <w:rFonts w:ascii="Garamond" w:hAnsi="Garamond" w:cs="Garamond"/>
          <w:color w:val="000000"/>
          <w:sz w:val="20"/>
          <w:szCs w:val="20"/>
        </w:rPr>
        <w:t>servicio</w:t>
      </w:r>
      <w:r w:rsidRPr="001A32D2">
        <w:rPr>
          <w:rFonts w:ascii="Garamond" w:hAnsi="Garamond" w:cs="Garamond"/>
          <w:color w:val="000000"/>
          <w:sz w:val="20"/>
          <w:szCs w:val="20"/>
        </w:rPr>
        <w:t>, presenta la siguiente proposición conforme a lo establecido en los pliegos de cláusulas administrativas y de prescripciones técnicas:</w:t>
      </w:r>
    </w:p>
    <w:p w:rsidR="00CF3CE1" w:rsidRPr="001A32D2" w:rsidRDefault="00CF3CE1" w:rsidP="00CF3CE1">
      <w:pPr>
        <w:widowControl w:val="0"/>
        <w:autoSpaceDE w:val="0"/>
        <w:autoSpaceDN w:val="0"/>
        <w:adjustRightInd w:val="0"/>
        <w:spacing w:line="220" w:lineRule="atLeast"/>
        <w:ind w:left="118" w:right="114"/>
        <w:jc w:val="both"/>
        <w:rPr>
          <w:rFonts w:ascii="Garamond" w:hAnsi="Garamond" w:cs="Garamond"/>
          <w:color w:val="000000"/>
          <w:sz w:val="20"/>
          <w:szCs w:val="20"/>
        </w:rPr>
      </w:pPr>
    </w:p>
    <w:p w:rsidR="00CF3CE1" w:rsidRPr="001A32D2" w:rsidRDefault="00CF3CE1" w:rsidP="00CF3CE1">
      <w:pPr>
        <w:widowControl w:val="0"/>
        <w:autoSpaceDE w:val="0"/>
        <w:autoSpaceDN w:val="0"/>
        <w:adjustRightInd w:val="0"/>
        <w:spacing w:line="220" w:lineRule="atLeast"/>
        <w:ind w:left="118" w:right="114"/>
        <w:jc w:val="both"/>
        <w:rPr>
          <w:rFonts w:ascii="Garamond" w:hAnsi="Garamond" w:cs="Garamond"/>
          <w:color w:val="000000"/>
          <w:sz w:val="20"/>
          <w:szCs w:val="20"/>
        </w:rPr>
      </w:pPr>
      <w:r w:rsidRPr="001A32D2">
        <w:rPr>
          <w:rFonts w:ascii="Garamond" w:hAnsi="Garamond" w:cs="Garamond"/>
          <w:b/>
          <w:color w:val="000000"/>
          <w:sz w:val="20"/>
          <w:szCs w:val="20"/>
        </w:rPr>
        <w:t>PROPOSICIÓN ECONÓMICA:</w:t>
      </w:r>
      <w:r w:rsidRPr="001A32D2">
        <w:rPr>
          <w:rFonts w:ascii="Garamond" w:hAnsi="Garamond" w:cs="Garamond"/>
          <w:color w:val="000000"/>
          <w:sz w:val="20"/>
          <w:szCs w:val="20"/>
        </w:rPr>
        <w:t xml:space="preserve"> Por el sistema de procedimiento </w:t>
      </w:r>
      <w:r w:rsidRPr="00CF3CE1">
        <w:rPr>
          <w:rFonts w:ascii="Garamond" w:hAnsi="Garamond" w:cs="Garamond"/>
          <w:sz w:val="20"/>
          <w:szCs w:val="20"/>
        </w:rPr>
        <w:t>abierto / restringido</w:t>
      </w:r>
      <w:r w:rsidRPr="001A32D2">
        <w:rPr>
          <w:rFonts w:ascii="Garamond" w:hAnsi="Garamond" w:cs="Garamond"/>
          <w:color w:val="000000"/>
          <w:sz w:val="20"/>
          <w:szCs w:val="20"/>
        </w:rPr>
        <w:t xml:space="preserve">, se compromete, en nombre (propio o de la empresa que representa) a tomar a su cargo la ejecución de los trabajos, con estricta sujeción a los requisitos exigidos, de acuerdo </w:t>
      </w:r>
      <w:r>
        <w:rPr>
          <w:rFonts w:ascii="Garamond" w:hAnsi="Garamond" w:cs="Garamond"/>
          <w:color w:val="000000"/>
          <w:sz w:val="20"/>
          <w:szCs w:val="20"/>
        </w:rPr>
        <w:t xml:space="preserve">con las condiciones ofertadas, </w:t>
      </w:r>
      <w:r w:rsidRPr="001A32D2">
        <w:rPr>
          <w:rFonts w:ascii="Garamond" w:hAnsi="Garamond" w:cs="Garamond"/>
          <w:color w:val="000000"/>
          <w:sz w:val="20"/>
          <w:szCs w:val="20"/>
        </w:rPr>
        <w:t>por la cantidad de (2)</w:t>
      </w:r>
    </w:p>
    <w:p w:rsidR="00CF3CE1" w:rsidRPr="001A32D2" w:rsidRDefault="00CF3CE1" w:rsidP="00CF3CE1">
      <w:pPr>
        <w:widowControl w:val="0"/>
        <w:autoSpaceDE w:val="0"/>
        <w:autoSpaceDN w:val="0"/>
        <w:adjustRightInd w:val="0"/>
        <w:spacing w:line="220" w:lineRule="atLeast"/>
        <w:ind w:left="118" w:right="114"/>
        <w:jc w:val="both"/>
        <w:rPr>
          <w:rFonts w:ascii="Garamond" w:hAnsi="Garamond" w:cs="Garamond"/>
          <w:color w:val="000000"/>
          <w:sz w:val="20"/>
          <w:szCs w:val="20"/>
        </w:rPr>
      </w:pPr>
    </w:p>
    <w:tbl>
      <w:tblPr>
        <w:tblW w:w="0" w:type="auto"/>
        <w:tblInd w:w="118" w:type="dxa"/>
        <w:tblLayout w:type="fixed"/>
        <w:tblCellMar>
          <w:left w:w="0" w:type="dxa"/>
          <w:right w:w="0" w:type="dxa"/>
        </w:tblCellMar>
        <w:tblLook w:val="0000" w:firstRow="0" w:lastRow="0" w:firstColumn="0" w:lastColumn="0" w:noHBand="0" w:noVBand="0"/>
      </w:tblPr>
      <w:tblGrid>
        <w:gridCol w:w="9210"/>
      </w:tblGrid>
      <w:tr w:rsidR="00CF3CE1" w:rsidRPr="001A32D2" w:rsidTr="00D61848">
        <w:tc>
          <w:tcPr>
            <w:tcW w:w="9210" w:type="dxa"/>
            <w:tcBorders>
              <w:top w:val="nil"/>
              <w:left w:val="nil"/>
              <w:bottom w:val="single" w:sz="4" w:space="0" w:color="000000"/>
              <w:right w:val="nil"/>
            </w:tcBorders>
            <w:shd w:val="clear" w:color="auto" w:fill="FFFFFF"/>
          </w:tcPr>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p>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Importe Base:</w:t>
            </w:r>
          </w:p>
        </w:tc>
      </w:tr>
      <w:tr w:rsidR="00CF3CE1" w:rsidRPr="001A32D2" w:rsidTr="00D61848">
        <w:tc>
          <w:tcPr>
            <w:tcW w:w="9210" w:type="dxa"/>
            <w:tcBorders>
              <w:top w:val="single" w:sz="4" w:space="0" w:color="000000"/>
              <w:left w:val="nil"/>
              <w:bottom w:val="single" w:sz="4" w:space="0" w:color="000000"/>
              <w:right w:val="nil"/>
            </w:tcBorders>
            <w:shd w:val="clear" w:color="auto" w:fill="FFFFFF"/>
          </w:tcPr>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p>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IVA:</w:t>
            </w:r>
          </w:p>
        </w:tc>
      </w:tr>
      <w:tr w:rsidR="00CF3CE1" w:rsidRPr="001A32D2" w:rsidTr="00D61848">
        <w:tc>
          <w:tcPr>
            <w:tcW w:w="9210" w:type="dxa"/>
            <w:tcBorders>
              <w:top w:val="single" w:sz="4" w:space="0" w:color="000000"/>
              <w:left w:val="nil"/>
              <w:bottom w:val="nil"/>
              <w:right w:val="nil"/>
            </w:tcBorders>
            <w:shd w:val="clear" w:color="auto" w:fill="FFFFFF"/>
          </w:tcPr>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p>
          <w:p w:rsidR="00CF3CE1" w:rsidRPr="001A32D2" w:rsidRDefault="00CF3CE1" w:rsidP="00D61848">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Total de la Proposición:</w:t>
            </w:r>
          </w:p>
        </w:tc>
      </w:tr>
    </w:tbl>
    <w:p w:rsidR="00CF3CE1" w:rsidRPr="001A32D2" w:rsidRDefault="00CF3CE1" w:rsidP="00CF3CE1">
      <w:pPr>
        <w:widowControl w:val="0"/>
        <w:autoSpaceDE w:val="0"/>
        <w:autoSpaceDN w:val="0"/>
        <w:adjustRightInd w:val="0"/>
        <w:spacing w:line="220" w:lineRule="atLeast"/>
        <w:ind w:left="118" w:right="114"/>
        <w:jc w:val="both"/>
        <w:rPr>
          <w:rFonts w:ascii="Garamond" w:hAnsi="Garamond" w:cs="Garamond"/>
          <w:color w:val="000000"/>
          <w:sz w:val="20"/>
          <w:szCs w:val="20"/>
        </w:rPr>
      </w:pPr>
    </w:p>
    <w:p w:rsidR="00CF3CE1" w:rsidRPr="001A32D2" w:rsidRDefault="00CF3CE1" w:rsidP="00CF3CE1">
      <w:pPr>
        <w:widowControl w:val="0"/>
        <w:autoSpaceDE w:val="0"/>
        <w:autoSpaceDN w:val="0"/>
        <w:adjustRightInd w:val="0"/>
        <w:spacing w:line="220" w:lineRule="atLeast"/>
        <w:ind w:left="118" w:right="114"/>
        <w:jc w:val="both"/>
        <w:rPr>
          <w:rFonts w:ascii="Garamond" w:hAnsi="Garamond" w:cs="Garamond"/>
          <w:color w:val="000000"/>
          <w:sz w:val="20"/>
          <w:szCs w:val="20"/>
        </w:rPr>
      </w:pPr>
    </w:p>
    <w:p w:rsidR="00CF3CE1" w:rsidRPr="001A32D2" w:rsidRDefault="00CF3CE1" w:rsidP="00CF3CE1">
      <w:pPr>
        <w:widowControl w:val="0"/>
        <w:autoSpaceDE w:val="0"/>
        <w:autoSpaceDN w:val="0"/>
        <w:adjustRightInd w:val="0"/>
        <w:spacing w:line="220" w:lineRule="atLeast"/>
        <w:ind w:left="118" w:right="114"/>
        <w:jc w:val="both"/>
        <w:rPr>
          <w:rFonts w:ascii="Garamond" w:hAnsi="Garamond" w:cs="Garamond"/>
          <w:color w:val="000000"/>
          <w:sz w:val="20"/>
          <w:szCs w:val="20"/>
        </w:rPr>
      </w:pPr>
      <w:r w:rsidRPr="001A32D2">
        <w:rPr>
          <w:rFonts w:ascii="Garamond" w:hAnsi="Garamond" w:cs="Garamond"/>
          <w:color w:val="000000"/>
          <w:sz w:val="20"/>
          <w:szCs w:val="20"/>
        </w:rPr>
        <w:t>Dicho importe incluye todos los tributos que sean de aplicación, así como cualquier otro gasto contemplado en el pliego de cláusulas administrativas particulares que rige el contrato.</w:t>
      </w:r>
    </w:p>
    <w:p w:rsidR="00CF3CE1" w:rsidRDefault="00CF3CE1" w:rsidP="00CF3CE1">
      <w:pPr>
        <w:widowControl w:val="0"/>
        <w:autoSpaceDE w:val="0"/>
        <w:autoSpaceDN w:val="0"/>
        <w:adjustRightInd w:val="0"/>
        <w:spacing w:line="220" w:lineRule="atLeast"/>
        <w:ind w:left="118" w:right="114"/>
        <w:jc w:val="both"/>
        <w:rPr>
          <w:rFonts w:ascii="Garamond" w:hAnsi="Garamond" w:cs="Garamond"/>
          <w:color w:val="000000"/>
          <w:sz w:val="20"/>
          <w:szCs w:val="20"/>
        </w:rPr>
      </w:pPr>
    </w:p>
    <w:p w:rsidR="00D54D7A" w:rsidRPr="001A32D2" w:rsidRDefault="00D54D7A" w:rsidP="00CF3CE1">
      <w:pPr>
        <w:widowControl w:val="0"/>
        <w:autoSpaceDE w:val="0"/>
        <w:autoSpaceDN w:val="0"/>
        <w:adjustRightInd w:val="0"/>
        <w:spacing w:line="220" w:lineRule="atLeast"/>
        <w:ind w:left="118" w:right="114"/>
        <w:jc w:val="both"/>
        <w:rPr>
          <w:rFonts w:ascii="Garamond" w:hAnsi="Garamond" w:cs="Garamond"/>
          <w:color w:val="000000"/>
          <w:sz w:val="20"/>
          <w:szCs w:val="20"/>
        </w:rPr>
      </w:pPr>
    </w:p>
    <w:p w:rsidR="00CF3CE1" w:rsidRPr="001A32D2" w:rsidRDefault="00CF3CE1" w:rsidP="00CF3CE1">
      <w:pPr>
        <w:widowControl w:val="0"/>
        <w:autoSpaceDE w:val="0"/>
        <w:autoSpaceDN w:val="0"/>
        <w:adjustRightInd w:val="0"/>
        <w:spacing w:line="220" w:lineRule="atLeast"/>
        <w:ind w:right="114"/>
        <w:jc w:val="both"/>
        <w:rPr>
          <w:rFonts w:ascii="Garamond" w:hAnsi="Garamond" w:cs="Garamond"/>
          <w:color w:val="000000"/>
          <w:sz w:val="20"/>
          <w:szCs w:val="20"/>
        </w:rPr>
      </w:pPr>
    </w:p>
    <w:p w:rsidR="00CF3CE1" w:rsidRPr="001A32D2" w:rsidRDefault="00CF3CE1" w:rsidP="00CF3CE1">
      <w:pPr>
        <w:widowControl w:val="0"/>
        <w:autoSpaceDE w:val="0"/>
        <w:autoSpaceDN w:val="0"/>
        <w:adjustRightInd w:val="0"/>
        <w:spacing w:line="220" w:lineRule="atLeast"/>
        <w:ind w:left="118" w:right="114"/>
        <w:jc w:val="right"/>
        <w:rPr>
          <w:rFonts w:ascii="Garamond" w:hAnsi="Garamond" w:cs="Garamond"/>
          <w:color w:val="000000"/>
          <w:sz w:val="20"/>
          <w:szCs w:val="20"/>
        </w:rPr>
      </w:pPr>
      <w:r w:rsidRPr="001A32D2">
        <w:rPr>
          <w:rFonts w:ascii="Garamond" w:hAnsi="Garamond" w:cs="Garamond"/>
          <w:color w:val="000000"/>
          <w:sz w:val="20"/>
          <w:szCs w:val="20"/>
        </w:rPr>
        <w:t>(Lugar, fecha y firma del proponente)</w:t>
      </w:r>
    </w:p>
    <w:p w:rsidR="00CF3CE1" w:rsidRPr="001A32D2" w:rsidRDefault="00CF3CE1" w:rsidP="00CF3CE1">
      <w:pPr>
        <w:widowControl w:val="0"/>
        <w:autoSpaceDE w:val="0"/>
        <w:autoSpaceDN w:val="0"/>
        <w:adjustRightInd w:val="0"/>
        <w:spacing w:line="220" w:lineRule="atLeast"/>
        <w:ind w:left="118" w:right="114"/>
        <w:jc w:val="both"/>
        <w:rPr>
          <w:rFonts w:ascii="Garamond" w:hAnsi="Garamond" w:cs="Garamond"/>
          <w:color w:val="000000"/>
          <w:sz w:val="20"/>
          <w:szCs w:val="20"/>
        </w:rPr>
      </w:pPr>
      <w:r w:rsidRPr="001A32D2">
        <w:rPr>
          <w:rFonts w:ascii="Garamond" w:hAnsi="Garamond" w:cs="Garamond"/>
          <w:color w:val="000000"/>
          <w:sz w:val="20"/>
          <w:szCs w:val="20"/>
        </w:rPr>
        <w:t>(1)</w:t>
      </w:r>
      <w:r w:rsidRPr="001A32D2">
        <w:rPr>
          <w:rFonts w:ascii="Garamond" w:hAnsi="Garamond" w:cs="Garamond"/>
          <w:color w:val="000000"/>
          <w:sz w:val="20"/>
          <w:szCs w:val="20"/>
        </w:rPr>
        <w:tab/>
        <w:t>Expresar denominación y número del expediente.</w:t>
      </w:r>
    </w:p>
    <w:p w:rsidR="00CF3CE1" w:rsidRPr="001A32D2" w:rsidRDefault="00CF3CE1" w:rsidP="00CF3CE1">
      <w:pPr>
        <w:widowControl w:val="0"/>
        <w:autoSpaceDE w:val="0"/>
        <w:autoSpaceDN w:val="0"/>
        <w:adjustRightInd w:val="0"/>
        <w:spacing w:line="220" w:lineRule="atLeast"/>
        <w:ind w:left="118" w:right="114"/>
        <w:jc w:val="both"/>
        <w:rPr>
          <w:rFonts w:ascii="Garamond" w:hAnsi="Garamond" w:cs="Garamond"/>
          <w:color w:val="000000"/>
          <w:sz w:val="20"/>
          <w:szCs w:val="20"/>
        </w:rPr>
      </w:pPr>
      <w:r w:rsidRPr="001A32D2">
        <w:rPr>
          <w:rFonts w:ascii="Garamond" w:hAnsi="Garamond" w:cs="Garamond"/>
          <w:color w:val="000000"/>
          <w:sz w:val="20"/>
          <w:szCs w:val="20"/>
        </w:rPr>
        <w:t>(2)</w:t>
      </w:r>
      <w:r w:rsidRPr="001A32D2">
        <w:rPr>
          <w:rFonts w:ascii="Garamond" w:hAnsi="Garamond" w:cs="Garamond"/>
          <w:color w:val="000000"/>
          <w:sz w:val="20"/>
          <w:szCs w:val="20"/>
        </w:rPr>
        <w:tab/>
        <w:t>Expresar claramente, escrita en letra y número, la cantidad de euros por las que se compromete el proponente de su ejecución.</w:t>
      </w:r>
    </w:p>
    <w:p w:rsidR="00CF3CE1" w:rsidRDefault="00CF3CE1" w:rsidP="00CF3CE1">
      <w:pPr>
        <w:widowControl w:val="0"/>
        <w:autoSpaceDE w:val="0"/>
        <w:autoSpaceDN w:val="0"/>
        <w:adjustRightInd w:val="0"/>
        <w:spacing w:line="220" w:lineRule="atLeast"/>
        <w:ind w:left="118" w:right="114"/>
        <w:jc w:val="both"/>
        <w:rPr>
          <w:rFonts w:ascii="Garamond" w:hAnsi="Garamond" w:cs="Garamond"/>
          <w:b/>
          <w:bCs/>
          <w:color w:val="000000"/>
          <w:sz w:val="20"/>
          <w:szCs w:val="22"/>
        </w:rPr>
      </w:pPr>
      <w:r w:rsidRPr="001A32D2">
        <w:rPr>
          <w:rFonts w:ascii="Garamond" w:hAnsi="Garamond" w:cs="Garamond"/>
          <w:b/>
          <w:bCs/>
          <w:color w:val="000000"/>
          <w:sz w:val="20"/>
          <w:szCs w:val="22"/>
        </w:rPr>
        <w:t xml:space="preserve">Al presente modelo se adjuntará, en su caso, el detalle de los precios unitarios que </w:t>
      </w:r>
      <w:r w:rsidRPr="001A32D2">
        <w:rPr>
          <w:rFonts w:ascii="Garamond" w:hAnsi="Garamond" w:cs="Garamond"/>
          <w:b/>
          <w:bCs/>
          <w:color w:val="000000"/>
          <w:sz w:val="18"/>
          <w:szCs w:val="22"/>
        </w:rPr>
        <w:t xml:space="preserve">corresponda al </w:t>
      </w:r>
      <w:r w:rsidRPr="001A32D2">
        <w:rPr>
          <w:rFonts w:ascii="Garamond" w:hAnsi="Garamond" w:cs="Garamond"/>
          <w:b/>
          <w:bCs/>
          <w:color w:val="000000"/>
          <w:sz w:val="20"/>
          <w:szCs w:val="22"/>
        </w:rPr>
        <w:t>desglose del precio total referido.</w:t>
      </w:r>
    </w:p>
    <w:p w:rsidR="00E355EC" w:rsidRDefault="00E355EC">
      <w:pPr>
        <w:rPr>
          <w:rFonts w:ascii="Garamond" w:hAnsi="Garamond" w:cs="Garamond"/>
          <w:b/>
          <w:bCs/>
          <w:color w:val="000000"/>
          <w:sz w:val="20"/>
          <w:szCs w:val="22"/>
        </w:rPr>
      </w:pPr>
      <w:r>
        <w:rPr>
          <w:rFonts w:ascii="Garamond" w:hAnsi="Garamond" w:cs="Garamond"/>
          <w:b/>
          <w:bCs/>
          <w:color w:val="000000"/>
          <w:sz w:val="20"/>
          <w:szCs w:val="22"/>
        </w:rPr>
        <w:br w:type="page"/>
      </w:r>
    </w:p>
    <w:p w:rsidR="00E355EC" w:rsidRPr="001A32D2" w:rsidRDefault="00E355EC" w:rsidP="00CF3CE1">
      <w:pPr>
        <w:widowControl w:val="0"/>
        <w:autoSpaceDE w:val="0"/>
        <w:autoSpaceDN w:val="0"/>
        <w:adjustRightInd w:val="0"/>
        <w:spacing w:line="220" w:lineRule="atLeast"/>
        <w:ind w:left="118" w:right="114"/>
        <w:jc w:val="both"/>
        <w:rPr>
          <w:rFonts w:ascii="Garamond" w:hAnsi="Garamond" w:cs="Garamond"/>
          <w:b/>
          <w:bCs/>
          <w:color w:val="000000"/>
          <w:sz w:val="20"/>
          <w:szCs w:val="22"/>
        </w:rPr>
      </w:pPr>
    </w:p>
    <w:p w:rsidR="001A32D2" w:rsidRPr="001A32D2" w:rsidRDefault="001A32D2" w:rsidP="001A32D2">
      <w:pPr>
        <w:spacing w:after="200" w:line="276" w:lineRule="auto"/>
        <w:jc w:val="center"/>
        <w:rPr>
          <w:rFonts w:ascii="Garamond" w:hAnsi="Garamond" w:cs="Garamond"/>
          <w:b/>
          <w:bCs/>
          <w:color w:val="000000"/>
          <w:sz w:val="22"/>
          <w:szCs w:val="22"/>
        </w:rPr>
      </w:pPr>
      <w:r w:rsidRPr="001A32D2">
        <w:rPr>
          <w:rFonts w:ascii="Garamond" w:hAnsi="Garamond" w:cs="Garamond"/>
          <w:b/>
          <w:bCs/>
          <w:color w:val="000000"/>
          <w:sz w:val="22"/>
          <w:szCs w:val="22"/>
        </w:rPr>
        <w:t>ANEXO IV</w:t>
      </w:r>
    </w:p>
    <w:p w:rsidR="001A32D2" w:rsidRPr="001A32D2" w:rsidRDefault="001A32D2" w:rsidP="001A32D2">
      <w:pPr>
        <w:widowControl w:val="0"/>
        <w:autoSpaceDE w:val="0"/>
        <w:autoSpaceDN w:val="0"/>
        <w:adjustRightInd w:val="0"/>
        <w:rPr>
          <w:rFonts w:ascii="Garamond" w:hAnsi="Garamond" w:cs="Arial"/>
        </w:rPr>
      </w:pPr>
    </w:p>
    <w:tbl>
      <w:tblPr>
        <w:tblW w:w="9440" w:type="dxa"/>
        <w:tblInd w:w="53" w:type="dxa"/>
        <w:tblLayout w:type="fixed"/>
        <w:tblCellMar>
          <w:left w:w="0" w:type="dxa"/>
          <w:right w:w="0" w:type="dxa"/>
        </w:tblCellMar>
        <w:tblLook w:val="0000" w:firstRow="0" w:lastRow="0" w:firstColumn="0" w:lastColumn="0" w:noHBand="0" w:noVBand="0"/>
      </w:tblPr>
      <w:tblGrid>
        <w:gridCol w:w="60"/>
        <w:gridCol w:w="9082"/>
        <w:gridCol w:w="298"/>
      </w:tblGrid>
      <w:tr w:rsidR="001A32D2" w:rsidRPr="001A32D2" w:rsidTr="00CF3CE1">
        <w:trPr>
          <w:gridAfter w:val="1"/>
          <w:wAfter w:w="298" w:type="dxa"/>
        </w:trPr>
        <w:tc>
          <w:tcPr>
            <w:tcW w:w="9142" w:type="dxa"/>
            <w:gridSpan w:val="2"/>
            <w:tcBorders>
              <w:top w:val="single" w:sz="4" w:space="0" w:color="000000"/>
              <w:left w:val="single" w:sz="4" w:space="0" w:color="000000"/>
              <w:bottom w:val="single" w:sz="4" w:space="0" w:color="000000"/>
              <w:right w:val="single" w:sz="4" w:space="0" w:color="000000"/>
            </w:tcBorders>
            <w:shd w:val="clear" w:color="auto" w:fill="FFFFFF"/>
          </w:tcPr>
          <w:p w:rsidR="001A32D2" w:rsidRPr="001A32D2" w:rsidRDefault="001A32D2" w:rsidP="001A32D2">
            <w:pPr>
              <w:keepNext/>
              <w:widowControl w:val="0"/>
              <w:autoSpaceDE w:val="0"/>
              <w:autoSpaceDN w:val="0"/>
              <w:adjustRightInd w:val="0"/>
              <w:spacing w:line="220" w:lineRule="atLeast"/>
              <w:ind w:left="70" w:right="68"/>
              <w:jc w:val="center"/>
              <w:rPr>
                <w:rFonts w:ascii="Garamond" w:hAnsi="Garamond" w:cs="Garamond"/>
                <w:color w:val="000000"/>
                <w:sz w:val="22"/>
                <w:szCs w:val="22"/>
              </w:rPr>
            </w:pPr>
          </w:p>
          <w:p w:rsidR="001A32D2" w:rsidRPr="001A32D2" w:rsidRDefault="001A32D2" w:rsidP="001A32D2">
            <w:pPr>
              <w:keepNext/>
              <w:widowControl w:val="0"/>
              <w:autoSpaceDE w:val="0"/>
              <w:autoSpaceDN w:val="0"/>
              <w:adjustRightInd w:val="0"/>
              <w:spacing w:line="220" w:lineRule="atLeast"/>
              <w:ind w:left="70" w:right="68"/>
              <w:jc w:val="center"/>
              <w:rPr>
                <w:rFonts w:ascii="Garamond" w:hAnsi="Garamond" w:cs="Garamond"/>
                <w:b/>
                <w:bCs/>
                <w:color w:val="000000"/>
                <w:sz w:val="22"/>
                <w:szCs w:val="22"/>
              </w:rPr>
            </w:pPr>
            <w:r w:rsidRPr="001A32D2">
              <w:rPr>
                <w:rFonts w:ascii="Garamond" w:hAnsi="Garamond" w:cs="Garamond"/>
                <w:b/>
                <w:bCs/>
                <w:color w:val="000000"/>
                <w:sz w:val="22"/>
                <w:szCs w:val="22"/>
              </w:rPr>
              <w:t>PROPOSICIÓN ECONÓMICA (UTEs).</w:t>
            </w:r>
          </w:p>
          <w:p w:rsidR="001A32D2" w:rsidRPr="001A32D2" w:rsidRDefault="001A32D2" w:rsidP="001A32D2">
            <w:pPr>
              <w:widowControl w:val="0"/>
              <w:autoSpaceDE w:val="0"/>
              <w:autoSpaceDN w:val="0"/>
              <w:adjustRightInd w:val="0"/>
              <w:ind w:left="70" w:right="68"/>
              <w:jc w:val="both"/>
              <w:rPr>
                <w:rFonts w:ascii="Garamond" w:hAnsi="Garamond" w:cs="Arial"/>
                <w:color w:val="000000"/>
                <w:sz w:val="20"/>
                <w:szCs w:val="20"/>
              </w:rPr>
            </w:pPr>
          </w:p>
        </w:tc>
      </w:tr>
      <w:tr w:rsidR="001A32D2" w:rsidRPr="001A32D2" w:rsidTr="00CF3CE1">
        <w:trPr>
          <w:gridBefore w:val="1"/>
          <w:wBefore w:w="60" w:type="dxa"/>
        </w:trPr>
        <w:tc>
          <w:tcPr>
            <w:tcW w:w="9380" w:type="dxa"/>
            <w:gridSpan w:val="2"/>
            <w:tcBorders>
              <w:top w:val="nil"/>
              <w:left w:val="nil"/>
              <w:bottom w:val="single" w:sz="4" w:space="0" w:color="000000"/>
              <w:right w:val="nil"/>
            </w:tcBorders>
            <w:shd w:val="clear" w:color="auto" w:fill="FFFFFF"/>
          </w:tcPr>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p>
          <w:p w:rsidR="001A32D2" w:rsidRPr="001A32D2" w:rsidRDefault="001A32D2" w:rsidP="00850009">
            <w:pPr>
              <w:widowControl w:val="0"/>
              <w:numPr>
                <w:ilvl w:val="0"/>
                <w:numId w:val="4"/>
              </w:numPr>
              <w:tabs>
                <w:tab w:val="left" w:pos="360"/>
                <w:tab w:val="left" w:pos="468"/>
              </w:tabs>
              <w:autoSpaceDE w:val="0"/>
              <w:autoSpaceDN w:val="0"/>
              <w:adjustRightInd w:val="0"/>
              <w:spacing w:after="200" w:line="220" w:lineRule="atLeast"/>
              <w:ind w:left="360"/>
              <w:jc w:val="both"/>
              <w:rPr>
                <w:rFonts w:ascii="Garamond" w:hAnsi="Garamond" w:cs="Arial"/>
                <w:sz w:val="20"/>
                <w:szCs w:val="20"/>
              </w:rPr>
            </w:pPr>
            <w:r w:rsidRPr="001A32D2">
              <w:rPr>
                <w:rFonts w:ascii="Garamond" w:hAnsi="Garamond" w:cs="Garamond"/>
                <w:color w:val="000000"/>
                <w:sz w:val="20"/>
                <w:szCs w:val="20"/>
              </w:rPr>
              <w:t>(1)Expediente:</w:t>
            </w:r>
            <w:r w:rsidRPr="001A32D2">
              <w:rPr>
                <w:rFonts w:ascii="Garamond" w:hAnsi="Garamond" w:cs="Garamond"/>
                <w:color w:val="000000"/>
                <w:sz w:val="20"/>
                <w:szCs w:val="20"/>
              </w:rPr>
              <w:tab/>
            </w:r>
          </w:p>
          <w:p w:rsidR="001A32D2" w:rsidRPr="001A32D2" w:rsidRDefault="001A32D2" w:rsidP="001A32D2">
            <w:pPr>
              <w:widowControl w:val="0"/>
              <w:autoSpaceDE w:val="0"/>
              <w:autoSpaceDN w:val="0"/>
              <w:adjustRightInd w:val="0"/>
              <w:rPr>
                <w:rFonts w:ascii="Garamond" w:hAnsi="Garamond" w:cs="Garamond"/>
                <w:color w:val="000000"/>
                <w:sz w:val="20"/>
                <w:szCs w:val="20"/>
              </w:rPr>
            </w:pPr>
          </w:p>
        </w:tc>
      </w:tr>
      <w:tr w:rsidR="001A32D2" w:rsidRPr="001A32D2" w:rsidTr="00CF3CE1">
        <w:trPr>
          <w:gridBefore w:val="1"/>
          <w:wBefore w:w="60" w:type="dxa"/>
        </w:trPr>
        <w:tc>
          <w:tcPr>
            <w:tcW w:w="9380" w:type="dxa"/>
            <w:gridSpan w:val="2"/>
            <w:tcBorders>
              <w:top w:val="single" w:sz="4" w:space="0" w:color="000000"/>
              <w:left w:val="nil"/>
              <w:bottom w:val="single" w:sz="4" w:space="0" w:color="000000"/>
              <w:right w:val="nil"/>
            </w:tcBorders>
            <w:shd w:val="clear" w:color="auto" w:fill="FFFFFF"/>
          </w:tcPr>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p>
          <w:p w:rsidR="001A32D2" w:rsidRPr="001A32D2" w:rsidRDefault="001A32D2" w:rsidP="00850009">
            <w:pPr>
              <w:widowControl w:val="0"/>
              <w:numPr>
                <w:ilvl w:val="0"/>
                <w:numId w:val="4"/>
              </w:numPr>
              <w:tabs>
                <w:tab w:val="left" w:pos="360"/>
                <w:tab w:val="left" w:pos="468"/>
              </w:tabs>
              <w:autoSpaceDE w:val="0"/>
              <w:autoSpaceDN w:val="0"/>
              <w:adjustRightInd w:val="0"/>
              <w:spacing w:after="200" w:line="220" w:lineRule="atLeast"/>
              <w:ind w:left="360"/>
              <w:jc w:val="both"/>
              <w:rPr>
                <w:rFonts w:ascii="Garamond" w:hAnsi="Garamond" w:cs="Arial"/>
                <w:sz w:val="20"/>
                <w:szCs w:val="20"/>
              </w:rPr>
            </w:pPr>
            <w:r w:rsidRPr="001A32D2">
              <w:rPr>
                <w:rFonts w:ascii="Garamond" w:hAnsi="Garamond" w:cs="Garamond"/>
                <w:color w:val="000000"/>
                <w:sz w:val="20"/>
                <w:szCs w:val="20"/>
              </w:rPr>
              <w:t>Título:</w:t>
            </w:r>
          </w:p>
          <w:p w:rsidR="001A32D2" w:rsidRPr="001A32D2" w:rsidRDefault="001A32D2" w:rsidP="001A32D2">
            <w:pPr>
              <w:widowControl w:val="0"/>
              <w:autoSpaceDE w:val="0"/>
              <w:autoSpaceDN w:val="0"/>
              <w:adjustRightInd w:val="0"/>
              <w:rPr>
                <w:rFonts w:ascii="Garamond" w:hAnsi="Garamond" w:cs="Garamond"/>
                <w:color w:val="000000"/>
                <w:sz w:val="20"/>
                <w:szCs w:val="20"/>
              </w:rPr>
            </w:pPr>
          </w:p>
        </w:tc>
      </w:tr>
    </w:tbl>
    <w:p w:rsidR="001A32D2" w:rsidRPr="001A32D2" w:rsidRDefault="001A32D2" w:rsidP="001A32D2">
      <w:pPr>
        <w:widowControl w:val="0"/>
        <w:autoSpaceDE w:val="0"/>
        <w:autoSpaceDN w:val="0"/>
        <w:adjustRightInd w:val="0"/>
        <w:spacing w:line="220" w:lineRule="atLeast"/>
        <w:ind w:left="118" w:right="114"/>
        <w:jc w:val="both"/>
        <w:rPr>
          <w:rFonts w:ascii="Garamond" w:hAnsi="Garamond" w:cs="Garamond"/>
          <w:color w:val="000000"/>
          <w:sz w:val="22"/>
          <w:szCs w:val="22"/>
        </w:rPr>
      </w:pPr>
    </w:p>
    <w:tbl>
      <w:tblPr>
        <w:tblW w:w="9380" w:type="dxa"/>
        <w:tblInd w:w="118" w:type="dxa"/>
        <w:tblLayout w:type="fixed"/>
        <w:tblCellMar>
          <w:left w:w="0" w:type="dxa"/>
          <w:right w:w="0" w:type="dxa"/>
        </w:tblCellMar>
        <w:tblLook w:val="0000" w:firstRow="0" w:lastRow="0" w:firstColumn="0" w:lastColumn="0" w:noHBand="0" w:noVBand="0"/>
      </w:tblPr>
      <w:tblGrid>
        <w:gridCol w:w="9380"/>
      </w:tblGrid>
      <w:tr w:rsidR="001A32D2" w:rsidRPr="001A32D2" w:rsidTr="00D35F2D">
        <w:tc>
          <w:tcPr>
            <w:tcW w:w="9380" w:type="dxa"/>
            <w:tcBorders>
              <w:top w:val="nil"/>
              <w:left w:val="nil"/>
              <w:bottom w:val="single" w:sz="4" w:space="0" w:color="000000"/>
              <w:right w:val="nil"/>
            </w:tcBorders>
            <w:shd w:val="clear" w:color="auto" w:fill="FFFFFF"/>
          </w:tcPr>
          <w:p w:rsidR="001A32D2" w:rsidRPr="001A32D2" w:rsidRDefault="001A32D2" w:rsidP="001A32D2">
            <w:pPr>
              <w:widowControl w:val="0"/>
              <w:autoSpaceDE w:val="0"/>
              <w:autoSpaceDN w:val="0"/>
              <w:adjustRightInd w:val="0"/>
              <w:spacing w:line="220" w:lineRule="atLeast"/>
              <w:ind w:right="98"/>
              <w:jc w:val="both"/>
              <w:rPr>
                <w:rFonts w:ascii="Garamond" w:hAnsi="Garamond" w:cs="Garamond"/>
                <w:color w:val="000000"/>
                <w:sz w:val="20"/>
                <w:szCs w:val="20"/>
              </w:rPr>
            </w:pPr>
          </w:p>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D.</w:t>
            </w:r>
          </w:p>
        </w:tc>
      </w:tr>
      <w:tr w:rsidR="001A32D2" w:rsidRPr="001A32D2" w:rsidTr="00D35F2D">
        <w:tc>
          <w:tcPr>
            <w:tcW w:w="9380" w:type="dxa"/>
            <w:tcBorders>
              <w:top w:val="single" w:sz="4" w:space="0" w:color="000000"/>
              <w:left w:val="nil"/>
              <w:bottom w:val="single" w:sz="4" w:space="0" w:color="000000"/>
              <w:right w:val="nil"/>
            </w:tcBorders>
            <w:shd w:val="clear" w:color="auto" w:fill="FFFFFF"/>
          </w:tcPr>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p>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con residencia en</w:t>
            </w:r>
          </w:p>
        </w:tc>
      </w:tr>
      <w:tr w:rsidR="001A32D2" w:rsidRPr="001A32D2" w:rsidTr="00D35F2D">
        <w:tc>
          <w:tcPr>
            <w:tcW w:w="9380" w:type="dxa"/>
            <w:tcBorders>
              <w:top w:val="single" w:sz="4" w:space="0" w:color="000000"/>
              <w:left w:val="nil"/>
              <w:bottom w:val="single" w:sz="4" w:space="0" w:color="000000"/>
              <w:right w:val="nil"/>
            </w:tcBorders>
            <w:shd w:val="clear" w:color="auto" w:fill="FFFFFF"/>
          </w:tcPr>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p>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provincia de</w:t>
            </w:r>
          </w:p>
        </w:tc>
      </w:tr>
      <w:tr w:rsidR="001A32D2" w:rsidRPr="001A32D2" w:rsidTr="00D35F2D">
        <w:tc>
          <w:tcPr>
            <w:tcW w:w="9380" w:type="dxa"/>
            <w:tcBorders>
              <w:top w:val="single" w:sz="4" w:space="0" w:color="000000"/>
              <w:left w:val="nil"/>
              <w:bottom w:val="single" w:sz="4" w:space="0" w:color="000000"/>
              <w:right w:val="nil"/>
            </w:tcBorders>
            <w:shd w:val="clear" w:color="auto" w:fill="FFFFFF"/>
          </w:tcPr>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p>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calle</w:t>
            </w:r>
            <w:r w:rsidRPr="001A32D2">
              <w:rPr>
                <w:rFonts w:ascii="Garamond" w:hAnsi="Garamond" w:cs="Garamond"/>
                <w:color w:val="000000"/>
                <w:sz w:val="20"/>
                <w:szCs w:val="20"/>
              </w:rPr>
              <w:tab/>
            </w:r>
            <w:r w:rsidRPr="001A32D2">
              <w:rPr>
                <w:rFonts w:ascii="Garamond" w:hAnsi="Garamond" w:cs="Garamond"/>
                <w:color w:val="000000"/>
                <w:sz w:val="20"/>
                <w:szCs w:val="20"/>
              </w:rPr>
              <w:tab/>
            </w:r>
            <w:r w:rsidRPr="001A32D2">
              <w:rPr>
                <w:rFonts w:ascii="Garamond" w:hAnsi="Garamond" w:cs="Garamond"/>
                <w:color w:val="000000"/>
                <w:sz w:val="20"/>
                <w:szCs w:val="20"/>
              </w:rPr>
              <w:tab/>
            </w:r>
            <w:r w:rsidRPr="001A32D2">
              <w:rPr>
                <w:rFonts w:ascii="Garamond" w:hAnsi="Garamond" w:cs="Garamond"/>
                <w:color w:val="000000"/>
                <w:sz w:val="20"/>
                <w:szCs w:val="20"/>
              </w:rPr>
              <w:tab/>
            </w:r>
            <w:r w:rsidRPr="001A32D2">
              <w:rPr>
                <w:rFonts w:ascii="Garamond" w:hAnsi="Garamond" w:cs="Garamond"/>
                <w:color w:val="000000"/>
                <w:sz w:val="20"/>
                <w:szCs w:val="20"/>
              </w:rPr>
              <w:tab/>
            </w:r>
            <w:r w:rsidRPr="001A32D2">
              <w:rPr>
                <w:rFonts w:ascii="Garamond" w:hAnsi="Garamond" w:cs="Garamond"/>
                <w:color w:val="000000"/>
                <w:sz w:val="20"/>
                <w:szCs w:val="20"/>
              </w:rPr>
              <w:tab/>
              <w:t>nº</w:t>
            </w:r>
            <w:r w:rsidRPr="001A32D2">
              <w:rPr>
                <w:rFonts w:ascii="Garamond" w:hAnsi="Garamond" w:cs="Garamond"/>
                <w:color w:val="000000"/>
                <w:sz w:val="20"/>
                <w:szCs w:val="20"/>
              </w:rPr>
              <w:tab/>
            </w:r>
          </w:p>
        </w:tc>
      </w:tr>
      <w:tr w:rsidR="001A32D2" w:rsidRPr="001A32D2" w:rsidTr="00D35F2D">
        <w:tc>
          <w:tcPr>
            <w:tcW w:w="9380" w:type="dxa"/>
            <w:tcBorders>
              <w:top w:val="single" w:sz="4" w:space="0" w:color="000000"/>
              <w:left w:val="nil"/>
              <w:bottom w:val="single" w:sz="4" w:space="0" w:color="000000"/>
              <w:right w:val="nil"/>
            </w:tcBorders>
            <w:shd w:val="clear" w:color="auto" w:fill="FFFFFF"/>
          </w:tcPr>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p>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según Documento Nacional de Identidad nº</w:t>
            </w:r>
          </w:p>
        </w:tc>
      </w:tr>
      <w:tr w:rsidR="001A32D2" w:rsidRPr="001A32D2" w:rsidTr="00D35F2D">
        <w:tc>
          <w:tcPr>
            <w:tcW w:w="9380" w:type="dxa"/>
            <w:tcBorders>
              <w:top w:val="single" w:sz="4" w:space="0" w:color="000000"/>
              <w:left w:val="nil"/>
              <w:bottom w:val="nil"/>
              <w:right w:val="nil"/>
            </w:tcBorders>
            <w:shd w:val="clear" w:color="auto" w:fill="FFFFFF"/>
          </w:tcPr>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p>
          <w:p w:rsidR="001A32D2" w:rsidRPr="001A32D2" w:rsidRDefault="001A32D2" w:rsidP="006C6EA5">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 xml:space="preserve">enterado de las condiciones y requisitos que se exigen para la adjudicación del contrato de </w:t>
            </w:r>
            <w:r w:rsidR="006C6EA5">
              <w:rPr>
                <w:rFonts w:ascii="Garamond" w:hAnsi="Garamond" w:cs="Garamond"/>
                <w:color w:val="000000"/>
                <w:sz w:val="20"/>
                <w:szCs w:val="20"/>
              </w:rPr>
              <w:t>servicio</w:t>
            </w:r>
            <w:r w:rsidRPr="001A32D2">
              <w:rPr>
                <w:rFonts w:ascii="Garamond" w:hAnsi="Garamond" w:cs="Garamond"/>
                <w:color w:val="000000"/>
                <w:sz w:val="20"/>
                <w:szCs w:val="20"/>
              </w:rPr>
              <w:t xml:space="preserve"> y en representación de la unión temporal de empresarios que se identifica, presenta la siguiente proposición con arreglo a lo establecido en los pliegos de cláusulas administrativas y de prescripciones técnicas:</w:t>
            </w:r>
          </w:p>
        </w:tc>
      </w:tr>
    </w:tbl>
    <w:p w:rsidR="001A32D2" w:rsidRPr="001A32D2" w:rsidRDefault="001A32D2" w:rsidP="001A32D2">
      <w:pPr>
        <w:widowControl w:val="0"/>
        <w:autoSpaceDE w:val="0"/>
        <w:autoSpaceDN w:val="0"/>
        <w:adjustRightInd w:val="0"/>
        <w:spacing w:line="220" w:lineRule="atLeast"/>
        <w:ind w:left="118" w:right="114"/>
        <w:jc w:val="both"/>
        <w:rPr>
          <w:rFonts w:ascii="Garamond" w:hAnsi="Garamond" w:cs="Garamond"/>
          <w:color w:val="000000"/>
          <w:sz w:val="22"/>
          <w:szCs w:val="22"/>
        </w:rPr>
      </w:pPr>
    </w:p>
    <w:p w:rsidR="001A32D2" w:rsidRPr="001A32D2" w:rsidRDefault="001A32D2" w:rsidP="001A32D2">
      <w:pPr>
        <w:widowControl w:val="0"/>
        <w:autoSpaceDE w:val="0"/>
        <w:autoSpaceDN w:val="0"/>
        <w:adjustRightInd w:val="0"/>
        <w:spacing w:line="220" w:lineRule="atLeast"/>
        <w:ind w:left="118" w:right="114"/>
        <w:jc w:val="both"/>
        <w:rPr>
          <w:rFonts w:ascii="Garamond" w:hAnsi="Garamond" w:cs="Garamond"/>
          <w:color w:val="000000"/>
          <w:sz w:val="20"/>
          <w:szCs w:val="20"/>
        </w:rPr>
      </w:pPr>
      <w:r w:rsidRPr="001A32D2">
        <w:rPr>
          <w:rFonts w:ascii="Garamond" w:hAnsi="Garamond" w:cs="Garamond"/>
          <w:b/>
          <w:color w:val="000000"/>
          <w:sz w:val="20"/>
          <w:szCs w:val="20"/>
        </w:rPr>
        <w:t>PROPOSICIÓN ECONÓMICA:</w:t>
      </w:r>
      <w:r w:rsidRPr="001A32D2">
        <w:rPr>
          <w:rFonts w:ascii="Garamond" w:hAnsi="Garamond" w:cs="Garamond"/>
          <w:color w:val="000000"/>
          <w:sz w:val="20"/>
          <w:szCs w:val="20"/>
        </w:rPr>
        <w:t xml:space="preserve"> Por el sistema de procedimiento </w:t>
      </w:r>
      <w:r w:rsidRPr="00CF3CE1">
        <w:rPr>
          <w:rFonts w:ascii="Garamond" w:hAnsi="Garamond" w:cs="Garamond"/>
          <w:sz w:val="20"/>
          <w:szCs w:val="20"/>
        </w:rPr>
        <w:t>abierto /</w:t>
      </w:r>
      <w:r w:rsidR="008B38E7" w:rsidRPr="00CF3CE1">
        <w:rPr>
          <w:rFonts w:ascii="Garamond" w:hAnsi="Garamond" w:cs="Garamond"/>
          <w:sz w:val="20"/>
          <w:szCs w:val="20"/>
        </w:rPr>
        <w:t>restringido</w:t>
      </w:r>
      <w:r w:rsidRPr="001A32D2">
        <w:rPr>
          <w:rFonts w:ascii="Garamond" w:hAnsi="Garamond" w:cs="Garamond"/>
          <w:color w:val="000000"/>
          <w:sz w:val="20"/>
          <w:szCs w:val="20"/>
        </w:rPr>
        <w:t>, se comprometen, en nombre de la agrupación temporal que representa,  a tomar a su cargo la ejecución de los trabajos, con estricta sujeción a los requisitos exigidos, de acuerdo con las condiciones ofertadas,  por la cantidad de (2)</w:t>
      </w:r>
    </w:p>
    <w:p w:rsidR="001A32D2" w:rsidRPr="001A32D2" w:rsidRDefault="001A32D2" w:rsidP="001A32D2">
      <w:pPr>
        <w:widowControl w:val="0"/>
        <w:autoSpaceDE w:val="0"/>
        <w:autoSpaceDN w:val="0"/>
        <w:adjustRightInd w:val="0"/>
        <w:spacing w:line="220" w:lineRule="atLeast"/>
        <w:ind w:left="118" w:right="114"/>
        <w:jc w:val="both"/>
        <w:rPr>
          <w:rFonts w:ascii="Garamond" w:hAnsi="Garamond" w:cs="Garamond"/>
          <w:color w:val="000000"/>
          <w:sz w:val="20"/>
          <w:szCs w:val="20"/>
        </w:rPr>
      </w:pPr>
    </w:p>
    <w:tbl>
      <w:tblPr>
        <w:tblW w:w="0" w:type="auto"/>
        <w:tblInd w:w="118" w:type="dxa"/>
        <w:tblLayout w:type="fixed"/>
        <w:tblCellMar>
          <w:left w:w="0" w:type="dxa"/>
          <w:right w:w="0" w:type="dxa"/>
        </w:tblCellMar>
        <w:tblLook w:val="0000" w:firstRow="0" w:lastRow="0" w:firstColumn="0" w:lastColumn="0" w:noHBand="0" w:noVBand="0"/>
      </w:tblPr>
      <w:tblGrid>
        <w:gridCol w:w="9210"/>
      </w:tblGrid>
      <w:tr w:rsidR="001A32D2" w:rsidRPr="001A32D2" w:rsidTr="00D35F2D">
        <w:tc>
          <w:tcPr>
            <w:tcW w:w="9210" w:type="dxa"/>
            <w:tcBorders>
              <w:top w:val="nil"/>
              <w:left w:val="nil"/>
              <w:bottom w:val="single" w:sz="4" w:space="0" w:color="000000"/>
              <w:right w:val="nil"/>
            </w:tcBorders>
            <w:shd w:val="clear" w:color="auto" w:fill="FFFFFF"/>
          </w:tcPr>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Importe Base:</w:t>
            </w:r>
          </w:p>
        </w:tc>
      </w:tr>
      <w:tr w:rsidR="001A32D2" w:rsidRPr="001A32D2" w:rsidTr="00D35F2D">
        <w:tc>
          <w:tcPr>
            <w:tcW w:w="9210" w:type="dxa"/>
            <w:tcBorders>
              <w:top w:val="single" w:sz="4" w:space="0" w:color="000000"/>
              <w:left w:val="nil"/>
              <w:bottom w:val="single" w:sz="4" w:space="0" w:color="000000"/>
              <w:right w:val="nil"/>
            </w:tcBorders>
            <w:shd w:val="clear" w:color="auto" w:fill="FFFFFF"/>
          </w:tcPr>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p>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IVA:</w:t>
            </w:r>
          </w:p>
        </w:tc>
      </w:tr>
      <w:tr w:rsidR="001A32D2" w:rsidRPr="001A32D2" w:rsidTr="00D35F2D">
        <w:tc>
          <w:tcPr>
            <w:tcW w:w="9210" w:type="dxa"/>
            <w:tcBorders>
              <w:top w:val="single" w:sz="4" w:space="0" w:color="000000"/>
              <w:left w:val="nil"/>
              <w:bottom w:val="nil"/>
              <w:right w:val="nil"/>
            </w:tcBorders>
            <w:shd w:val="clear" w:color="auto" w:fill="FFFFFF"/>
          </w:tcPr>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p>
          <w:p w:rsidR="001A32D2" w:rsidRPr="001A32D2" w:rsidRDefault="001A32D2" w:rsidP="001A32D2">
            <w:pPr>
              <w:widowControl w:val="0"/>
              <w:autoSpaceDE w:val="0"/>
              <w:autoSpaceDN w:val="0"/>
              <w:adjustRightInd w:val="0"/>
              <w:spacing w:line="220" w:lineRule="atLeast"/>
              <w:ind w:left="108" w:right="98"/>
              <w:jc w:val="both"/>
              <w:rPr>
                <w:rFonts w:ascii="Garamond" w:hAnsi="Garamond" w:cs="Garamond"/>
                <w:color w:val="000000"/>
                <w:sz w:val="20"/>
                <w:szCs w:val="20"/>
              </w:rPr>
            </w:pPr>
            <w:r w:rsidRPr="001A32D2">
              <w:rPr>
                <w:rFonts w:ascii="Garamond" w:hAnsi="Garamond" w:cs="Garamond"/>
                <w:color w:val="000000"/>
                <w:sz w:val="20"/>
                <w:szCs w:val="20"/>
              </w:rPr>
              <w:t>Total de la Proposición:</w:t>
            </w:r>
          </w:p>
        </w:tc>
      </w:tr>
    </w:tbl>
    <w:p w:rsidR="001A32D2" w:rsidRPr="001A32D2" w:rsidRDefault="001A32D2" w:rsidP="001A32D2">
      <w:pPr>
        <w:widowControl w:val="0"/>
        <w:autoSpaceDE w:val="0"/>
        <w:autoSpaceDN w:val="0"/>
        <w:adjustRightInd w:val="0"/>
        <w:spacing w:line="220" w:lineRule="atLeast"/>
        <w:ind w:left="118" w:right="114"/>
        <w:jc w:val="both"/>
        <w:rPr>
          <w:rFonts w:ascii="Garamond" w:hAnsi="Garamond" w:cs="Garamond"/>
          <w:color w:val="000000"/>
          <w:sz w:val="20"/>
          <w:szCs w:val="20"/>
        </w:rPr>
      </w:pPr>
    </w:p>
    <w:p w:rsidR="001A32D2" w:rsidRPr="001A32D2" w:rsidRDefault="001A32D2" w:rsidP="001A32D2">
      <w:pPr>
        <w:widowControl w:val="0"/>
        <w:autoSpaceDE w:val="0"/>
        <w:autoSpaceDN w:val="0"/>
        <w:adjustRightInd w:val="0"/>
        <w:spacing w:line="220" w:lineRule="atLeast"/>
        <w:ind w:left="118" w:right="114"/>
        <w:jc w:val="both"/>
        <w:rPr>
          <w:rFonts w:ascii="Garamond" w:hAnsi="Garamond" w:cs="Garamond"/>
          <w:color w:val="000000"/>
          <w:sz w:val="20"/>
          <w:szCs w:val="20"/>
        </w:rPr>
      </w:pPr>
      <w:r w:rsidRPr="001A32D2">
        <w:rPr>
          <w:rFonts w:ascii="Garamond" w:hAnsi="Garamond" w:cs="Garamond"/>
          <w:color w:val="000000"/>
          <w:sz w:val="20"/>
          <w:szCs w:val="20"/>
        </w:rPr>
        <w:t>Dicho importe incluye todos los tributos que sean de aplicación, así como cualquier otro gasto contemplado en el pliego de cláusulas administrativas particulares que rige el contrato.</w:t>
      </w:r>
    </w:p>
    <w:p w:rsidR="001A32D2" w:rsidRPr="001A32D2" w:rsidRDefault="001A32D2" w:rsidP="001A32D2">
      <w:pPr>
        <w:widowControl w:val="0"/>
        <w:autoSpaceDE w:val="0"/>
        <w:autoSpaceDN w:val="0"/>
        <w:adjustRightInd w:val="0"/>
        <w:spacing w:line="220" w:lineRule="atLeast"/>
        <w:ind w:left="118" w:right="114"/>
        <w:jc w:val="both"/>
        <w:rPr>
          <w:rFonts w:ascii="Garamond" w:hAnsi="Garamond" w:cs="Garamond"/>
          <w:color w:val="000000"/>
          <w:sz w:val="20"/>
          <w:szCs w:val="20"/>
        </w:rPr>
      </w:pPr>
    </w:p>
    <w:p w:rsidR="001A32D2" w:rsidRPr="001A32D2" w:rsidRDefault="001A32D2" w:rsidP="001A32D2">
      <w:pPr>
        <w:widowControl w:val="0"/>
        <w:autoSpaceDE w:val="0"/>
        <w:autoSpaceDN w:val="0"/>
        <w:adjustRightInd w:val="0"/>
        <w:spacing w:line="220" w:lineRule="atLeast"/>
        <w:ind w:left="118" w:right="114"/>
        <w:jc w:val="both"/>
        <w:rPr>
          <w:rFonts w:ascii="Garamond" w:hAnsi="Garamond" w:cs="Garamond"/>
          <w:color w:val="000000"/>
          <w:sz w:val="20"/>
          <w:szCs w:val="20"/>
        </w:rPr>
      </w:pPr>
    </w:p>
    <w:p w:rsidR="001A32D2" w:rsidRPr="001A32D2" w:rsidRDefault="001A32D2" w:rsidP="001A32D2">
      <w:pPr>
        <w:widowControl w:val="0"/>
        <w:autoSpaceDE w:val="0"/>
        <w:autoSpaceDN w:val="0"/>
        <w:adjustRightInd w:val="0"/>
        <w:spacing w:line="220" w:lineRule="atLeast"/>
        <w:ind w:left="118" w:right="114"/>
        <w:jc w:val="right"/>
        <w:rPr>
          <w:rFonts w:ascii="Garamond" w:hAnsi="Garamond" w:cs="Garamond"/>
          <w:color w:val="000000"/>
          <w:sz w:val="20"/>
          <w:szCs w:val="20"/>
        </w:rPr>
      </w:pPr>
      <w:r w:rsidRPr="001A32D2">
        <w:rPr>
          <w:rFonts w:ascii="Garamond" w:hAnsi="Garamond" w:cs="Garamond"/>
          <w:color w:val="000000"/>
          <w:sz w:val="20"/>
          <w:szCs w:val="20"/>
        </w:rPr>
        <w:t>(Lugar, fecha y firma del representante)</w:t>
      </w:r>
    </w:p>
    <w:p w:rsidR="001A32D2" w:rsidRPr="001A32D2" w:rsidRDefault="001A32D2" w:rsidP="001A32D2">
      <w:pPr>
        <w:widowControl w:val="0"/>
        <w:autoSpaceDE w:val="0"/>
        <w:autoSpaceDN w:val="0"/>
        <w:adjustRightInd w:val="0"/>
        <w:spacing w:line="220" w:lineRule="atLeast"/>
        <w:ind w:left="118" w:right="114"/>
        <w:jc w:val="both"/>
        <w:rPr>
          <w:rFonts w:ascii="Garamond" w:hAnsi="Garamond" w:cs="Garamond"/>
          <w:color w:val="000000"/>
          <w:sz w:val="20"/>
          <w:szCs w:val="20"/>
        </w:rPr>
      </w:pPr>
      <w:r w:rsidRPr="001A32D2">
        <w:rPr>
          <w:rFonts w:ascii="Garamond" w:hAnsi="Garamond" w:cs="Garamond"/>
          <w:color w:val="000000"/>
          <w:sz w:val="20"/>
          <w:szCs w:val="20"/>
        </w:rPr>
        <w:t>(1)</w:t>
      </w:r>
      <w:r w:rsidRPr="001A32D2">
        <w:rPr>
          <w:rFonts w:ascii="Garamond" w:hAnsi="Garamond" w:cs="Garamond"/>
          <w:color w:val="000000"/>
          <w:sz w:val="20"/>
          <w:szCs w:val="20"/>
        </w:rPr>
        <w:tab/>
        <w:t>Expresar denominación y número del expediente.</w:t>
      </w:r>
    </w:p>
    <w:p w:rsidR="001A32D2" w:rsidRPr="001A32D2" w:rsidRDefault="001A32D2" w:rsidP="001A32D2">
      <w:pPr>
        <w:widowControl w:val="0"/>
        <w:autoSpaceDE w:val="0"/>
        <w:autoSpaceDN w:val="0"/>
        <w:adjustRightInd w:val="0"/>
        <w:spacing w:line="220" w:lineRule="atLeast"/>
        <w:ind w:left="118" w:right="114"/>
        <w:jc w:val="both"/>
        <w:rPr>
          <w:rFonts w:ascii="Garamond" w:hAnsi="Garamond" w:cs="Garamond"/>
          <w:color w:val="000000"/>
          <w:sz w:val="20"/>
          <w:szCs w:val="20"/>
        </w:rPr>
      </w:pPr>
      <w:r w:rsidRPr="001A32D2">
        <w:rPr>
          <w:rFonts w:ascii="Garamond" w:hAnsi="Garamond" w:cs="Garamond"/>
          <w:color w:val="000000"/>
          <w:sz w:val="20"/>
          <w:szCs w:val="20"/>
        </w:rPr>
        <w:t>(2)</w:t>
      </w:r>
      <w:r w:rsidRPr="001A32D2">
        <w:rPr>
          <w:rFonts w:ascii="Garamond" w:hAnsi="Garamond" w:cs="Garamond"/>
          <w:color w:val="000000"/>
          <w:sz w:val="20"/>
          <w:szCs w:val="20"/>
        </w:rPr>
        <w:tab/>
        <w:t>Expresar claramente, escrita en letra y número, la cantidad de euros por las que se compromete el proponente de su ejecución.</w:t>
      </w:r>
    </w:p>
    <w:p w:rsidR="00291612" w:rsidRDefault="001A32D2" w:rsidP="00291612">
      <w:pPr>
        <w:widowControl w:val="0"/>
        <w:autoSpaceDE w:val="0"/>
        <w:autoSpaceDN w:val="0"/>
        <w:adjustRightInd w:val="0"/>
        <w:spacing w:line="220" w:lineRule="atLeast"/>
        <w:ind w:left="118" w:right="114"/>
        <w:jc w:val="both"/>
        <w:rPr>
          <w:rFonts w:ascii="Garamond" w:hAnsi="Garamond" w:cs="Garamond"/>
          <w:b/>
          <w:bCs/>
          <w:color w:val="000000"/>
          <w:sz w:val="20"/>
          <w:szCs w:val="22"/>
        </w:rPr>
      </w:pPr>
      <w:r w:rsidRPr="001A32D2">
        <w:rPr>
          <w:rFonts w:ascii="Garamond" w:hAnsi="Garamond" w:cs="Garamond"/>
          <w:b/>
          <w:bCs/>
          <w:color w:val="000000"/>
          <w:sz w:val="18"/>
          <w:szCs w:val="22"/>
        </w:rPr>
        <w:t xml:space="preserve">Al presente modelo se adjuntará, en su caso, el detalle de los precios unitarios que corresponda al </w:t>
      </w:r>
      <w:r w:rsidRPr="001A32D2">
        <w:rPr>
          <w:rFonts w:ascii="Garamond" w:hAnsi="Garamond" w:cs="Garamond"/>
          <w:b/>
          <w:bCs/>
          <w:color w:val="000000"/>
          <w:sz w:val="20"/>
          <w:szCs w:val="22"/>
        </w:rPr>
        <w:t>desglose del precio total referido.</w:t>
      </w:r>
      <w:r w:rsidRPr="001A32D2">
        <w:rPr>
          <w:rFonts w:ascii="Garamond" w:hAnsi="Garamond" w:cs="Garamond"/>
          <w:b/>
          <w:bCs/>
          <w:color w:val="000000"/>
          <w:sz w:val="20"/>
          <w:szCs w:val="22"/>
        </w:rPr>
        <w:br w:type="page"/>
      </w:r>
      <w:bookmarkStart w:id="1" w:name="ANEXOVII"/>
    </w:p>
    <w:p w:rsidR="001A32D2" w:rsidRPr="001A32D2" w:rsidRDefault="001A32D2" w:rsidP="00291612">
      <w:pPr>
        <w:widowControl w:val="0"/>
        <w:autoSpaceDE w:val="0"/>
        <w:autoSpaceDN w:val="0"/>
        <w:adjustRightInd w:val="0"/>
        <w:spacing w:line="220" w:lineRule="atLeast"/>
        <w:ind w:left="118" w:right="114"/>
        <w:jc w:val="center"/>
        <w:rPr>
          <w:rFonts w:ascii="Garamond" w:hAnsi="Garamond" w:cs="Garamond"/>
          <w:b/>
          <w:bCs/>
          <w:color w:val="000000"/>
          <w:sz w:val="22"/>
          <w:szCs w:val="22"/>
        </w:rPr>
      </w:pPr>
      <w:r w:rsidRPr="001A32D2">
        <w:rPr>
          <w:rFonts w:ascii="Garamond" w:hAnsi="Garamond" w:cs="Garamond"/>
          <w:b/>
          <w:bCs/>
          <w:color w:val="000000"/>
          <w:sz w:val="22"/>
          <w:szCs w:val="22"/>
        </w:rPr>
        <w:lastRenderedPageBreak/>
        <w:t>ANEXO V</w:t>
      </w:r>
      <w:bookmarkEnd w:id="1"/>
    </w:p>
    <w:p w:rsidR="001A32D2" w:rsidRPr="001A32D2" w:rsidRDefault="001A32D2" w:rsidP="001A32D2">
      <w:pPr>
        <w:widowControl w:val="0"/>
        <w:autoSpaceDE w:val="0"/>
        <w:autoSpaceDN w:val="0"/>
        <w:adjustRightInd w:val="0"/>
        <w:spacing w:line="220" w:lineRule="atLeast"/>
        <w:ind w:left="118" w:right="114"/>
        <w:jc w:val="center"/>
        <w:rPr>
          <w:rFonts w:ascii="Garamond" w:hAnsi="Garamond" w:cs="Garamond"/>
          <w:b/>
          <w:bCs/>
          <w:color w:val="000000"/>
          <w:sz w:val="22"/>
          <w:szCs w:val="22"/>
        </w:rPr>
      </w:pPr>
    </w:p>
    <w:p w:rsidR="001A32D2" w:rsidRPr="001A32D2" w:rsidRDefault="001A32D2" w:rsidP="00850009">
      <w:pPr>
        <w:widowControl w:val="0"/>
        <w:autoSpaceDE w:val="0"/>
        <w:autoSpaceDN w:val="0"/>
        <w:adjustRightInd w:val="0"/>
        <w:spacing w:line="220" w:lineRule="atLeast"/>
        <w:ind w:left="118" w:right="114"/>
        <w:jc w:val="center"/>
        <w:rPr>
          <w:rFonts w:ascii="Garamond" w:hAnsi="Garamond" w:cs="Arial"/>
          <w:color w:val="000000"/>
          <w:sz w:val="22"/>
          <w:szCs w:val="22"/>
        </w:rPr>
      </w:pPr>
      <w:r w:rsidRPr="001A32D2">
        <w:rPr>
          <w:rFonts w:ascii="Garamond" w:hAnsi="Garamond" w:cs="Garamond"/>
          <w:b/>
          <w:bCs/>
          <w:color w:val="000000"/>
          <w:sz w:val="22"/>
          <w:szCs w:val="22"/>
        </w:rPr>
        <w:t xml:space="preserve"> PREVENCIÓN RIESGOS LABORALES</w:t>
      </w:r>
    </w:p>
    <w:p w:rsidR="001A32D2" w:rsidRPr="001A32D2" w:rsidRDefault="001A32D2" w:rsidP="001A32D2">
      <w:pPr>
        <w:widowControl w:val="0"/>
        <w:autoSpaceDE w:val="0"/>
        <w:autoSpaceDN w:val="0"/>
        <w:adjustRightInd w:val="0"/>
        <w:ind w:left="118" w:right="114"/>
        <w:jc w:val="both"/>
        <w:rPr>
          <w:rFonts w:ascii="Garamond" w:hAnsi="Garamond"/>
          <w:color w:val="000000"/>
          <w:sz w:val="22"/>
          <w:szCs w:val="22"/>
        </w:rPr>
      </w:pPr>
    </w:p>
    <w:p w:rsidR="001A32D2" w:rsidRPr="001A32D2" w:rsidRDefault="001A32D2" w:rsidP="001A32D2">
      <w:pPr>
        <w:widowControl w:val="0"/>
        <w:autoSpaceDE w:val="0"/>
        <w:autoSpaceDN w:val="0"/>
        <w:adjustRightInd w:val="0"/>
        <w:ind w:left="118" w:right="114"/>
        <w:jc w:val="both"/>
        <w:rPr>
          <w:rFonts w:ascii="Garamond" w:hAnsi="Garamond" w:cs="Arial"/>
          <w:color w:val="000000"/>
          <w:sz w:val="22"/>
          <w:szCs w:val="22"/>
        </w:rPr>
      </w:pPr>
      <w:r w:rsidRPr="001A32D2">
        <w:rPr>
          <w:rFonts w:ascii="Garamond" w:hAnsi="Garamond"/>
          <w:color w:val="000000"/>
          <w:sz w:val="22"/>
          <w:szCs w:val="22"/>
        </w:rPr>
        <w:t>EXPEDIENTE:</w:t>
      </w:r>
      <w:r w:rsidR="005B6D67">
        <w:rPr>
          <w:rFonts w:ascii="Garamond" w:hAnsi="Garamond" w:cs="Arial"/>
          <w:color w:val="000000"/>
          <w:sz w:val="22"/>
          <w:szCs w:val="22"/>
        </w:rPr>
        <w:t xml:space="preserve"> </w:t>
      </w:r>
      <w:r w:rsidRPr="001A32D2">
        <w:rPr>
          <w:rFonts w:ascii="Garamond" w:hAnsi="Garamond" w:cs="Arial"/>
          <w:color w:val="000000"/>
          <w:sz w:val="22"/>
          <w:szCs w:val="22"/>
        </w:rPr>
        <w:t>……………………………………………………………………………………………..</w:t>
      </w:r>
    </w:p>
    <w:p w:rsidR="001A32D2" w:rsidRPr="001A32D2" w:rsidRDefault="001A32D2" w:rsidP="001A32D2">
      <w:pPr>
        <w:widowControl w:val="0"/>
        <w:autoSpaceDE w:val="0"/>
        <w:autoSpaceDN w:val="0"/>
        <w:adjustRightInd w:val="0"/>
        <w:ind w:left="118" w:right="114"/>
        <w:jc w:val="both"/>
        <w:rPr>
          <w:rFonts w:ascii="Garamond" w:hAnsi="Garamond" w:cs="Calibri"/>
          <w:color w:val="000000"/>
          <w:sz w:val="22"/>
          <w:szCs w:val="22"/>
        </w:rPr>
      </w:pPr>
    </w:p>
    <w:p w:rsidR="001A32D2" w:rsidRPr="001A32D2" w:rsidRDefault="001A32D2" w:rsidP="001A32D2">
      <w:pPr>
        <w:widowControl w:val="0"/>
        <w:autoSpaceDE w:val="0"/>
        <w:autoSpaceDN w:val="0"/>
        <w:adjustRightInd w:val="0"/>
        <w:ind w:left="118" w:right="114"/>
        <w:jc w:val="both"/>
        <w:rPr>
          <w:rFonts w:ascii="Garamond" w:hAnsi="Garamond" w:cs="Garamond"/>
          <w:color w:val="000000"/>
          <w:sz w:val="20"/>
          <w:szCs w:val="22"/>
        </w:rPr>
      </w:pPr>
      <w:r w:rsidRPr="001A32D2">
        <w:rPr>
          <w:rFonts w:ascii="Garamond" w:hAnsi="Garamond" w:cs="Garamond"/>
          <w:color w:val="000000"/>
          <w:sz w:val="20"/>
          <w:szCs w:val="22"/>
        </w:rPr>
        <w:t>De conformidad con lo establecido en el art. 24 de la Ley 31/95, de 8 de noviembre (</w:t>
      </w:r>
      <w:r w:rsidRPr="001A32D2">
        <w:rPr>
          <w:rFonts w:ascii="Garamond" w:hAnsi="Garamond" w:cs="Garamond"/>
          <w:b/>
          <w:bCs/>
          <w:color w:val="000000"/>
          <w:sz w:val="20"/>
          <w:szCs w:val="22"/>
        </w:rPr>
        <w:t>Prevención de Riesgos Laborales.</w:t>
      </w:r>
      <w:r w:rsidRPr="001A32D2">
        <w:rPr>
          <w:rFonts w:ascii="Garamond" w:hAnsi="Garamond" w:cs="Garamond"/>
          <w:color w:val="000000"/>
          <w:sz w:val="20"/>
          <w:szCs w:val="22"/>
        </w:rPr>
        <w:t xml:space="preserve"> BOE nº 269, de 10 de noviembre) y el RD 171/04, de 30 de enero (</w:t>
      </w:r>
      <w:r w:rsidRPr="001A32D2">
        <w:rPr>
          <w:rFonts w:ascii="Garamond" w:hAnsi="Garamond" w:cs="Garamond"/>
          <w:b/>
          <w:bCs/>
          <w:color w:val="000000"/>
          <w:sz w:val="20"/>
          <w:szCs w:val="22"/>
        </w:rPr>
        <w:t>Coordinación de Actividades Empresariales.</w:t>
      </w:r>
      <w:r w:rsidRPr="001A32D2">
        <w:rPr>
          <w:rFonts w:ascii="Garamond" w:hAnsi="Garamond" w:cs="Garamond"/>
          <w:color w:val="000000"/>
          <w:sz w:val="20"/>
          <w:szCs w:val="22"/>
        </w:rPr>
        <w:t xml:space="preserve"> BOE nº 27, de 31 de enero), que desarrolla el artículo anteriormente referido, se requiere a las empresas que sean adjudicatarias de una obra, servicio o suministro en la </w:t>
      </w:r>
      <w:r w:rsidRPr="001A32D2">
        <w:rPr>
          <w:rFonts w:ascii="Garamond" w:hAnsi="Garamond" w:cs="Garamond"/>
          <w:b/>
          <w:bCs/>
          <w:color w:val="000000"/>
          <w:sz w:val="20"/>
          <w:szCs w:val="22"/>
        </w:rPr>
        <w:t>Universidad de Cádiz</w:t>
      </w:r>
      <w:r w:rsidRPr="001A32D2">
        <w:rPr>
          <w:rFonts w:ascii="Garamond" w:hAnsi="Garamond" w:cs="Garamond"/>
          <w:color w:val="000000"/>
          <w:sz w:val="20"/>
          <w:szCs w:val="22"/>
        </w:rPr>
        <w:t xml:space="preserve"> a los que se anexe el presente documento, la aportación con </w:t>
      </w:r>
      <w:r w:rsidRPr="001A32D2">
        <w:rPr>
          <w:rFonts w:ascii="Garamond" w:hAnsi="Garamond" w:cs="Garamond"/>
          <w:color w:val="000000"/>
          <w:sz w:val="20"/>
          <w:szCs w:val="22"/>
          <w:u w:val="single"/>
        </w:rPr>
        <w:t>carácter previo al comienzo de la correspondiente actividad</w:t>
      </w:r>
      <w:r w:rsidRPr="001A32D2">
        <w:rPr>
          <w:rFonts w:ascii="Garamond" w:hAnsi="Garamond" w:cs="Garamond"/>
          <w:color w:val="000000"/>
          <w:sz w:val="20"/>
          <w:szCs w:val="22"/>
        </w:rPr>
        <w:t xml:space="preserve"> la documentación que a continuación se relaciona:</w:t>
      </w:r>
    </w:p>
    <w:p w:rsidR="001A32D2" w:rsidRPr="001A32D2" w:rsidRDefault="001A32D2" w:rsidP="005B6D67">
      <w:pPr>
        <w:widowControl w:val="0"/>
        <w:numPr>
          <w:ilvl w:val="0"/>
          <w:numId w:val="1"/>
        </w:numPr>
        <w:tabs>
          <w:tab w:val="left" w:pos="828"/>
        </w:tabs>
        <w:autoSpaceDE w:val="0"/>
        <w:autoSpaceDN w:val="0"/>
        <w:adjustRightInd w:val="0"/>
        <w:spacing w:after="80" w:line="276" w:lineRule="auto"/>
        <w:ind w:hanging="357"/>
        <w:jc w:val="both"/>
        <w:rPr>
          <w:rFonts w:ascii="Garamond" w:hAnsi="Garamond" w:cs="Arial"/>
          <w:sz w:val="22"/>
        </w:rPr>
      </w:pPr>
      <w:r w:rsidRPr="001A32D2">
        <w:rPr>
          <w:rFonts w:ascii="Garamond" w:hAnsi="Garamond" w:cs="Garamond"/>
          <w:b/>
          <w:bCs/>
          <w:color w:val="000000"/>
          <w:sz w:val="20"/>
          <w:szCs w:val="22"/>
        </w:rPr>
        <w:t>Listado de personal</w:t>
      </w:r>
      <w:r w:rsidRPr="001A32D2">
        <w:rPr>
          <w:rFonts w:ascii="Garamond" w:hAnsi="Garamond" w:cs="Garamond"/>
          <w:color w:val="000000"/>
          <w:sz w:val="20"/>
          <w:szCs w:val="22"/>
        </w:rPr>
        <w:t xml:space="preserve"> con su correspondiente N.I.F. y afiliación a la Seguridad Social.</w:t>
      </w:r>
    </w:p>
    <w:p w:rsidR="001A32D2" w:rsidRPr="001A32D2" w:rsidRDefault="001A32D2" w:rsidP="005B6D67">
      <w:pPr>
        <w:widowControl w:val="0"/>
        <w:numPr>
          <w:ilvl w:val="0"/>
          <w:numId w:val="1"/>
        </w:numPr>
        <w:tabs>
          <w:tab w:val="left" w:pos="828"/>
        </w:tabs>
        <w:autoSpaceDE w:val="0"/>
        <w:autoSpaceDN w:val="0"/>
        <w:adjustRightInd w:val="0"/>
        <w:spacing w:after="80" w:line="276" w:lineRule="auto"/>
        <w:ind w:hanging="357"/>
        <w:jc w:val="both"/>
        <w:rPr>
          <w:rFonts w:ascii="Garamond" w:hAnsi="Garamond" w:cs="Arial"/>
          <w:sz w:val="22"/>
        </w:rPr>
      </w:pPr>
      <w:r w:rsidRPr="001A32D2">
        <w:rPr>
          <w:rFonts w:ascii="Garamond" w:hAnsi="Garamond" w:cs="Garamond"/>
          <w:b/>
          <w:bCs/>
          <w:color w:val="000000"/>
          <w:sz w:val="20"/>
          <w:szCs w:val="22"/>
        </w:rPr>
        <w:t>Modelos A2.2/TC2</w:t>
      </w:r>
      <w:r w:rsidRPr="001A32D2">
        <w:rPr>
          <w:rFonts w:ascii="Garamond" w:hAnsi="Garamond" w:cs="Garamond"/>
          <w:color w:val="000000"/>
          <w:sz w:val="20"/>
          <w:szCs w:val="22"/>
        </w:rPr>
        <w:t xml:space="preserve"> en los que figure el personal presente (para el caso del TC2 ha de subrayarse el personal participante).</w:t>
      </w:r>
    </w:p>
    <w:p w:rsidR="001A32D2" w:rsidRPr="001A32D2" w:rsidRDefault="001A32D2" w:rsidP="005B6D67">
      <w:pPr>
        <w:widowControl w:val="0"/>
        <w:numPr>
          <w:ilvl w:val="0"/>
          <w:numId w:val="1"/>
        </w:numPr>
        <w:tabs>
          <w:tab w:val="left" w:pos="828"/>
        </w:tabs>
        <w:autoSpaceDE w:val="0"/>
        <w:autoSpaceDN w:val="0"/>
        <w:adjustRightInd w:val="0"/>
        <w:spacing w:after="80" w:line="276" w:lineRule="auto"/>
        <w:ind w:hanging="357"/>
        <w:jc w:val="both"/>
        <w:rPr>
          <w:rFonts w:ascii="Garamond" w:hAnsi="Garamond" w:cs="Arial"/>
          <w:sz w:val="22"/>
        </w:rPr>
      </w:pPr>
      <w:r w:rsidRPr="001A32D2">
        <w:rPr>
          <w:rFonts w:ascii="Garamond" w:hAnsi="Garamond" w:cs="Garamond"/>
          <w:color w:val="000000"/>
          <w:sz w:val="20"/>
          <w:szCs w:val="22"/>
        </w:rPr>
        <w:t xml:space="preserve">Copia del </w:t>
      </w:r>
      <w:r w:rsidRPr="001A32D2">
        <w:rPr>
          <w:rFonts w:ascii="Garamond" w:hAnsi="Garamond" w:cs="Garamond"/>
          <w:b/>
          <w:bCs/>
          <w:color w:val="000000"/>
          <w:sz w:val="20"/>
          <w:szCs w:val="22"/>
        </w:rPr>
        <w:t>Seguro de Responsabilidad Civil</w:t>
      </w:r>
      <w:r w:rsidRPr="001A32D2">
        <w:rPr>
          <w:rFonts w:ascii="Garamond" w:hAnsi="Garamond" w:cs="Garamond"/>
          <w:color w:val="000000"/>
          <w:sz w:val="20"/>
          <w:szCs w:val="22"/>
        </w:rPr>
        <w:t xml:space="preserve"> (apartado de capitales garantizados y cobertura patronal de accidentes de trabajo).</w:t>
      </w:r>
    </w:p>
    <w:p w:rsidR="001A32D2" w:rsidRPr="001A32D2" w:rsidRDefault="001A32D2" w:rsidP="005B6D67">
      <w:pPr>
        <w:widowControl w:val="0"/>
        <w:numPr>
          <w:ilvl w:val="0"/>
          <w:numId w:val="1"/>
        </w:numPr>
        <w:tabs>
          <w:tab w:val="left" w:pos="828"/>
        </w:tabs>
        <w:autoSpaceDE w:val="0"/>
        <w:autoSpaceDN w:val="0"/>
        <w:adjustRightInd w:val="0"/>
        <w:spacing w:after="80" w:line="276" w:lineRule="auto"/>
        <w:ind w:hanging="357"/>
        <w:jc w:val="both"/>
        <w:rPr>
          <w:rFonts w:ascii="Garamond" w:hAnsi="Garamond" w:cs="Arial"/>
          <w:sz w:val="22"/>
        </w:rPr>
      </w:pPr>
      <w:r w:rsidRPr="001A32D2">
        <w:rPr>
          <w:rFonts w:ascii="Garamond" w:hAnsi="Garamond" w:cs="Garamond"/>
          <w:b/>
          <w:bCs/>
          <w:color w:val="000000"/>
          <w:sz w:val="20"/>
          <w:szCs w:val="22"/>
        </w:rPr>
        <w:t>Evaluación de Riesgos</w:t>
      </w:r>
      <w:r w:rsidRPr="001A32D2">
        <w:rPr>
          <w:rFonts w:ascii="Garamond" w:hAnsi="Garamond" w:cs="Garamond"/>
          <w:color w:val="000000"/>
          <w:sz w:val="20"/>
          <w:szCs w:val="22"/>
        </w:rPr>
        <w:t xml:space="preserve"> de la actividad contratada (por puesto de trabajo) y firmada por el empresario.</w:t>
      </w:r>
    </w:p>
    <w:p w:rsidR="001A32D2" w:rsidRPr="001A32D2" w:rsidRDefault="001A32D2" w:rsidP="005B6D67">
      <w:pPr>
        <w:widowControl w:val="0"/>
        <w:numPr>
          <w:ilvl w:val="0"/>
          <w:numId w:val="1"/>
        </w:numPr>
        <w:tabs>
          <w:tab w:val="left" w:pos="828"/>
        </w:tabs>
        <w:autoSpaceDE w:val="0"/>
        <w:autoSpaceDN w:val="0"/>
        <w:adjustRightInd w:val="0"/>
        <w:spacing w:after="80" w:line="276" w:lineRule="auto"/>
        <w:ind w:hanging="357"/>
        <w:jc w:val="both"/>
        <w:rPr>
          <w:rFonts w:ascii="Garamond" w:hAnsi="Garamond" w:cs="Arial"/>
          <w:sz w:val="22"/>
        </w:rPr>
      </w:pPr>
      <w:r w:rsidRPr="001A32D2">
        <w:rPr>
          <w:rFonts w:ascii="Garamond" w:hAnsi="Garamond" w:cs="Garamond"/>
          <w:b/>
          <w:bCs/>
          <w:color w:val="000000"/>
          <w:sz w:val="20"/>
          <w:szCs w:val="22"/>
        </w:rPr>
        <w:t>Medidas de Prevención</w:t>
      </w:r>
      <w:r w:rsidRPr="001A32D2">
        <w:rPr>
          <w:rFonts w:ascii="Garamond" w:hAnsi="Garamond" w:cs="Garamond"/>
          <w:color w:val="000000"/>
          <w:sz w:val="20"/>
          <w:szCs w:val="22"/>
        </w:rPr>
        <w:t xml:space="preserve"> adoptadas y </w:t>
      </w:r>
      <w:r w:rsidRPr="001A32D2">
        <w:rPr>
          <w:rFonts w:ascii="Garamond" w:hAnsi="Garamond" w:cs="Garamond"/>
          <w:b/>
          <w:bCs/>
          <w:color w:val="000000"/>
          <w:sz w:val="20"/>
          <w:szCs w:val="22"/>
        </w:rPr>
        <w:t>Medidas de Protección</w:t>
      </w:r>
      <w:r w:rsidRPr="001A32D2">
        <w:rPr>
          <w:rFonts w:ascii="Garamond" w:hAnsi="Garamond" w:cs="Garamond"/>
          <w:color w:val="000000"/>
          <w:sz w:val="20"/>
          <w:szCs w:val="22"/>
        </w:rPr>
        <w:t xml:space="preserve"> a utilizar para minimizar los riesgos identificados.</w:t>
      </w:r>
    </w:p>
    <w:p w:rsidR="001A32D2" w:rsidRPr="001A32D2" w:rsidRDefault="001A32D2" w:rsidP="005B6D67">
      <w:pPr>
        <w:widowControl w:val="0"/>
        <w:numPr>
          <w:ilvl w:val="0"/>
          <w:numId w:val="1"/>
        </w:numPr>
        <w:tabs>
          <w:tab w:val="left" w:pos="828"/>
        </w:tabs>
        <w:autoSpaceDE w:val="0"/>
        <w:autoSpaceDN w:val="0"/>
        <w:adjustRightInd w:val="0"/>
        <w:spacing w:after="80" w:line="276" w:lineRule="auto"/>
        <w:ind w:hanging="357"/>
        <w:jc w:val="both"/>
        <w:rPr>
          <w:rFonts w:ascii="Garamond" w:hAnsi="Garamond" w:cs="Arial"/>
          <w:sz w:val="22"/>
        </w:rPr>
      </w:pPr>
      <w:r w:rsidRPr="001A32D2">
        <w:rPr>
          <w:rFonts w:ascii="Garamond" w:hAnsi="Garamond" w:cs="Garamond"/>
          <w:b/>
          <w:bCs/>
          <w:color w:val="000000"/>
          <w:sz w:val="20"/>
          <w:szCs w:val="22"/>
        </w:rPr>
        <w:t>Planificación de la Actividad Preventiva,</w:t>
      </w:r>
      <w:r w:rsidRPr="001A32D2">
        <w:rPr>
          <w:rFonts w:ascii="Garamond" w:hAnsi="Garamond" w:cs="Garamond"/>
          <w:color w:val="000000"/>
          <w:sz w:val="20"/>
          <w:szCs w:val="22"/>
        </w:rPr>
        <w:t xml:space="preserve"> de acuerdo con la Evaluación de Riesgos.</w:t>
      </w:r>
    </w:p>
    <w:p w:rsidR="001A32D2" w:rsidRPr="001A32D2" w:rsidRDefault="001A32D2" w:rsidP="005B6D67">
      <w:pPr>
        <w:widowControl w:val="0"/>
        <w:numPr>
          <w:ilvl w:val="0"/>
          <w:numId w:val="1"/>
        </w:numPr>
        <w:tabs>
          <w:tab w:val="left" w:pos="828"/>
        </w:tabs>
        <w:autoSpaceDE w:val="0"/>
        <w:autoSpaceDN w:val="0"/>
        <w:adjustRightInd w:val="0"/>
        <w:spacing w:after="80" w:line="276" w:lineRule="auto"/>
        <w:ind w:hanging="357"/>
        <w:jc w:val="both"/>
        <w:rPr>
          <w:rFonts w:ascii="Garamond" w:hAnsi="Garamond" w:cs="Arial"/>
          <w:sz w:val="22"/>
        </w:rPr>
      </w:pPr>
      <w:r w:rsidRPr="001A32D2">
        <w:rPr>
          <w:rFonts w:ascii="Garamond" w:hAnsi="Garamond" w:cs="Garamond"/>
          <w:b/>
          <w:bCs/>
          <w:color w:val="000000"/>
          <w:sz w:val="20"/>
          <w:szCs w:val="22"/>
        </w:rPr>
        <w:t xml:space="preserve">Certificado </w:t>
      </w:r>
      <w:r w:rsidRPr="001A32D2">
        <w:rPr>
          <w:rFonts w:ascii="Garamond" w:hAnsi="Garamond" w:cs="Garamond"/>
          <w:color w:val="000000"/>
          <w:sz w:val="20"/>
          <w:szCs w:val="22"/>
        </w:rPr>
        <w:t>acreditativo de la</w:t>
      </w:r>
      <w:r w:rsidRPr="001A32D2">
        <w:rPr>
          <w:rFonts w:ascii="Garamond" w:hAnsi="Garamond" w:cs="Garamond"/>
          <w:b/>
          <w:bCs/>
          <w:color w:val="000000"/>
          <w:sz w:val="20"/>
          <w:szCs w:val="22"/>
        </w:rPr>
        <w:t xml:space="preserve"> Formación de los Trabajadores.</w:t>
      </w:r>
    </w:p>
    <w:p w:rsidR="001A32D2" w:rsidRPr="001A32D2" w:rsidRDefault="001A32D2" w:rsidP="005B6D67">
      <w:pPr>
        <w:widowControl w:val="0"/>
        <w:numPr>
          <w:ilvl w:val="0"/>
          <w:numId w:val="1"/>
        </w:numPr>
        <w:tabs>
          <w:tab w:val="left" w:pos="828"/>
        </w:tabs>
        <w:autoSpaceDE w:val="0"/>
        <w:autoSpaceDN w:val="0"/>
        <w:adjustRightInd w:val="0"/>
        <w:spacing w:after="80" w:line="276" w:lineRule="auto"/>
        <w:ind w:hanging="357"/>
        <w:jc w:val="both"/>
        <w:rPr>
          <w:rFonts w:ascii="Garamond" w:hAnsi="Garamond" w:cs="Arial"/>
          <w:sz w:val="22"/>
        </w:rPr>
      </w:pPr>
      <w:r w:rsidRPr="001A32D2">
        <w:rPr>
          <w:rFonts w:ascii="Garamond" w:hAnsi="Garamond" w:cs="Garamond"/>
          <w:b/>
          <w:bCs/>
          <w:color w:val="000000"/>
          <w:sz w:val="20"/>
          <w:szCs w:val="22"/>
        </w:rPr>
        <w:t xml:space="preserve">Documento </w:t>
      </w:r>
      <w:r w:rsidRPr="001A32D2">
        <w:rPr>
          <w:rFonts w:ascii="Garamond" w:hAnsi="Garamond" w:cs="Garamond"/>
          <w:color w:val="000000"/>
          <w:sz w:val="20"/>
          <w:szCs w:val="22"/>
        </w:rPr>
        <w:t>que acredite la entrega de</w:t>
      </w:r>
      <w:r w:rsidRPr="001A32D2">
        <w:rPr>
          <w:rFonts w:ascii="Garamond" w:hAnsi="Garamond" w:cs="Garamond"/>
          <w:b/>
          <w:bCs/>
          <w:color w:val="000000"/>
          <w:sz w:val="20"/>
          <w:szCs w:val="22"/>
        </w:rPr>
        <w:t xml:space="preserve"> Equipos de Protección Individual (EPI´s)</w:t>
      </w:r>
      <w:r w:rsidRPr="001A32D2">
        <w:rPr>
          <w:rFonts w:ascii="Garamond" w:hAnsi="Garamond" w:cs="Garamond"/>
          <w:color w:val="000000"/>
          <w:sz w:val="20"/>
          <w:szCs w:val="22"/>
        </w:rPr>
        <w:t xml:space="preserve"> a los trabajadores.</w:t>
      </w:r>
    </w:p>
    <w:p w:rsidR="001A32D2" w:rsidRPr="001A32D2" w:rsidRDefault="001A32D2" w:rsidP="005B6D67">
      <w:pPr>
        <w:widowControl w:val="0"/>
        <w:numPr>
          <w:ilvl w:val="0"/>
          <w:numId w:val="1"/>
        </w:numPr>
        <w:tabs>
          <w:tab w:val="left" w:pos="828"/>
        </w:tabs>
        <w:autoSpaceDE w:val="0"/>
        <w:autoSpaceDN w:val="0"/>
        <w:adjustRightInd w:val="0"/>
        <w:spacing w:after="80" w:line="276" w:lineRule="auto"/>
        <w:ind w:hanging="357"/>
        <w:jc w:val="both"/>
        <w:rPr>
          <w:rFonts w:ascii="Garamond" w:hAnsi="Garamond" w:cs="Arial"/>
          <w:sz w:val="22"/>
        </w:rPr>
      </w:pPr>
      <w:r w:rsidRPr="001A32D2">
        <w:rPr>
          <w:rFonts w:ascii="Garamond" w:hAnsi="Garamond" w:cs="Garamond"/>
          <w:b/>
          <w:bCs/>
          <w:color w:val="000000"/>
          <w:sz w:val="20"/>
          <w:szCs w:val="22"/>
        </w:rPr>
        <w:t>Nombramiento de Interlocutores</w:t>
      </w:r>
      <w:r w:rsidRPr="001A32D2">
        <w:rPr>
          <w:rFonts w:ascii="Garamond" w:hAnsi="Garamond" w:cs="Garamond"/>
          <w:color w:val="000000"/>
          <w:sz w:val="20"/>
          <w:szCs w:val="22"/>
        </w:rPr>
        <w:t xml:space="preserve"> en materia de prevención y recursos preventivos de acuerdo con la actividad a desarrollar.</w:t>
      </w:r>
    </w:p>
    <w:p w:rsidR="001A32D2" w:rsidRPr="001A32D2" w:rsidRDefault="001A32D2" w:rsidP="005B6D67">
      <w:pPr>
        <w:widowControl w:val="0"/>
        <w:numPr>
          <w:ilvl w:val="0"/>
          <w:numId w:val="1"/>
        </w:numPr>
        <w:tabs>
          <w:tab w:val="left" w:pos="828"/>
        </w:tabs>
        <w:autoSpaceDE w:val="0"/>
        <w:autoSpaceDN w:val="0"/>
        <w:adjustRightInd w:val="0"/>
        <w:spacing w:after="80" w:line="276" w:lineRule="auto"/>
        <w:ind w:hanging="357"/>
        <w:jc w:val="both"/>
        <w:rPr>
          <w:rFonts w:ascii="Garamond" w:hAnsi="Garamond" w:cs="Arial"/>
          <w:sz w:val="22"/>
        </w:rPr>
      </w:pPr>
      <w:r w:rsidRPr="001A32D2">
        <w:rPr>
          <w:rFonts w:ascii="Garamond" w:hAnsi="Garamond" w:cs="Garamond"/>
          <w:b/>
          <w:bCs/>
          <w:color w:val="000000"/>
          <w:sz w:val="20"/>
          <w:szCs w:val="22"/>
        </w:rPr>
        <w:t xml:space="preserve">Certificado de Asociación a un Servicio de Prevención Ajeno (SPA), </w:t>
      </w:r>
      <w:r w:rsidRPr="001A32D2">
        <w:rPr>
          <w:rFonts w:ascii="Garamond" w:hAnsi="Garamond" w:cs="Garamond"/>
          <w:color w:val="000000"/>
          <w:sz w:val="20"/>
          <w:szCs w:val="22"/>
        </w:rPr>
        <w:t>sólo aquellas contratas que no dispongan de un Servicio de Prevención Propio en cualquiera de sus modalidades.</w:t>
      </w:r>
    </w:p>
    <w:p w:rsidR="001A32D2" w:rsidRPr="001A32D2" w:rsidRDefault="001A32D2" w:rsidP="001A32D2">
      <w:pPr>
        <w:widowControl w:val="0"/>
        <w:autoSpaceDE w:val="0"/>
        <w:autoSpaceDN w:val="0"/>
        <w:adjustRightInd w:val="0"/>
        <w:ind w:left="838" w:right="114"/>
        <w:jc w:val="both"/>
        <w:rPr>
          <w:rFonts w:ascii="Garamond" w:hAnsi="Garamond" w:cs="Garamond"/>
          <w:color w:val="000000"/>
          <w:sz w:val="20"/>
          <w:szCs w:val="22"/>
        </w:rPr>
      </w:pPr>
    </w:p>
    <w:p w:rsidR="001A32D2" w:rsidRPr="001A32D2" w:rsidRDefault="001A32D2" w:rsidP="001A32D2">
      <w:pPr>
        <w:widowControl w:val="0"/>
        <w:autoSpaceDE w:val="0"/>
        <w:autoSpaceDN w:val="0"/>
        <w:adjustRightInd w:val="0"/>
        <w:ind w:left="118" w:right="114"/>
        <w:jc w:val="both"/>
        <w:rPr>
          <w:rFonts w:ascii="Garamond" w:hAnsi="Garamond" w:cs="Garamond"/>
          <w:color w:val="000000"/>
          <w:sz w:val="20"/>
          <w:szCs w:val="22"/>
        </w:rPr>
      </w:pPr>
      <w:r w:rsidRPr="001A32D2">
        <w:rPr>
          <w:rFonts w:ascii="Garamond" w:hAnsi="Garamond" w:cs="Garamond"/>
          <w:color w:val="000000"/>
          <w:sz w:val="20"/>
          <w:szCs w:val="22"/>
        </w:rPr>
        <w:t>Requisitos que deberán cumplir las empresas adjudicatarias de las obras, servicios o suministros:</w:t>
      </w:r>
    </w:p>
    <w:p w:rsidR="001A32D2" w:rsidRPr="001A32D2" w:rsidRDefault="001A32D2" w:rsidP="00850009">
      <w:pPr>
        <w:widowControl w:val="0"/>
        <w:numPr>
          <w:ilvl w:val="0"/>
          <w:numId w:val="1"/>
        </w:numPr>
        <w:tabs>
          <w:tab w:val="left" w:pos="828"/>
        </w:tabs>
        <w:autoSpaceDE w:val="0"/>
        <w:autoSpaceDN w:val="0"/>
        <w:adjustRightInd w:val="0"/>
        <w:spacing w:after="200" w:line="276" w:lineRule="auto"/>
        <w:jc w:val="both"/>
        <w:rPr>
          <w:rFonts w:ascii="Garamond" w:hAnsi="Garamond" w:cs="Arial"/>
          <w:sz w:val="22"/>
        </w:rPr>
      </w:pPr>
      <w:r w:rsidRPr="001A32D2">
        <w:rPr>
          <w:rFonts w:ascii="Garamond" w:hAnsi="Garamond" w:cs="Garamond"/>
          <w:color w:val="000000"/>
          <w:sz w:val="20"/>
          <w:szCs w:val="22"/>
        </w:rPr>
        <w:t xml:space="preserve">Mantener las zonas de trabajo en </w:t>
      </w:r>
      <w:r w:rsidRPr="001A32D2">
        <w:rPr>
          <w:rFonts w:ascii="Garamond" w:hAnsi="Garamond" w:cs="Garamond"/>
          <w:color w:val="000000"/>
          <w:sz w:val="20"/>
          <w:szCs w:val="22"/>
          <w:u w:val="single"/>
        </w:rPr>
        <w:t>perfectas condiciones de orden y limpieza</w:t>
      </w:r>
      <w:r w:rsidRPr="001A32D2">
        <w:rPr>
          <w:rFonts w:ascii="Garamond" w:hAnsi="Garamond" w:cs="Garamond"/>
          <w:color w:val="000000"/>
          <w:sz w:val="20"/>
          <w:szCs w:val="22"/>
        </w:rPr>
        <w:t>.</w:t>
      </w:r>
    </w:p>
    <w:p w:rsidR="001A32D2" w:rsidRPr="004B4458" w:rsidRDefault="001A32D2" w:rsidP="00850009">
      <w:pPr>
        <w:widowControl w:val="0"/>
        <w:numPr>
          <w:ilvl w:val="0"/>
          <w:numId w:val="1"/>
        </w:numPr>
        <w:tabs>
          <w:tab w:val="left" w:pos="828"/>
        </w:tabs>
        <w:autoSpaceDE w:val="0"/>
        <w:autoSpaceDN w:val="0"/>
        <w:adjustRightInd w:val="0"/>
        <w:spacing w:after="200" w:line="276" w:lineRule="auto"/>
        <w:jc w:val="both"/>
        <w:rPr>
          <w:rFonts w:ascii="Garamond" w:hAnsi="Garamond" w:cs="Arial"/>
          <w:sz w:val="22"/>
        </w:rPr>
      </w:pPr>
      <w:r w:rsidRPr="001A32D2">
        <w:rPr>
          <w:rFonts w:ascii="Garamond" w:hAnsi="Garamond" w:cs="Garamond"/>
          <w:color w:val="000000"/>
          <w:sz w:val="20"/>
          <w:szCs w:val="22"/>
        </w:rPr>
        <w:t xml:space="preserve">En caso de accidente laboral cumplimentarán el </w:t>
      </w:r>
      <w:r w:rsidRPr="001A32D2">
        <w:rPr>
          <w:rFonts w:ascii="Garamond" w:hAnsi="Garamond" w:cs="Garamond"/>
          <w:color w:val="000000"/>
          <w:sz w:val="20"/>
          <w:szCs w:val="22"/>
          <w:u w:val="single"/>
        </w:rPr>
        <w:t>parte de accidente propio</w:t>
      </w:r>
      <w:r w:rsidRPr="001A32D2">
        <w:rPr>
          <w:rFonts w:ascii="Garamond" w:hAnsi="Garamond" w:cs="Garamond"/>
          <w:color w:val="000000"/>
          <w:sz w:val="20"/>
          <w:szCs w:val="22"/>
        </w:rPr>
        <w:t xml:space="preserve"> (en caso de accidente grave en el plazo de </w:t>
      </w:r>
      <w:r w:rsidRPr="001A32D2">
        <w:rPr>
          <w:rFonts w:ascii="Garamond" w:hAnsi="Garamond" w:cs="Garamond"/>
          <w:b/>
          <w:bCs/>
          <w:color w:val="000000"/>
          <w:sz w:val="20"/>
          <w:szCs w:val="22"/>
        </w:rPr>
        <w:t>24 h.</w:t>
      </w:r>
      <w:r w:rsidRPr="001A32D2">
        <w:rPr>
          <w:rFonts w:ascii="Garamond" w:hAnsi="Garamond" w:cs="Garamond"/>
          <w:color w:val="000000"/>
          <w:sz w:val="20"/>
          <w:szCs w:val="22"/>
        </w:rPr>
        <w:t>).Los</w:t>
      </w:r>
      <w:r w:rsidRPr="001A32D2">
        <w:rPr>
          <w:rFonts w:ascii="Garamond" w:hAnsi="Garamond" w:cs="Garamond"/>
          <w:color w:val="000000"/>
          <w:sz w:val="20"/>
          <w:szCs w:val="22"/>
          <w:u w:val="single"/>
        </w:rPr>
        <w:t>equipos de trabajo</w:t>
      </w:r>
      <w:r w:rsidRPr="001A32D2">
        <w:rPr>
          <w:rFonts w:ascii="Garamond" w:hAnsi="Garamond" w:cs="Garamond"/>
          <w:color w:val="000000"/>
          <w:sz w:val="20"/>
          <w:szCs w:val="22"/>
        </w:rPr>
        <w:t xml:space="preserve"> que empleen los trabajadores estarán en óptimas condiciones de uso y cumplirán con la </w:t>
      </w:r>
      <w:r w:rsidRPr="00ED7E39">
        <w:rPr>
          <w:rFonts w:ascii="Garamond" w:hAnsi="Garamond" w:cs="Garamond"/>
          <w:color w:val="000000"/>
          <w:sz w:val="20"/>
          <w:szCs w:val="22"/>
          <w:u w:val="single"/>
        </w:rPr>
        <w:t>legislación vigente</w:t>
      </w:r>
      <w:r w:rsidRPr="00ED7E39">
        <w:rPr>
          <w:rFonts w:ascii="Garamond" w:hAnsi="Garamond" w:cs="Garamond"/>
          <w:color w:val="000000"/>
          <w:sz w:val="20"/>
          <w:szCs w:val="22"/>
        </w:rPr>
        <w:t>: RD 1215/97, de 18 de julio (</w:t>
      </w:r>
      <w:r w:rsidRPr="007F05FF">
        <w:rPr>
          <w:rFonts w:ascii="Garamond" w:hAnsi="Garamond" w:cs="Garamond"/>
          <w:b/>
          <w:bCs/>
          <w:color w:val="000000"/>
          <w:sz w:val="20"/>
          <w:szCs w:val="22"/>
        </w:rPr>
        <w:t>Utilización por los trabajadores de los equipos de trabajo.</w:t>
      </w:r>
      <w:r w:rsidRPr="004B4458">
        <w:rPr>
          <w:rFonts w:ascii="Garamond" w:hAnsi="Garamond" w:cs="Garamond"/>
          <w:color w:val="000000"/>
          <w:sz w:val="20"/>
          <w:szCs w:val="22"/>
        </w:rPr>
        <w:t xml:space="preserve"> BOE nº 188, de 7 de julio) y modificaciones, y </w:t>
      </w:r>
      <w:r w:rsidRPr="004B4458">
        <w:rPr>
          <w:rFonts w:ascii="Garamond" w:hAnsi="Garamond" w:cs="Garamond"/>
          <w:b/>
          <w:bCs/>
          <w:color w:val="000000"/>
          <w:sz w:val="20"/>
          <w:szCs w:val="22"/>
        </w:rPr>
        <w:t>Declaración CE de conformidad.</w:t>
      </w:r>
    </w:p>
    <w:p w:rsidR="001A32D2" w:rsidRPr="001A32D2" w:rsidRDefault="001A32D2" w:rsidP="00850009">
      <w:pPr>
        <w:widowControl w:val="0"/>
        <w:numPr>
          <w:ilvl w:val="0"/>
          <w:numId w:val="1"/>
        </w:numPr>
        <w:tabs>
          <w:tab w:val="left" w:pos="828"/>
        </w:tabs>
        <w:autoSpaceDE w:val="0"/>
        <w:autoSpaceDN w:val="0"/>
        <w:adjustRightInd w:val="0"/>
        <w:spacing w:after="200" w:line="276" w:lineRule="auto"/>
        <w:jc w:val="both"/>
        <w:rPr>
          <w:rFonts w:ascii="Garamond" w:hAnsi="Garamond" w:cs="Arial"/>
          <w:sz w:val="22"/>
        </w:rPr>
      </w:pPr>
      <w:r w:rsidRPr="001A32D2">
        <w:rPr>
          <w:rFonts w:ascii="Garamond" w:hAnsi="Garamond" w:cs="Garamond"/>
          <w:color w:val="000000"/>
          <w:sz w:val="20"/>
          <w:szCs w:val="22"/>
        </w:rPr>
        <w:t xml:space="preserve">Se responsabilizarán del suministro y utilización por parte de los trabajadores de las </w:t>
      </w:r>
      <w:r w:rsidRPr="001A32D2">
        <w:rPr>
          <w:rFonts w:ascii="Garamond" w:hAnsi="Garamond" w:cs="Garamond"/>
          <w:color w:val="000000"/>
          <w:sz w:val="20"/>
          <w:szCs w:val="22"/>
          <w:u w:val="single"/>
        </w:rPr>
        <w:t>protecciones colectivas y/o individuales</w:t>
      </w:r>
      <w:r w:rsidRPr="001A32D2">
        <w:rPr>
          <w:rFonts w:ascii="Garamond" w:hAnsi="Garamond" w:cs="Garamond"/>
          <w:color w:val="000000"/>
          <w:sz w:val="20"/>
          <w:szCs w:val="22"/>
        </w:rPr>
        <w:t xml:space="preserve"> necesarias para cada fase del trabajo, y de las medidas de prevención especificadas en su Plan de Prevención.</w:t>
      </w:r>
    </w:p>
    <w:p w:rsidR="001A32D2" w:rsidRPr="001A32D2" w:rsidRDefault="001A32D2" w:rsidP="001A32D2">
      <w:pPr>
        <w:widowControl w:val="0"/>
        <w:autoSpaceDE w:val="0"/>
        <w:autoSpaceDN w:val="0"/>
        <w:adjustRightInd w:val="0"/>
        <w:ind w:left="118" w:right="114"/>
        <w:jc w:val="center"/>
        <w:rPr>
          <w:rFonts w:ascii="Garamond" w:hAnsi="Garamond" w:cs="Garamond"/>
          <w:color w:val="000000"/>
          <w:sz w:val="22"/>
          <w:szCs w:val="22"/>
        </w:rPr>
      </w:pPr>
      <w:r w:rsidRPr="001A32D2">
        <w:rPr>
          <w:rFonts w:ascii="Garamond" w:hAnsi="Garamond" w:cs="Garamond"/>
          <w:color w:val="000000"/>
          <w:sz w:val="22"/>
          <w:szCs w:val="22"/>
        </w:rPr>
        <w:t>Cádiz, a……de…………………. de …….</w:t>
      </w:r>
    </w:p>
    <w:p w:rsidR="001A32D2" w:rsidRPr="001A32D2" w:rsidRDefault="001A32D2" w:rsidP="001A32D2">
      <w:pPr>
        <w:widowControl w:val="0"/>
        <w:autoSpaceDE w:val="0"/>
        <w:autoSpaceDN w:val="0"/>
        <w:adjustRightInd w:val="0"/>
        <w:ind w:left="118" w:right="114" w:firstLine="709"/>
        <w:jc w:val="both"/>
        <w:rPr>
          <w:rFonts w:ascii="Garamond" w:hAnsi="Garamond" w:cs="Arial"/>
        </w:rPr>
      </w:pPr>
    </w:p>
    <w:p w:rsidR="001A32D2" w:rsidRPr="001A32D2" w:rsidRDefault="001A32D2" w:rsidP="001A32D2">
      <w:pPr>
        <w:widowControl w:val="0"/>
        <w:autoSpaceDE w:val="0"/>
        <w:autoSpaceDN w:val="0"/>
        <w:adjustRightInd w:val="0"/>
        <w:ind w:left="118" w:right="114" w:firstLine="709"/>
        <w:jc w:val="both"/>
        <w:rPr>
          <w:rFonts w:ascii="Garamond" w:hAnsi="Garamond" w:cs="Garamond"/>
          <w:color w:val="000000"/>
          <w:sz w:val="22"/>
          <w:szCs w:val="22"/>
        </w:rPr>
      </w:pPr>
      <w:r w:rsidRPr="001A32D2">
        <w:rPr>
          <w:rFonts w:ascii="Garamond" w:hAnsi="Garamond" w:cs="Garamond"/>
          <w:color w:val="000000"/>
          <w:sz w:val="22"/>
          <w:szCs w:val="22"/>
        </w:rPr>
        <w:t xml:space="preserve">Por la empresa adjudicataria, </w:t>
      </w: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t xml:space="preserve">Conforme, </w:t>
      </w:r>
    </w:p>
    <w:p w:rsidR="001A32D2" w:rsidRPr="001A32D2" w:rsidRDefault="001A32D2" w:rsidP="001A32D2">
      <w:pPr>
        <w:widowControl w:val="0"/>
        <w:autoSpaceDE w:val="0"/>
        <w:autoSpaceDN w:val="0"/>
        <w:adjustRightInd w:val="0"/>
        <w:ind w:left="118" w:right="114"/>
        <w:jc w:val="both"/>
        <w:rPr>
          <w:rFonts w:ascii="Garamond" w:hAnsi="Garamond" w:cs="Garamond"/>
          <w:color w:val="000000"/>
          <w:sz w:val="22"/>
          <w:szCs w:val="22"/>
        </w:rPr>
      </w:pP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t>EL DIRECTOR DEL SERVICIO</w:t>
      </w:r>
    </w:p>
    <w:p w:rsidR="001A32D2" w:rsidRPr="001A32D2" w:rsidRDefault="001A32D2" w:rsidP="001A32D2">
      <w:pPr>
        <w:widowControl w:val="0"/>
        <w:autoSpaceDE w:val="0"/>
        <w:autoSpaceDN w:val="0"/>
        <w:adjustRightInd w:val="0"/>
        <w:ind w:left="5081" w:right="114"/>
        <w:jc w:val="both"/>
        <w:rPr>
          <w:rFonts w:ascii="Garamond" w:hAnsi="Garamond" w:cs="Garamond"/>
          <w:color w:val="000000"/>
          <w:sz w:val="22"/>
          <w:szCs w:val="22"/>
        </w:rPr>
      </w:pPr>
      <w:r w:rsidRPr="001A32D2">
        <w:rPr>
          <w:rFonts w:ascii="Garamond" w:hAnsi="Garamond" w:cs="Garamond"/>
          <w:color w:val="000000"/>
          <w:sz w:val="22"/>
          <w:szCs w:val="22"/>
        </w:rPr>
        <w:tab/>
        <w:t xml:space="preserve">     DE PREVENCIÓN,</w:t>
      </w:r>
      <w:r w:rsidRPr="001A32D2">
        <w:rPr>
          <w:rFonts w:ascii="Garamond" w:hAnsi="Garamond" w:cs="Garamond"/>
          <w:color w:val="000000"/>
          <w:sz w:val="22"/>
          <w:szCs w:val="22"/>
        </w:rPr>
        <w:tab/>
      </w:r>
      <w:r w:rsidRPr="001A32D2">
        <w:rPr>
          <w:rFonts w:ascii="Garamond" w:hAnsi="Garamond" w:cs="Garamond"/>
          <w:color w:val="000000"/>
          <w:sz w:val="22"/>
          <w:szCs w:val="22"/>
        </w:rPr>
        <w:tab/>
      </w:r>
    </w:p>
    <w:p w:rsidR="00372BB4" w:rsidRDefault="001A32D2" w:rsidP="001A32D2">
      <w:pPr>
        <w:widowControl w:val="0"/>
        <w:autoSpaceDE w:val="0"/>
        <w:autoSpaceDN w:val="0"/>
        <w:adjustRightInd w:val="0"/>
        <w:ind w:left="118" w:right="114"/>
        <w:jc w:val="both"/>
        <w:rPr>
          <w:rFonts w:ascii="Garamond" w:hAnsi="Garamond" w:cs="Garamond"/>
          <w:color w:val="000000"/>
          <w:sz w:val="22"/>
          <w:szCs w:val="22"/>
        </w:rPr>
      </w:pP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r>
      <w:r w:rsidRPr="001A32D2">
        <w:rPr>
          <w:rFonts w:ascii="Garamond" w:hAnsi="Garamond" w:cs="Garamond"/>
          <w:color w:val="000000"/>
          <w:sz w:val="22"/>
          <w:szCs w:val="22"/>
        </w:rPr>
        <w:tab/>
        <w:t>Fdo.</w:t>
      </w:r>
      <w:bookmarkStart w:id="2" w:name="page_total"/>
      <w:bookmarkEnd w:id="2"/>
    </w:p>
    <w:p w:rsidR="005A6ED5" w:rsidRPr="005A6ED5" w:rsidRDefault="00372BB4" w:rsidP="005A6ED5">
      <w:pPr>
        <w:widowControl w:val="0"/>
        <w:autoSpaceDE w:val="0"/>
        <w:autoSpaceDN w:val="0"/>
        <w:adjustRightInd w:val="0"/>
        <w:spacing w:line="220" w:lineRule="atLeast"/>
        <w:ind w:left="118" w:right="114"/>
        <w:jc w:val="center"/>
        <w:rPr>
          <w:rFonts w:ascii="Garamond" w:hAnsi="Garamond" w:cs="Garamond"/>
          <w:b/>
          <w:bCs/>
          <w:color w:val="000000"/>
          <w:sz w:val="22"/>
          <w:szCs w:val="22"/>
        </w:rPr>
      </w:pPr>
      <w:r>
        <w:rPr>
          <w:rFonts w:ascii="Garamond" w:hAnsi="Garamond" w:cs="Garamond"/>
          <w:color w:val="000000"/>
          <w:sz w:val="22"/>
          <w:szCs w:val="22"/>
        </w:rPr>
        <w:br w:type="page"/>
      </w:r>
      <w:r w:rsidR="005A6ED5" w:rsidRPr="005A6ED5">
        <w:rPr>
          <w:rFonts w:ascii="Garamond" w:hAnsi="Garamond" w:cs="Garamond"/>
          <w:b/>
          <w:bCs/>
          <w:color w:val="000000"/>
          <w:sz w:val="22"/>
          <w:szCs w:val="22"/>
        </w:rPr>
        <w:lastRenderedPageBreak/>
        <w:t>ANEXO VI</w:t>
      </w:r>
    </w:p>
    <w:p w:rsidR="005A6ED5" w:rsidRPr="005A6ED5" w:rsidRDefault="005A6ED5" w:rsidP="005A6ED5">
      <w:pPr>
        <w:widowControl w:val="0"/>
        <w:autoSpaceDE w:val="0"/>
        <w:autoSpaceDN w:val="0"/>
        <w:adjustRightInd w:val="0"/>
        <w:spacing w:line="220" w:lineRule="atLeast"/>
        <w:ind w:left="118" w:right="114"/>
        <w:jc w:val="center"/>
        <w:rPr>
          <w:rFonts w:ascii="Garamond" w:hAnsi="Garamond" w:cs="Garamond"/>
          <w:b/>
          <w:bCs/>
          <w:color w:val="000000"/>
          <w:sz w:val="22"/>
          <w:szCs w:val="22"/>
        </w:rPr>
      </w:pPr>
    </w:p>
    <w:p w:rsidR="005A6ED5" w:rsidRPr="00E45B54" w:rsidRDefault="005A6ED5" w:rsidP="005A6ED5">
      <w:pPr>
        <w:widowControl w:val="0"/>
        <w:autoSpaceDE w:val="0"/>
        <w:autoSpaceDN w:val="0"/>
        <w:adjustRightInd w:val="0"/>
        <w:spacing w:line="220" w:lineRule="atLeast"/>
        <w:ind w:left="118" w:right="114"/>
        <w:jc w:val="center"/>
        <w:rPr>
          <w:rFonts w:ascii="Garamond" w:hAnsi="Garamond" w:cs="Garamond"/>
          <w:b/>
          <w:bCs/>
          <w:color w:val="000000"/>
          <w:sz w:val="22"/>
          <w:szCs w:val="22"/>
        </w:rPr>
      </w:pPr>
      <w:r w:rsidRPr="00E45B54">
        <w:rPr>
          <w:rFonts w:ascii="Garamond" w:hAnsi="Garamond" w:cs="Garamond"/>
          <w:b/>
          <w:bCs/>
          <w:color w:val="000000"/>
          <w:sz w:val="22"/>
          <w:szCs w:val="22"/>
        </w:rPr>
        <w:t xml:space="preserve">SOBRE 1. DECLARACIÓN EMPRESAS EXTRANJERAS </w:t>
      </w:r>
    </w:p>
    <w:p w:rsidR="005A6ED5" w:rsidRPr="00E45B54" w:rsidRDefault="005A6ED5" w:rsidP="005A6ED5">
      <w:pPr>
        <w:widowControl w:val="0"/>
        <w:autoSpaceDE w:val="0"/>
        <w:autoSpaceDN w:val="0"/>
        <w:adjustRightInd w:val="0"/>
        <w:spacing w:line="220" w:lineRule="atLeast"/>
        <w:ind w:left="118" w:right="114"/>
        <w:jc w:val="center"/>
        <w:rPr>
          <w:rFonts w:ascii="Garamond" w:hAnsi="Garamond" w:cs="Garamond"/>
          <w:b/>
          <w:bCs/>
          <w:color w:val="000000"/>
          <w:sz w:val="22"/>
          <w:szCs w:val="22"/>
        </w:rPr>
      </w:pPr>
    </w:p>
    <w:p w:rsidR="005A6ED5" w:rsidRPr="009D4859" w:rsidRDefault="005A6ED5" w:rsidP="005A6ED5">
      <w:pPr>
        <w:widowControl w:val="0"/>
        <w:autoSpaceDE w:val="0"/>
        <w:autoSpaceDN w:val="0"/>
        <w:adjustRightInd w:val="0"/>
        <w:spacing w:line="220" w:lineRule="atLeast"/>
        <w:ind w:left="118" w:right="114"/>
        <w:jc w:val="center"/>
        <w:rPr>
          <w:rFonts w:ascii="Garamond" w:hAnsi="Garamond" w:cs="Garamond"/>
          <w:b/>
          <w:bCs/>
          <w:color w:val="000000"/>
          <w:sz w:val="22"/>
          <w:szCs w:val="22"/>
        </w:rPr>
      </w:pPr>
    </w:p>
    <w:p w:rsidR="005A6ED5" w:rsidRPr="00D31466" w:rsidRDefault="005A6ED5" w:rsidP="005A6ED5">
      <w:pPr>
        <w:widowControl w:val="0"/>
        <w:autoSpaceDE w:val="0"/>
        <w:autoSpaceDN w:val="0"/>
        <w:adjustRightInd w:val="0"/>
        <w:spacing w:line="220" w:lineRule="atLeast"/>
        <w:ind w:left="118" w:right="114"/>
        <w:jc w:val="center"/>
        <w:rPr>
          <w:rFonts w:ascii="Garamond" w:hAnsi="Garamond" w:cs="Garamond"/>
          <w:b/>
          <w:bCs/>
          <w:color w:val="000000"/>
          <w:sz w:val="22"/>
          <w:szCs w:val="22"/>
        </w:rPr>
      </w:pPr>
    </w:p>
    <w:p w:rsidR="005A6ED5" w:rsidRPr="004311BC" w:rsidRDefault="005A6ED5" w:rsidP="005A6ED5">
      <w:pPr>
        <w:widowControl w:val="0"/>
        <w:autoSpaceDE w:val="0"/>
        <w:autoSpaceDN w:val="0"/>
        <w:adjustRightInd w:val="0"/>
        <w:spacing w:line="220" w:lineRule="atLeast"/>
        <w:ind w:left="118" w:right="114"/>
        <w:jc w:val="center"/>
        <w:rPr>
          <w:rFonts w:ascii="Garamond" w:hAnsi="Garamond" w:cs="Arial"/>
          <w:color w:val="000000"/>
          <w:sz w:val="22"/>
          <w:szCs w:val="22"/>
        </w:rPr>
      </w:pPr>
    </w:p>
    <w:p w:rsidR="005A6ED5" w:rsidRPr="00850009" w:rsidRDefault="005A6ED5" w:rsidP="005A6ED5">
      <w:pPr>
        <w:suppressAutoHyphens/>
        <w:autoSpaceDN w:val="0"/>
        <w:spacing w:before="100"/>
        <w:jc w:val="both"/>
        <w:textAlignment w:val="baseline"/>
        <w:rPr>
          <w:rFonts w:ascii="Garamond" w:eastAsia="Symbol" w:hAnsi="Garamond" w:cs="NewsGotT"/>
          <w:color w:val="000000"/>
          <w:kern w:val="3"/>
          <w:sz w:val="22"/>
          <w:szCs w:val="22"/>
          <w:lang w:eastAsia="zh-CN"/>
        </w:rPr>
      </w:pPr>
      <w:r w:rsidRPr="00850009">
        <w:rPr>
          <w:rFonts w:ascii="Garamond" w:eastAsia="Symbol" w:hAnsi="Garamond" w:cs="NewsGotT"/>
          <w:color w:val="000000"/>
          <w:kern w:val="3"/>
          <w:sz w:val="22"/>
          <w:szCs w:val="22"/>
          <w:lang w:eastAsia="zh-CN"/>
        </w:rPr>
        <w:t>Dª./D. …, con D.N.I. núm. …, en nombre y representación de … con NIF…</w:t>
      </w:r>
    </w:p>
    <w:p w:rsidR="005A6ED5" w:rsidRPr="00850009" w:rsidRDefault="005A6ED5" w:rsidP="005A6ED5">
      <w:pPr>
        <w:suppressAutoHyphens/>
        <w:autoSpaceDN w:val="0"/>
        <w:spacing w:before="100"/>
        <w:jc w:val="both"/>
        <w:textAlignment w:val="baseline"/>
        <w:rPr>
          <w:rFonts w:ascii="Garamond" w:eastAsia="Symbol" w:hAnsi="Garamond" w:cs="Arial"/>
          <w:color w:val="000000"/>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Symbol" w:hAnsi="Garamond" w:cs="Arial"/>
          <w:color w:val="000000"/>
          <w:kern w:val="3"/>
          <w:sz w:val="22"/>
          <w:szCs w:val="22"/>
          <w:lang w:eastAsia="zh-CN"/>
        </w:rPr>
      </w:pPr>
    </w:p>
    <w:p w:rsidR="005A6ED5" w:rsidRPr="00850009" w:rsidRDefault="005A6ED5" w:rsidP="005A6ED5">
      <w:pPr>
        <w:suppressAutoHyphens/>
        <w:autoSpaceDN w:val="0"/>
        <w:spacing w:before="100"/>
        <w:jc w:val="center"/>
        <w:textAlignment w:val="baseline"/>
        <w:rPr>
          <w:rFonts w:ascii="Garamond" w:eastAsia="Symbol" w:hAnsi="Garamond" w:cs="NewsGotT"/>
          <w:b/>
          <w:bCs/>
          <w:color w:val="000000"/>
          <w:kern w:val="3"/>
          <w:sz w:val="22"/>
          <w:szCs w:val="22"/>
          <w:lang w:eastAsia="zh-CN"/>
        </w:rPr>
      </w:pPr>
      <w:r w:rsidRPr="00850009">
        <w:rPr>
          <w:rFonts w:ascii="Garamond" w:eastAsia="Symbol" w:hAnsi="Garamond" w:cs="NewsGotT"/>
          <w:b/>
          <w:bCs/>
          <w:color w:val="000000"/>
          <w:kern w:val="3"/>
          <w:sz w:val="22"/>
          <w:szCs w:val="22"/>
          <w:lang w:eastAsia="zh-CN"/>
        </w:rPr>
        <w:t>DECLARA</w:t>
      </w:r>
    </w:p>
    <w:p w:rsidR="005A6ED5" w:rsidRPr="00850009" w:rsidRDefault="005A6ED5" w:rsidP="005A6ED5">
      <w:pPr>
        <w:suppressAutoHyphens/>
        <w:autoSpaceDN w:val="0"/>
        <w:spacing w:before="100"/>
        <w:jc w:val="both"/>
        <w:textAlignment w:val="baseline"/>
        <w:rPr>
          <w:rFonts w:ascii="Garamond" w:eastAsia="Symbol" w:hAnsi="Garamond" w:cs="Arial"/>
          <w:color w:val="000000"/>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Symbol" w:hAnsi="Garamond" w:cs="Arial"/>
          <w:color w:val="000000"/>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Symbol" w:hAnsi="Garamond" w:cs="Courier New"/>
          <w:color w:val="000000"/>
          <w:kern w:val="3"/>
          <w:sz w:val="22"/>
          <w:szCs w:val="22"/>
          <w:lang w:eastAsia="zh-CN"/>
        </w:rPr>
      </w:pPr>
      <w:r w:rsidRPr="00850009">
        <w:rPr>
          <w:rFonts w:ascii="Garamond" w:eastAsia="Symbol" w:hAnsi="Garamond" w:cs="Courier New"/>
          <w:color w:val="000000"/>
          <w:kern w:val="3"/>
          <w:sz w:val="22"/>
          <w:szCs w:val="22"/>
          <w:lang w:eastAsia="zh-CN"/>
        </w:rPr>
        <w:t xml:space="preserve">Que se somete a la jurisdicción de los Juzgados y Tribunales españoles de cualquier orden, en todas las incidencias que de modo directo o indirecto pudieran surgir del contrato, con renuncia, en su caso, al fuero jurisdiccional extranjero que pudiera corresponder </w:t>
      </w:r>
      <w:r w:rsidR="00B17650">
        <w:rPr>
          <w:rFonts w:ascii="Garamond" w:eastAsia="Symbol" w:hAnsi="Garamond" w:cs="Courier New"/>
          <w:color w:val="000000"/>
          <w:kern w:val="3"/>
          <w:sz w:val="22"/>
          <w:szCs w:val="22"/>
          <w:lang w:eastAsia="zh-CN"/>
        </w:rPr>
        <w:t>al licitador</w:t>
      </w:r>
      <w:r w:rsidRPr="00850009">
        <w:rPr>
          <w:rFonts w:ascii="Garamond" w:eastAsia="Symbol" w:hAnsi="Garamond" w:cs="Courier New"/>
          <w:color w:val="000000"/>
          <w:kern w:val="3"/>
          <w:sz w:val="22"/>
          <w:szCs w:val="22"/>
          <w:lang w:eastAsia="zh-CN"/>
        </w:rPr>
        <w:t>.</w:t>
      </w:r>
    </w:p>
    <w:p w:rsidR="005A6ED5" w:rsidRPr="00850009" w:rsidRDefault="005A6ED5" w:rsidP="005A6ED5">
      <w:pPr>
        <w:suppressAutoHyphens/>
        <w:autoSpaceDN w:val="0"/>
        <w:spacing w:before="100"/>
        <w:ind w:left="703"/>
        <w:jc w:val="both"/>
        <w:textAlignment w:val="baseline"/>
        <w:rPr>
          <w:rFonts w:ascii="Garamond" w:eastAsia="Symbol" w:hAnsi="Garamond" w:cs="Arial"/>
          <w:color w:val="000000"/>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Symbol" w:hAnsi="Garamond" w:cs="Arial"/>
          <w:color w:val="000000"/>
          <w:kern w:val="3"/>
          <w:sz w:val="22"/>
          <w:szCs w:val="22"/>
          <w:lang w:eastAsia="zh-CN"/>
        </w:rPr>
      </w:pPr>
    </w:p>
    <w:p w:rsidR="005A6ED5" w:rsidRPr="00850009" w:rsidRDefault="005A6ED5" w:rsidP="005A6ED5">
      <w:pPr>
        <w:suppressAutoHyphens/>
        <w:autoSpaceDN w:val="0"/>
        <w:spacing w:before="100"/>
        <w:ind w:left="5664" w:firstLine="709"/>
        <w:jc w:val="both"/>
        <w:textAlignment w:val="baseline"/>
        <w:rPr>
          <w:rFonts w:ascii="Garamond" w:eastAsia="Symbol" w:hAnsi="Garamond" w:cs="Arial"/>
          <w:color w:val="000000"/>
          <w:kern w:val="3"/>
          <w:sz w:val="22"/>
          <w:szCs w:val="22"/>
          <w:lang w:eastAsia="zh-CN"/>
        </w:rPr>
      </w:pPr>
    </w:p>
    <w:p w:rsidR="005A6ED5" w:rsidRPr="00850009" w:rsidRDefault="005A6ED5" w:rsidP="005A6ED5">
      <w:pPr>
        <w:suppressAutoHyphens/>
        <w:autoSpaceDN w:val="0"/>
        <w:spacing w:before="100"/>
        <w:ind w:left="5664" w:firstLine="709"/>
        <w:jc w:val="both"/>
        <w:textAlignment w:val="baseline"/>
        <w:rPr>
          <w:rFonts w:ascii="Garamond" w:eastAsia="Symbol" w:hAnsi="Garamond" w:cs="Arial"/>
          <w:color w:val="000000"/>
          <w:kern w:val="3"/>
          <w:sz w:val="22"/>
          <w:szCs w:val="22"/>
          <w:lang w:eastAsia="zh-CN"/>
        </w:rPr>
      </w:pPr>
    </w:p>
    <w:p w:rsidR="005A6ED5" w:rsidRPr="00850009" w:rsidRDefault="005A6ED5" w:rsidP="005A6ED5">
      <w:pPr>
        <w:suppressAutoHyphens/>
        <w:autoSpaceDN w:val="0"/>
        <w:spacing w:before="100"/>
        <w:ind w:left="6373" w:firstLine="709"/>
        <w:jc w:val="both"/>
        <w:textAlignment w:val="baseline"/>
        <w:rPr>
          <w:rFonts w:ascii="Garamond" w:eastAsia="Symbol" w:hAnsi="Garamond" w:cs="NewsGotT"/>
          <w:color w:val="000000"/>
          <w:kern w:val="3"/>
          <w:sz w:val="22"/>
          <w:szCs w:val="22"/>
          <w:lang w:eastAsia="zh-CN"/>
        </w:rPr>
      </w:pPr>
      <w:r w:rsidRPr="00850009">
        <w:rPr>
          <w:rFonts w:ascii="Garamond" w:eastAsia="Symbol" w:hAnsi="Garamond" w:cs="NewsGotT"/>
          <w:color w:val="000000"/>
          <w:kern w:val="3"/>
          <w:sz w:val="22"/>
          <w:szCs w:val="22"/>
          <w:lang w:eastAsia="zh-CN"/>
        </w:rPr>
        <w:t>(Lugar, fecha y firma)</w:t>
      </w:r>
    </w:p>
    <w:p w:rsidR="005A6ED5" w:rsidRPr="005A6ED5" w:rsidRDefault="005A6ED5" w:rsidP="005A6ED5">
      <w:pPr>
        <w:suppressAutoHyphens/>
        <w:autoSpaceDN w:val="0"/>
        <w:spacing w:before="100"/>
        <w:jc w:val="center"/>
        <w:textAlignment w:val="baseline"/>
        <w:rPr>
          <w:rFonts w:ascii="NewsGotT" w:eastAsia="Symbol" w:hAnsi="NewsGotT" w:cs="NewsGotT"/>
          <w:color w:val="FF0000"/>
          <w:spacing w:val="-2"/>
          <w:kern w:val="3"/>
          <w:sz w:val="20"/>
          <w:szCs w:val="20"/>
          <w:lang w:eastAsia="zh-CN"/>
        </w:rPr>
      </w:pPr>
    </w:p>
    <w:p w:rsidR="005A6ED5" w:rsidRDefault="005A6ED5" w:rsidP="005A6ED5">
      <w:pPr>
        <w:widowControl w:val="0"/>
        <w:autoSpaceDE w:val="0"/>
        <w:autoSpaceDN w:val="0"/>
        <w:adjustRightInd w:val="0"/>
        <w:spacing w:line="220" w:lineRule="atLeast"/>
        <w:ind w:left="118" w:right="114"/>
        <w:jc w:val="center"/>
        <w:rPr>
          <w:rFonts w:ascii="Garamond" w:hAnsi="Garamond" w:cs="Garamond"/>
          <w:color w:val="000000"/>
          <w:sz w:val="22"/>
          <w:szCs w:val="22"/>
        </w:rPr>
      </w:pPr>
      <w:r>
        <w:rPr>
          <w:rFonts w:ascii="Garamond" w:hAnsi="Garamond" w:cs="Garamond"/>
          <w:color w:val="000000"/>
          <w:sz w:val="22"/>
          <w:szCs w:val="22"/>
        </w:rPr>
        <w:br w:type="page"/>
      </w:r>
    </w:p>
    <w:p w:rsidR="005A6ED5" w:rsidRPr="005A6ED5" w:rsidRDefault="005A6ED5" w:rsidP="005A6ED5">
      <w:pPr>
        <w:widowControl w:val="0"/>
        <w:autoSpaceDE w:val="0"/>
        <w:autoSpaceDN w:val="0"/>
        <w:adjustRightInd w:val="0"/>
        <w:spacing w:line="220" w:lineRule="atLeast"/>
        <w:ind w:left="118" w:right="114"/>
        <w:jc w:val="center"/>
        <w:rPr>
          <w:rFonts w:ascii="Garamond" w:hAnsi="Garamond" w:cs="Garamond"/>
          <w:color w:val="000000"/>
          <w:sz w:val="22"/>
          <w:szCs w:val="22"/>
        </w:rPr>
      </w:pPr>
    </w:p>
    <w:p w:rsidR="005A6ED5" w:rsidRPr="005A6ED5" w:rsidRDefault="005A6ED5" w:rsidP="005A6ED5">
      <w:pPr>
        <w:widowControl w:val="0"/>
        <w:autoSpaceDE w:val="0"/>
        <w:autoSpaceDN w:val="0"/>
        <w:adjustRightInd w:val="0"/>
        <w:spacing w:line="220" w:lineRule="atLeast"/>
        <w:ind w:left="118" w:right="114"/>
        <w:jc w:val="center"/>
        <w:rPr>
          <w:rFonts w:ascii="Garamond" w:hAnsi="Garamond" w:cs="Garamond"/>
          <w:b/>
          <w:bCs/>
          <w:color w:val="000000"/>
          <w:sz w:val="22"/>
          <w:szCs w:val="22"/>
        </w:rPr>
      </w:pPr>
      <w:r w:rsidRPr="005A6ED5">
        <w:rPr>
          <w:rFonts w:ascii="Garamond" w:hAnsi="Garamond" w:cs="Garamond"/>
          <w:b/>
          <w:bCs/>
          <w:color w:val="000000"/>
          <w:sz w:val="22"/>
          <w:szCs w:val="22"/>
        </w:rPr>
        <w:t>ANEXO VII</w:t>
      </w:r>
    </w:p>
    <w:p w:rsidR="005A6ED5" w:rsidRPr="00E55EBD" w:rsidRDefault="005A6ED5" w:rsidP="005A6ED5">
      <w:pPr>
        <w:widowControl w:val="0"/>
        <w:autoSpaceDE w:val="0"/>
        <w:autoSpaceDN w:val="0"/>
        <w:adjustRightInd w:val="0"/>
        <w:spacing w:line="220" w:lineRule="atLeast"/>
        <w:ind w:left="118" w:right="114"/>
        <w:jc w:val="center"/>
        <w:rPr>
          <w:rFonts w:ascii="Garamond" w:hAnsi="Garamond" w:cs="Garamond"/>
          <w:b/>
          <w:bCs/>
          <w:color w:val="000000"/>
          <w:sz w:val="22"/>
          <w:szCs w:val="22"/>
        </w:rPr>
      </w:pPr>
    </w:p>
    <w:p w:rsidR="005A6ED5" w:rsidRPr="009D4859" w:rsidRDefault="005A6ED5" w:rsidP="005A6ED5">
      <w:pPr>
        <w:widowControl w:val="0"/>
        <w:autoSpaceDE w:val="0"/>
        <w:autoSpaceDN w:val="0"/>
        <w:adjustRightInd w:val="0"/>
        <w:spacing w:line="220" w:lineRule="atLeast"/>
        <w:ind w:left="118" w:right="114"/>
        <w:jc w:val="center"/>
        <w:rPr>
          <w:rFonts w:ascii="Garamond" w:hAnsi="Garamond" w:cs="Garamond"/>
          <w:b/>
          <w:bCs/>
          <w:color w:val="000000"/>
          <w:sz w:val="22"/>
          <w:szCs w:val="22"/>
        </w:rPr>
      </w:pPr>
      <w:r w:rsidRPr="00E45B54">
        <w:rPr>
          <w:rFonts w:ascii="Garamond" w:hAnsi="Garamond" w:cs="Garamond"/>
          <w:b/>
          <w:bCs/>
          <w:color w:val="000000"/>
          <w:sz w:val="22"/>
          <w:szCs w:val="22"/>
        </w:rPr>
        <w:t xml:space="preserve"> SOBRE 1. RELACIÓN DE EMPRESAS PERTENECIENTES AL MISMO GRUPO</w:t>
      </w:r>
    </w:p>
    <w:p w:rsidR="007A5F20" w:rsidRPr="00D31466" w:rsidRDefault="007A5F20" w:rsidP="001A32D2">
      <w:pPr>
        <w:widowControl w:val="0"/>
        <w:autoSpaceDE w:val="0"/>
        <w:autoSpaceDN w:val="0"/>
        <w:adjustRightInd w:val="0"/>
        <w:ind w:left="118" w:right="114"/>
        <w:jc w:val="both"/>
        <w:rPr>
          <w:rFonts w:ascii="Garamond" w:hAnsi="Garamond" w:cs="Garamond"/>
          <w:color w:val="000000"/>
          <w:sz w:val="22"/>
          <w:szCs w:val="22"/>
        </w:rPr>
      </w:pPr>
    </w:p>
    <w:p w:rsidR="005A6ED5" w:rsidRPr="004311BC" w:rsidRDefault="005A6ED5" w:rsidP="001A32D2">
      <w:pPr>
        <w:widowControl w:val="0"/>
        <w:autoSpaceDE w:val="0"/>
        <w:autoSpaceDN w:val="0"/>
        <w:adjustRightInd w:val="0"/>
        <w:ind w:left="118" w:right="114"/>
        <w:jc w:val="both"/>
        <w:rPr>
          <w:rFonts w:ascii="Garamond" w:hAnsi="Garamond" w:cs="Garamond"/>
          <w:color w:val="000000"/>
          <w:sz w:val="22"/>
          <w:szCs w:val="22"/>
        </w:rPr>
      </w:pPr>
    </w:p>
    <w:p w:rsidR="005A6ED5" w:rsidRPr="005B69FE" w:rsidRDefault="005A6ED5" w:rsidP="001A32D2">
      <w:pPr>
        <w:widowControl w:val="0"/>
        <w:autoSpaceDE w:val="0"/>
        <w:autoSpaceDN w:val="0"/>
        <w:adjustRightInd w:val="0"/>
        <w:ind w:left="118" w:right="114"/>
        <w:jc w:val="both"/>
        <w:rPr>
          <w:rFonts w:ascii="Garamond" w:hAnsi="Garamond" w:cs="Garamond"/>
          <w:color w:val="000000"/>
          <w:sz w:val="22"/>
          <w:szCs w:val="22"/>
        </w:rPr>
      </w:pP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Dª./D.</w:t>
      </w: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con residencia en</w:t>
      </w: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provincia de</w:t>
      </w: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calle</w:t>
      </w:r>
      <w:r w:rsidRPr="00850009">
        <w:rPr>
          <w:rFonts w:ascii="Garamond" w:eastAsia="Symbol" w:hAnsi="Garamond" w:cs="NewsGotT"/>
          <w:color w:val="000000"/>
          <w:spacing w:val="-2"/>
          <w:kern w:val="3"/>
          <w:sz w:val="22"/>
          <w:szCs w:val="22"/>
          <w:lang w:eastAsia="zh-CN"/>
        </w:rPr>
        <w:tab/>
      </w:r>
      <w:r w:rsidRPr="00850009">
        <w:rPr>
          <w:rFonts w:ascii="Garamond" w:eastAsia="Symbol" w:hAnsi="Garamond" w:cs="NewsGotT"/>
          <w:color w:val="000000"/>
          <w:spacing w:val="-2"/>
          <w:kern w:val="3"/>
          <w:sz w:val="22"/>
          <w:szCs w:val="22"/>
          <w:lang w:eastAsia="zh-CN"/>
        </w:rPr>
        <w:tab/>
      </w:r>
      <w:r w:rsidRPr="00850009">
        <w:rPr>
          <w:rFonts w:ascii="Garamond" w:eastAsia="Symbol" w:hAnsi="Garamond" w:cs="NewsGotT"/>
          <w:color w:val="000000"/>
          <w:spacing w:val="-2"/>
          <w:kern w:val="3"/>
          <w:sz w:val="22"/>
          <w:szCs w:val="22"/>
          <w:lang w:eastAsia="zh-CN"/>
        </w:rPr>
        <w:tab/>
      </w:r>
      <w:r w:rsidRPr="00850009">
        <w:rPr>
          <w:rFonts w:ascii="Garamond" w:eastAsia="Symbol" w:hAnsi="Garamond" w:cs="NewsGotT"/>
          <w:color w:val="000000"/>
          <w:spacing w:val="-2"/>
          <w:kern w:val="3"/>
          <w:sz w:val="22"/>
          <w:szCs w:val="22"/>
          <w:lang w:eastAsia="zh-CN"/>
        </w:rPr>
        <w:tab/>
      </w:r>
      <w:r w:rsidRPr="00850009">
        <w:rPr>
          <w:rFonts w:ascii="Garamond" w:eastAsia="Symbol" w:hAnsi="Garamond" w:cs="NewsGotT"/>
          <w:color w:val="000000"/>
          <w:spacing w:val="-2"/>
          <w:kern w:val="3"/>
          <w:sz w:val="22"/>
          <w:szCs w:val="22"/>
          <w:lang w:eastAsia="zh-CN"/>
        </w:rPr>
        <w:tab/>
      </w:r>
      <w:r w:rsidRPr="00850009">
        <w:rPr>
          <w:rFonts w:ascii="Garamond" w:eastAsia="Symbol" w:hAnsi="Garamond" w:cs="NewsGotT"/>
          <w:color w:val="000000"/>
          <w:spacing w:val="-2"/>
          <w:kern w:val="3"/>
          <w:sz w:val="22"/>
          <w:szCs w:val="22"/>
          <w:lang w:eastAsia="zh-CN"/>
        </w:rPr>
        <w:tab/>
        <w:t>nº</w:t>
      </w:r>
      <w:r w:rsidRPr="00850009">
        <w:rPr>
          <w:rFonts w:ascii="Garamond" w:eastAsia="Symbol" w:hAnsi="Garamond" w:cs="NewsGotT"/>
          <w:color w:val="000000"/>
          <w:spacing w:val="-2"/>
          <w:kern w:val="3"/>
          <w:sz w:val="22"/>
          <w:szCs w:val="22"/>
          <w:lang w:eastAsia="zh-CN"/>
        </w:rPr>
        <w:tab/>
      </w: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según Documento Nacional de Identidad nº</w:t>
      </w: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en nombre, propio o de la empresa que representa (1)</w:t>
      </w: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spacing w:before="100"/>
        <w:ind w:left="284" w:hanging="363"/>
        <w:jc w:val="center"/>
        <w:textAlignment w:val="baseline"/>
        <w:rPr>
          <w:rFonts w:ascii="Garamond" w:eastAsia="Symbol" w:hAnsi="Garamond" w:cs="NewsGotT"/>
          <w:b/>
          <w:color w:val="000000"/>
          <w:spacing w:val="-2"/>
          <w:kern w:val="3"/>
          <w:sz w:val="22"/>
          <w:szCs w:val="22"/>
          <w:lang w:eastAsia="zh-CN"/>
        </w:rPr>
      </w:pPr>
      <w:r w:rsidRPr="00850009">
        <w:rPr>
          <w:rFonts w:ascii="Garamond" w:eastAsia="Symbol" w:hAnsi="Garamond" w:cs="NewsGotT"/>
          <w:b/>
          <w:color w:val="000000"/>
          <w:spacing w:val="-2"/>
          <w:kern w:val="3"/>
          <w:sz w:val="22"/>
          <w:szCs w:val="22"/>
          <w:lang w:eastAsia="zh-CN"/>
        </w:rPr>
        <w:t>DECLARA</w:t>
      </w:r>
    </w:p>
    <w:p w:rsidR="005A6ED5" w:rsidRPr="00850009" w:rsidRDefault="005A6ED5" w:rsidP="005A6ED5">
      <w:pPr>
        <w:suppressAutoHyphens/>
        <w:autoSpaceDN w:val="0"/>
        <w:spacing w:before="100"/>
        <w:jc w:val="both"/>
        <w:textAlignment w:val="baseline"/>
        <w:rPr>
          <w:rFonts w:ascii="Garamond" w:eastAsia="Symbol" w:hAnsi="Garamond" w:cs="NewsGotT"/>
          <w:b/>
          <w:color w:val="000000"/>
          <w:spacing w:val="-2"/>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Que la empresa a la que representa: (indicar a ó b)</w:t>
      </w: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a) No pertenece a ningún grupo de empresas.</w:t>
      </w: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b)  Pertenece al grupo de empresas denominado:  .................... compuesto por las siguientes empresas (indicar todas las empresas del grupo)</w:t>
      </w: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spacing w:before="100"/>
        <w:jc w:val="both"/>
        <w:textAlignment w:val="baseline"/>
        <w:rPr>
          <w:rFonts w:ascii="Garamond" w:hAnsi="Garamond" w:cs="Arial"/>
          <w:color w:val="000000"/>
          <w:kern w:val="3"/>
          <w:sz w:val="22"/>
          <w:szCs w:val="22"/>
          <w:lang w:eastAsia="zh-CN"/>
        </w:rPr>
      </w:pPr>
      <w:r w:rsidRPr="00850009">
        <w:rPr>
          <w:rFonts w:ascii="Garamond" w:eastAsia="Symbol" w:hAnsi="Garamond" w:cs="NewsGotT"/>
          <w:color w:val="000000"/>
          <w:spacing w:val="-2"/>
          <w:kern w:val="3"/>
          <w:sz w:val="22"/>
          <w:szCs w:val="22"/>
          <w:lang w:eastAsia="zh-CN"/>
        </w:rPr>
        <w:t>En este último caso deberá indicar:</w:t>
      </w: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No concurren a la licitación otras empresas del Grupo que se encuentren en alguno de los supuestos del artículo 42.1 del Código de Comercio</w:t>
      </w: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spacing w:before="100"/>
        <w:jc w:val="both"/>
        <w:textAlignment w:val="baseline"/>
        <w:rPr>
          <w:rFonts w:ascii="Garamond" w:hAnsi="Garamond" w:cs="Arial"/>
          <w:color w:val="000000"/>
          <w:kern w:val="3"/>
          <w:sz w:val="22"/>
          <w:szCs w:val="22"/>
          <w:lang w:eastAsia="zh-CN"/>
        </w:rPr>
      </w:pPr>
      <w:r w:rsidRPr="00850009">
        <w:rPr>
          <w:rFonts w:ascii="Garamond" w:eastAsia="Symbol" w:hAnsi="Garamond" w:cs="NewsGotT"/>
          <w:color w:val="000000"/>
          <w:spacing w:val="-2"/>
          <w:kern w:val="3"/>
          <w:sz w:val="22"/>
          <w:szCs w:val="22"/>
          <w:lang w:eastAsia="zh-CN"/>
        </w:rPr>
        <w:t xml:space="preserve">Concurren a la licitación otras empresas del Grupo que se encuentren en alguno de los supuestos del artículo 42.1  del Código de Comercio. (indicar nombre de las otras empresas)     </w:t>
      </w: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NewsGotT" w:hAnsi="Garamond" w:cs="NewsGotT"/>
          <w:color w:val="000000"/>
          <w:spacing w:val="-2"/>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spacing w:before="100"/>
        <w:ind w:left="284" w:right="1133" w:hanging="363"/>
        <w:jc w:val="right"/>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(Lugar, fecha y firma)</w:t>
      </w: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spacing w:before="100"/>
        <w:jc w:val="both"/>
        <w:textAlignment w:val="baseline"/>
        <w:rPr>
          <w:rFonts w:ascii="Garamond" w:eastAsia="Symbol" w:hAnsi="Garamond" w:cs="NewsGotT"/>
          <w:color w:val="000000"/>
          <w:spacing w:val="-2"/>
          <w:kern w:val="3"/>
          <w:sz w:val="22"/>
          <w:szCs w:val="22"/>
          <w:lang w:eastAsia="zh-CN"/>
        </w:rPr>
      </w:pPr>
    </w:p>
    <w:p w:rsidR="005A6ED5" w:rsidRPr="00553681" w:rsidRDefault="005A6ED5" w:rsidP="00850009">
      <w:pPr>
        <w:numPr>
          <w:ilvl w:val="0"/>
          <w:numId w:val="13"/>
        </w:numPr>
        <w:suppressAutoHyphens/>
        <w:autoSpaceDN w:val="0"/>
        <w:spacing w:before="100"/>
        <w:jc w:val="both"/>
        <w:textAlignment w:val="baseline"/>
        <w:rPr>
          <w:rFonts w:ascii="Garamond" w:eastAsia="Symbol" w:hAnsi="Garamond" w:cs="NewsGotT"/>
          <w:i/>
          <w:iCs/>
          <w:color w:val="000000"/>
          <w:kern w:val="3"/>
          <w:sz w:val="22"/>
          <w:szCs w:val="22"/>
          <w:lang w:eastAsia="zh-CN"/>
        </w:rPr>
      </w:pPr>
      <w:r w:rsidRPr="00553681">
        <w:rPr>
          <w:rFonts w:ascii="Garamond" w:eastAsia="Symbol" w:hAnsi="Garamond" w:cs="NewsGotT"/>
          <w:i/>
          <w:iCs/>
          <w:color w:val="000000"/>
          <w:spacing w:val="-2"/>
          <w:kern w:val="3"/>
          <w:sz w:val="22"/>
          <w:szCs w:val="22"/>
          <w:lang w:eastAsia="zh-CN"/>
        </w:rPr>
        <w:t xml:space="preserve">Indicar denominación social </w:t>
      </w:r>
      <w:r w:rsidRPr="00553681">
        <w:rPr>
          <w:rFonts w:ascii="Garamond" w:eastAsia="Symbol" w:hAnsi="Garamond" w:cs="NewsGotT"/>
          <w:i/>
          <w:iCs/>
          <w:color w:val="000000"/>
          <w:kern w:val="3"/>
          <w:sz w:val="22"/>
          <w:szCs w:val="22"/>
          <w:lang w:eastAsia="zh-CN"/>
        </w:rPr>
        <w:t>y NIF.</w:t>
      </w:r>
      <w:r w:rsidRPr="00553681">
        <w:rPr>
          <w:rFonts w:ascii="Garamond" w:eastAsia="Symbol" w:hAnsi="Garamond" w:cs="NewsGotT"/>
          <w:i/>
          <w:iCs/>
          <w:color w:val="000000"/>
          <w:kern w:val="3"/>
          <w:sz w:val="22"/>
          <w:szCs w:val="22"/>
          <w:lang w:eastAsia="zh-CN"/>
        </w:rPr>
        <w:br w:type="page"/>
      </w:r>
    </w:p>
    <w:p w:rsidR="005A6ED5" w:rsidRPr="00E55EBD" w:rsidRDefault="005A6ED5" w:rsidP="00850009">
      <w:pPr>
        <w:suppressAutoHyphens/>
        <w:autoSpaceDN w:val="0"/>
        <w:spacing w:before="100"/>
        <w:ind w:left="720"/>
        <w:jc w:val="both"/>
        <w:textAlignment w:val="baseline"/>
        <w:rPr>
          <w:rFonts w:ascii="Garamond" w:eastAsia="Symbol" w:hAnsi="Garamond" w:cs="NewsGotT"/>
          <w:i/>
          <w:iCs/>
          <w:color w:val="000000"/>
          <w:kern w:val="3"/>
          <w:sz w:val="22"/>
          <w:szCs w:val="22"/>
          <w:lang w:eastAsia="zh-CN"/>
        </w:rPr>
      </w:pPr>
    </w:p>
    <w:p w:rsidR="005A6ED5" w:rsidRPr="00E45B54" w:rsidRDefault="005A6ED5" w:rsidP="005A6ED5">
      <w:pPr>
        <w:widowControl w:val="0"/>
        <w:autoSpaceDE w:val="0"/>
        <w:autoSpaceDN w:val="0"/>
        <w:adjustRightInd w:val="0"/>
        <w:spacing w:line="220" w:lineRule="atLeast"/>
        <w:ind w:left="118" w:right="114"/>
        <w:jc w:val="center"/>
        <w:rPr>
          <w:rFonts w:ascii="Garamond" w:hAnsi="Garamond" w:cs="Garamond"/>
          <w:b/>
          <w:bCs/>
          <w:color w:val="000000"/>
          <w:sz w:val="22"/>
          <w:szCs w:val="22"/>
        </w:rPr>
      </w:pPr>
      <w:r w:rsidRPr="00E45B54">
        <w:rPr>
          <w:rFonts w:ascii="Garamond" w:hAnsi="Garamond" w:cs="Garamond"/>
          <w:b/>
          <w:bCs/>
          <w:color w:val="000000"/>
          <w:sz w:val="22"/>
          <w:szCs w:val="22"/>
        </w:rPr>
        <w:t>ANEXO VIII</w:t>
      </w:r>
    </w:p>
    <w:p w:rsidR="005A6ED5" w:rsidRPr="00E45B54" w:rsidRDefault="005A6ED5" w:rsidP="005A6ED5">
      <w:pPr>
        <w:widowControl w:val="0"/>
        <w:autoSpaceDE w:val="0"/>
        <w:autoSpaceDN w:val="0"/>
        <w:adjustRightInd w:val="0"/>
        <w:spacing w:line="220" w:lineRule="atLeast"/>
        <w:ind w:left="118" w:right="114"/>
        <w:jc w:val="center"/>
        <w:rPr>
          <w:rFonts w:ascii="Garamond" w:hAnsi="Garamond" w:cs="Garamond"/>
          <w:b/>
          <w:bCs/>
          <w:color w:val="000000"/>
          <w:sz w:val="22"/>
          <w:szCs w:val="22"/>
        </w:rPr>
      </w:pPr>
    </w:p>
    <w:p w:rsidR="005A6ED5" w:rsidRPr="005B69FE" w:rsidRDefault="005A6ED5" w:rsidP="005A6ED5">
      <w:pPr>
        <w:widowControl w:val="0"/>
        <w:autoSpaceDE w:val="0"/>
        <w:autoSpaceDN w:val="0"/>
        <w:adjustRightInd w:val="0"/>
        <w:spacing w:line="220" w:lineRule="atLeast"/>
        <w:ind w:left="118" w:right="114"/>
        <w:jc w:val="center"/>
        <w:rPr>
          <w:rFonts w:ascii="Garamond" w:hAnsi="Garamond" w:cs="Garamond"/>
          <w:b/>
          <w:bCs/>
          <w:color w:val="000000"/>
          <w:sz w:val="22"/>
          <w:szCs w:val="22"/>
        </w:rPr>
      </w:pPr>
      <w:r w:rsidRPr="009D4859">
        <w:rPr>
          <w:rFonts w:ascii="Garamond" w:hAnsi="Garamond" w:cs="Garamond"/>
          <w:b/>
          <w:bCs/>
          <w:color w:val="000000"/>
          <w:sz w:val="22"/>
          <w:szCs w:val="22"/>
        </w:rPr>
        <w:t xml:space="preserve"> SOBRE 1. </w:t>
      </w:r>
      <w:r w:rsidRPr="00D31466">
        <w:rPr>
          <w:rFonts w:ascii="Garamond" w:hAnsi="Garamond" w:cs="Garamond"/>
          <w:b/>
          <w:bCs/>
          <w:color w:val="000000"/>
          <w:sz w:val="22"/>
          <w:szCs w:val="22"/>
        </w:rPr>
        <w:t>CERTIFICA</w:t>
      </w:r>
      <w:r w:rsidRPr="004311BC">
        <w:rPr>
          <w:rFonts w:ascii="Garamond" w:hAnsi="Garamond" w:cs="Garamond"/>
          <w:b/>
          <w:bCs/>
          <w:color w:val="000000"/>
          <w:sz w:val="22"/>
          <w:szCs w:val="22"/>
        </w:rPr>
        <w:t>CIÓN DE TRABAJADORES CON DISCAPACIDAD</w:t>
      </w:r>
    </w:p>
    <w:p w:rsidR="005A6ED5" w:rsidRPr="0014558E" w:rsidRDefault="005A6ED5" w:rsidP="00850009">
      <w:pPr>
        <w:suppressAutoHyphens/>
        <w:autoSpaceDN w:val="0"/>
        <w:spacing w:before="100"/>
        <w:ind w:left="720"/>
        <w:jc w:val="both"/>
        <w:textAlignment w:val="baseline"/>
        <w:rPr>
          <w:rFonts w:ascii="Garamond" w:eastAsia="Symbol" w:hAnsi="Garamond" w:cs="NewsGotT"/>
          <w:iCs/>
          <w:color w:val="000000"/>
          <w:kern w:val="3"/>
          <w:sz w:val="22"/>
          <w:szCs w:val="22"/>
          <w:lang w:eastAsia="zh-CN"/>
        </w:rPr>
      </w:pPr>
    </w:p>
    <w:p w:rsidR="005A6ED5" w:rsidRPr="00B17650" w:rsidRDefault="005A6ED5" w:rsidP="00DA5805">
      <w:pPr>
        <w:tabs>
          <w:tab w:val="left" w:pos="1134"/>
        </w:tabs>
        <w:suppressAutoHyphens/>
        <w:autoSpaceDN w:val="0"/>
        <w:spacing w:before="100"/>
        <w:ind w:left="720"/>
        <w:jc w:val="both"/>
        <w:textAlignment w:val="baseline"/>
        <w:rPr>
          <w:rFonts w:ascii="Garamond" w:eastAsia="Symbol" w:hAnsi="Garamond" w:cs="NewsGotT"/>
          <w:iCs/>
          <w:color w:val="000000"/>
          <w:kern w:val="3"/>
          <w:sz w:val="22"/>
          <w:szCs w:val="22"/>
          <w:lang w:eastAsia="zh-CN"/>
        </w:rPr>
      </w:pPr>
    </w:p>
    <w:p w:rsidR="005A6ED5" w:rsidRPr="00850009" w:rsidRDefault="005A6ED5" w:rsidP="005A6ED5">
      <w:pPr>
        <w:suppressAutoHyphens/>
        <w:autoSpaceDN w:val="0"/>
        <w:ind w:right="-709"/>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Dª./D.</w:t>
      </w:r>
    </w:p>
    <w:p w:rsidR="005A6ED5" w:rsidRPr="00850009" w:rsidRDefault="005A6ED5" w:rsidP="005A6ED5">
      <w:pPr>
        <w:suppressAutoHyphens/>
        <w:autoSpaceDN w:val="0"/>
        <w:ind w:right="-709"/>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con residencia en</w:t>
      </w:r>
    </w:p>
    <w:p w:rsidR="005A6ED5" w:rsidRPr="00850009" w:rsidRDefault="005A6ED5" w:rsidP="005A6ED5">
      <w:pPr>
        <w:suppressAutoHyphens/>
        <w:autoSpaceDN w:val="0"/>
        <w:ind w:right="-709"/>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provincia de</w:t>
      </w:r>
    </w:p>
    <w:p w:rsidR="005A6ED5" w:rsidRPr="00850009" w:rsidRDefault="005A6ED5" w:rsidP="005A6ED5">
      <w:pPr>
        <w:suppressAutoHyphens/>
        <w:autoSpaceDN w:val="0"/>
        <w:ind w:right="-709"/>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calle nº</w:t>
      </w:r>
    </w:p>
    <w:p w:rsidR="005A6ED5" w:rsidRPr="00850009" w:rsidRDefault="005A6ED5" w:rsidP="005A6ED5">
      <w:pPr>
        <w:suppressAutoHyphens/>
        <w:autoSpaceDN w:val="0"/>
        <w:ind w:right="-709"/>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según Documento Nacional de Identidad nº</w:t>
      </w:r>
    </w:p>
    <w:p w:rsidR="005A6ED5" w:rsidRPr="00850009" w:rsidRDefault="005A6ED5" w:rsidP="005A6ED5">
      <w:pPr>
        <w:suppressAutoHyphens/>
        <w:autoSpaceDN w:val="0"/>
        <w:ind w:right="-709"/>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en nombre propio o de la empresa que representa (1),</w:t>
      </w:r>
    </w:p>
    <w:p w:rsidR="005A6ED5" w:rsidRPr="00850009" w:rsidRDefault="005A6ED5" w:rsidP="005A6ED5">
      <w:pPr>
        <w:suppressAutoHyphens/>
        <w:autoSpaceDN w:val="0"/>
        <w:jc w:val="both"/>
        <w:textAlignment w:val="baseline"/>
        <w:rPr>
          <w:rFonts w:ascii="Garamond" w:eastAsia="Symbol" w:hAnsi="Garamond" w:cs="Arial"/>
          <w:color w:val="000000"/>
          <w:spacing w:val="-2"/>
          <w:kern w:val="3"/>
          <w:sz w:val="22"/>
          <w:szCs w:val="22"/>
          <w:lang w:eastAsia="zh-CN"/>
        </w:rPr>
      </w:pPr>
    </w:p>
    <w:p w:rsidR="005A6ED5" w:rsidRPr="00850009" w:rsidRDefault="005A6ED5" w:rsidP="005A6ED5">
      <w:pPr>
        <w:suppressAutoHyphens/>
        <w:autoSpaceDN w:val="0"/>
        <w:jc w:val="both"/>
        <w:textAlignment w:val="baseline"/>
        <w:rPr>
          <w:rFonts w:ascii="Garamond" w:eastAsia="Symbol" w:hAnsi="Garamond" w:cs="Arial"/>
          <w:color w:val="000000"/>
          <w:spacing w:val="-2"/>
          <w:kern w:val="3"/>
          <w:sz w:val="22"/>
          <w:szCs w:val="22"/>
          <w:lang w:eastAsia="zh-CN"/>
        </w:rPr>
      </w:pPr>
    </w:p>
    <w:p w:rsidR="005A6ED5" w:rsidRPr="00850009" w:rsidRDefault="005A6ED5" w:rsidP="005A6ED5">
      <w:pPr>
        <w:suppressAutoHyphens/>
        <w:autoSpaceDN w:val="0"/>
        <w:jc w:val="center"/>
        <w:textAlignment w:val="baseline"/>
        <w:rPr>
          <w:rFonts w:ascii="Garamond" w:hAnsi="Garamond" w:cs="Arial"/>
          <w:color w:val="000000"/>
          <w:kern w:val="3"/>
          <w:sz w:val="22"/>
          <w:szCs w:val="22"/>
          <w:lang w:eastAsia="zh-CN"/>
        </w:rPr>
      </w:pPr>
      <w:r w:rsidRPr="00850009">
        <w:rPr>
          <w:rFonts w:ascii="Garamond" w:eastAsia="Symbol" w:hAnsi="Garamond"/>
          <w:b/>
          <w:bCs/>
          <w:color w:val="000000"/>
          <w:kern w:val="3"/>
          <w:sz w:val="22"/>
          <w:szCs w:val="22"/>
          <w:lang w:eastAsia="zh-CN"/>
        </w:rPr>
        <w:t>CERTIFICA</w:t>
      </w:r>
      <w:r w:rsidRPr="00850009">
        <w:rPr>
          <w:rFonts w:ascii="Garamond" w:eastAsia="Symbol" w:hAnsi="Garamond"/>
          <w:color w:val="000000"/>
          <w:kern w:val="3"/>
          <w:sz w:val="22"/>
          <w:szCs w:val="22"/>
          <w:lang w:eastAsia="zh-CN"/>
        </w:rPr>
        <w:t xml:space="preserve"> : (</w:t>
      </w:r>
      <w:r w:rsidRPr="00850009">
        <w:rPr>
          <w:rFonts w:ascii="Garamond" w:eastAsia="Symbol" w:hAnsi="Garamond"/>
          <w:i/>
          <w:iCs/>
          <w:color w:val="000000"/>
          <w:kern w:val="3"/>
          <w:sz w:val="22"/>
          <w:szCs w:val="22"/>
          <w:lang w:eastAsia="zh-CN"/>
        </w:rPr>
        <w:t>indicar a, b ó c)</w:t>
      </w:r>
    </w:p>
    <w:p w:rsidR="005A6ED5" w:rsidRPr="00850009" w:rsidRDefault="005A6ED5" w:rsidP="005A6ED5">
      <w:pPr>
        <w:suppressAutoHyphens/>
        <w:autoSpaceDN w:val="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Que la empresa que representa:</w:t>
      </w:r>
    </w:p>
    <w:p w:rsidR="005A6ED5" w:rsidRPr="00850009" w:rsidRDefault="005A6ED5" w:rsidP="005A6ED5">
      <w:pPr>
        <w:suppressAutoHyphens/>
        <w:autoSpaceDN w:val="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numPr>
          <w:ilvl w:val="0"/>
          <w:numId w:val="16"/>
        </w:numPr>
        <w:suppressAutoHyphens/>
        <w:autoSpaceDN w:val="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 xml:space="preserve">a) Tiene un número de 50 o más </w:t>
      </w:r>
      <w:r w:rsidR="00850009">
        <w:rPr>
          <w:rFonts w:ascii="Garamond" w:eastAsia="Symbol" w:hAnsi="Garamond" w:cs="NewsGotT"/>
          <w:color w:val="000000"/>
          <w:spacing w:val="-2"/>
          <w:kern w:val="3"/>
          <w:sz w:val="22"/>
          <w:szCs w:val="22"/>
          <w:lang w:eastAsia="zh-CN"/>
        </w:rPr>
        <w:t>trabajadores</w:t>
      </w:r>
      <w:r w:rsidRPr="00850009">
        <w:rPr>
          <w:rFonts w:ascii="Garamond" w:eastAsia="Symbol" w:hAnsi="Garamond" w:cs="NewsGotT"/>
          <w:color w:val="000000"/>
          <w:spacing w:val="-2"/>
          <w:kern w:val="3"/>
          <w:sz w:val="22"/>
          <w:szCs w:val="22"/>
          <w:lang w:eastAsia="zh-CN"/>
        </w:rPr>
        <w:t xml:space="preserve"> en su plantilla, siendo el número global de personas trabajadoras de plantilla de ........., el número particular personas trabajadoras con discapacidad de ........... y el porcentaje de personas trabajadoras fijas con discapacidad de .......... (2); por tanto (señalar lo que proceda):</w:t>
      </w:r>
    </w:p>
    <w:p w:rsidR="005A6ED5" w:rsidRPr="00850009" w:rsidRDefault="005A6ED5" w:rsidP="005A6ED5">
      <w:pPr>
        <w:suppressAutoHyphens/>
        <w:autoSpaceDN w:val="0"/>
        <w:ind w:left="-425"/>
        <w:jc w:val="both"/>
        <w:textAlignment w:val="baseline"/>
        <w:rPr>
          <w:rFonts w:ascii="Garamond" w:eastAsia="Symbol" w:hAnsi="Garamond" w:cs="Arial"/>
          <w:color w:val="000000"/>
          <w:spacing w:val="-2"/>
          <w:kern w:val="3"/>
          <w:sz w:val="22"/>
          <w:szCs w:val="22"/>
          <w:lang w:eastAsia="zh-CN"/>
        </w:rPr>
      </w:pPr>
    </w:p>
    <w:p w:rsidR="005A6ED5" w:rsidRPr="00850009" w:rsidRDefault="005A6ED5" w:rsidP="00850009">
      <w:pPr>
        <w:numPr>
          <w:ilvl w:val="0"/>
          <w:numId w:val="17"/>
        </w:numPr>
        <w:tabs>
          <w:tab w:val="left" w:pos="1134"/>
        </w:tabs>
        <w:suppressAutoHyphens/>
        <w:autoSpaceDN w:val="0"/>
        <w:ind w:left="709"/>
        <w:jc w:val="both"/>
        <w:textAlignment w:val="baseline"/>
        <w:rPr>
          <w:rFonts w:ascii="Garamond" w:hAnsi="Garamond" w:cs="Arial"/>
          <w:color w:val="000000"/>
          <w:kern w:val="3"/>
          <w:sz w:val="22"/>
          <w:szCs w:val="22"/>
          <w:lang w:eastAsia="zh-CN"/>
        </w:rPr>
      </w:pPr>
      <w:r w:rsidRPr="00850009">
        <w:rPr>
          <w:rFonts w:ascii="Garamond" w:eastAsia="Symbol" w:hAnsi="Garamond"/>
          <w:color w:val="000000"/>
          <w:kern w:val="3"/>
          <w:sz w:val="22"/>
          <w:szCs w:val="22"/>
          <w:lang w:eastAsia="zh-CN"/>
        </w:rPr>
        <w:t xml:space="preserve">Cuenta con, al menos, un dos por ciento de </w:t>
      </w:r>
      <w:r w:rsidR="00850009">
        <w:rPr>
          <w:rFonts w:ascii="Garamond" w:eastAsia="Symbol" w:hAnsi="Garamond"/>
          <w:color w:val="000000"/>
          <w:spacing w:val="-2"/>
          <w:kern w:val="3"/>
          <w:sz w:val="22"/>
          <w:szCs w:val="22"/>
          <w:lang w:eastAsia="zh-CN"/>
        </w:rPr>
        <w:t>trabajadores</w:t>
      </w:r>
      <w:r w:rsidRPr="00850009">
        <w:rPr>
          <w:rFonts w:ascii="Garamond" w:eastAsia="Symbol" w:hAnsi="Garamond"/>
          <w:color w:val="000000"/>
          <w:kern w:val="3"/>
          <w:sz w:val="22"/>
          <w:szCs w:val="22"/>
          <w:lang w:eastAsia="zh-CN"/>
        </w:rPr>
        <w:t>con discapacidad.</w:t>
      </w:r>
    </w:p>
    <w:p w:rsidR="005A6ED5" w:rsidRPr="00850009" w:rsidRDefault="005A6ED5" w:rsidP="00850009">
      <w:pPr>
        <w:numPr>
          <w:ilvl w:val="0"/>
          <w:numId w:val="15"/>
        </w:numPr>
        <w:suppressAutoHyphens/>
        <w:autoSpaceDN w:val="0"/>
        <w:ind w:left="1134" w:hanging="425"/>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Ha optado por el cumplimiento de las medidas alternativas legalmente previstas, a cuyo efecto presenta una copia de la declaración de excepcionalidad y una declaración con las concretas medidas aplicadas.</w:t>
      </w:r>
    </w:p>
    <w:p w:rsidR="005A6ED5" w:rsidRPr="00850009" w:rsidRDefault="005A6ED5" w:rsidP="005A6ED5">
      <w:pPr>
        <w:suppressAutoHyphens/>
        <w:autoSpaceDN w:val="0"/>
        <w:ind w:left="-425"/>
        <w:jc w:val="both"/>
        <w:textAlignment w:val="baseline"/>
        <w:rPr>
          <w:rFonts w:ascii="Garamond" w:eastAsia="Symbol" w:hAnsi="Garamond" w:cs="Arial"/>
          <w:color w:val="000000"/>
          <w:spacing w:val="-2"/>
          <w:kern w:val="3"/>
          <w:sz w:val="22"/>
          <w:szCs w:val="22"/>
          <w:lang w:eastAsia="zh-CN"/>
        </w:rPr>
      </w:pPr>
    </w:p>
    <w:p w:rsidR="005A6ED5" w:rsidRPr="00850009" w:rsidRDefault="005A6ED5" w:rsidP="005A6ED5">
      <w:pPr>
        <w:numPr>
          <w:ilvl w:val="0"/>
          <w:numId w:val="18"/>
        </w:numPr>
        <w:suppressAutoHyphens/>
        <w:autoSpaceDN w:val="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 xml:space="preserve">b) Tiene menos de 50 </w:t>
      </w:r>
      <w:r w:rsidR="00850009">
        <w:rPr>
          <w:rFonts w:ascii="Garamond" w:eastAsia="Symbol" w:hAnsi="Garamond" w:cs="NewsGotT"/>
          <w:color w:val="000000"/>
          <w:spacing w:val="-2"/>
          <w:kern w:val="3"/>
          <w:sz w:val="22"/>
          <w:szCs w:val="22"/>
          <w:lang w:eastAsia="zh-CN"/>
        </w:rPr>
        <w:t>trabajadores</w:t>
      </w:r>
      <w:r w:rsidRPr="00850009">
        <w:rPr>
          <w:rFonts w:ascii="Garamond" w:eastAsia="Symbol" w:hAnsi="Garamond" w:cs="NewsGotT"/>
          <w:color w:val="000000"/>
          <w:spacing w:val="-2"/>
          <w:kern w:val="3"/>
          <w:sz w:val="22"/>
          <w:szCs w:val="22"/>
          <w:lang w:eastAsia="zh-CN"/>
        </w:rPr>
        <w:t xml:space="preserve"> en su plantilla, siendo el número global de personas trabajadoras de plantilla de ......... el número particular de personas trabajadoras con discapacidad de ............... y el porcentaje de personas trabajadoras fijas con discapacidad de .........(3)</w:t>
      </w:r>
    </w:p>
    <w:p w:rsidR="005A6ED5" w:rsidRPr="00850009" w:rsidRDefault="005A6ED5" w:rsidP="005A6ED5">
      <w:pPr>
        <w:suppressAutoHyphens/>
        <w:autoSpaceDN w:val="0"/>
        <w:ind w:left="360"/>
        <w:jc w:val="both"/>
        <w:textAlignment w:val="baseline"/>
        <w:rPr>
          <w:rFonts w:ascii="Garamond" w:eastAsia="Symbol" w:hAnsi="Garamond" w:cs="NewsGotT"/>
          <w:color w:val="000000"/>
          <w:spacing w:val="-2"/>
          <w:kern w:val="3"/>
          <w:sz w:val="22"/>
          <w:szCs w:val="22"/>
          <w:lang w:eastAsia="zh-CN"/>
        </w:rPr>
      </w:pPr>
    </w:p>
    <w:p w:rsidR="005A6ED5" w:rsidRDefault="005A6ED5" w:rsidP="005A6ED5">
      <w:pPr>
        <w:numPr>
          <w:ilvl w:val="0"/>
          <w:numId w:val="14"/>
        </w:numPr>
        <w:suppressAutoHyphens/>
        <w:autoSpaceDN w:val="0"/>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 xml:space="preserve">c) </w:t>
      </w:r>
      <w:r w:rsidR="001D611E">
        <w:rPr>
          <w:rFonts w:ascii="Garamond" w:eastAsia="Symbol" w:hAnsi="Garamond" w:cs="NewsGotT"/>
          <w:color w:val="000000"/>
          <w:spacing w:val="-2"/>
          <w:kern w:val="3"/>
          <w:sz w:val="22"/>
          <w:szCs w:val="22"/>
          <w:lang w:eastAsia="zh-CN"/>
        </w:rPr>
        <w:t xml:space="preserve">Tiene menos de 50 trabajadores en su plantilla y </w:t>
      </w:r>
      <w:r w:rsidR="005F5C15">
        <w:rPr>
          <w:rFonts w:ascii="Garamond" w:eastAsia="Symbol" w:hAnsi="Garamond" w:cs="NewsGotT"/>
          <w:color w:val="000000"/>
          <w:spacing w:val="-2"/>
          <w:kern w:val="3"/>
          <w:sz w:val="22"/>
          <w:szCs w:val="22"/>
          <w:lang w:eastAsia="zh-CN"/>
        </w:rPr>
        <w:t>n</w:t>
      </w:r>
      <w:r w:rsidRPr="00850009">
        <w:rPr>
          <w:rFonts w:ascii="Garamond" w:eastAsia="Symbol" w:hAnsi="Garamond" w:cs="NewsGotT"/>
          <w:color w:val="000000"/>
          <w:spacing w:val="-2"/>
          <w:kern w:val="3"/>
          <w:sz w:val="22"/>
          <w:szCs w:val="22"/>
          <w:lang w:eastAsia="zh-CN"/>
        </w:rPr>
        <w:t xml:space="preserve">o cuenta con personas trabajadoras </w:t>
      </w:r>
      <w:r w:rsidR="009D440B">
        <w:rPr>
          <w:rFonts w:ascii="Garamond" w:eastAsia="Symbol" w:hAnsi="Garamond" w:cs="NewsGotT"/>
          <w:color w:val="000000"/>
          <w:spacing w:val="-2"/>
          <w:kern w:val="3"/>
          <w:sz w:val="22"/>
          <w:szCs w:val="22"/>
          <w:lang w:eastAsia="zh-CN"/>
        </w:rPr>
        <w:t>con discapacidad.</w:t>
      </w:r>
    </w:p>
    <w:p w:rsidR="005F5C15" w:rsidRDefault="005F5C15" w:rsidP="005F5C15">
      <w:pPr>
        <w:suppressAutoHyphens/>
        <w:autoSpaceDN w:val="0"/>
        <w:jc w:val="both"/>
        <w:textAlignment w:val="baseline"/>
        <w:rPr>
          <w:rFonts w:ascii="Garamond" w:eastAsia="Symbol" w:hAnsi="Garamond" w:cs="NewsGotT"/>
          <w:color w:val="000000"/>
          <w:spacing w:val="-2"/>
          <w:kern w:val="3"/>
          <w:sz w:val="22"/>
          <w:szCs w:val="22"/>
          <w:lang w:eastAsia="zh-CN"/>
        </w:rPr>
      </w:pPr>
    </w:p>
    <w:p w:rsidR="005A6ED5" w:rsidRPr="00850009" w:rsidRDefault="005A6ED5" w:rsidP="005A6ED5">
      <w:pPr>
        <w:suppressAutoHyphens/>
        <w:autoSpaceDN w:val="0"/>
        <w:jc w:val="both"/>
        <w:textAlignment w:val="baseline"/>
        <w:rPr>
          <w:rFonts w:ascii="Garamond" w:eastAsia="Symbol" w:hAnsi="Garamond"/>
          <w:color w:val="000000"/>
          <w:spacing w:val="-2"/>
          <w:kern w:val="3"/>
          <w:sz w:val="22"/>
          <w:szCs w:val="22"/>
          <w:lang w:eastAsia="zh-CN"/>
        </w:rPr>
      </w:pPr>
    </w:p>
    <w:p w:rsidR="005A6ED5" w:rsidRPr="00850009" w:rsidRDefault="005A6ED5" w:rsidP="005A6ED5">
      <w:pPr>
        <w:suppressAutoHyphens/>
        <w:autoSpaceDN w:val="0"/>
        <w:jc w:val="both"/>
        <w:textAlignment w:val="baseline"/>
        <w:rPr>
          <w:rFonts w:ascii="Garamond" w:eastAsia="Symbol" w:hAnsi="Garamond"/>
          <w:color w:val="000000"/>
          <w:spacing w:val="-2"/>
          <w:kern w:val="3"/>
          <w:sz w:val="22"/>
          <w:szCs w:val="22"/>
          <w:lang w:eastAsia="zh-CN"/>
        </w:rPr>
      </w:pPr>
    </w:p>
    <w:p w:rsidR="005A6ED5" w:rsidRPr="00850009" w:rsidRDefault="005A6ED5" w:rsidP="005A6ED5">
      <w:pPr>
        <w:suppressAutoHyphens/>
        <w:autoSpaceDN w:val="0"/>
        <w:jc w:val="both"/>
        <w:textAlignment w:val="baseline"/>
        <w:rPr>
          <w:rFonts w:ascii="Garamond" w:eastAsia="Symbol" w:hAnsi="Garamond" w:cs="Arial"/>
          <w:color w:val="000000"/>
          <w:spacing w:val="-2"/>
          <w:kern w:val="3"/>
          <w:sz w:val="22"/>
          <w:szCs w:val="22"/>
          <w:lang w:eastAsia="zh-CN"/>
        </w:rPr>
      </w:pPr>
    </w:p>
    <w:p w:rsidR="005A6ED5" w:rsidRPr="00850009" w:rsidRDefault="005A6ED5" w:rsidP="005A6ED5">
      <w:pPr>
        <w:suppressAutoHyphens/>
        <w:autoSpaceDN w:val="0"/>
        <w:ind w:left="6384" w:firstLine="709"/>
        <w:jc w:val="both"/>
        <w:textAlignment w:val="baseline"/>
        <w:rPr>
          <w:rFonts w:ascii="Garamond" w:eastAsia="Symbol" w:hAnsi="Garamond" w:cs="NewsGotT"/>
          <w:color w:val="000000"/>
          <w:spacing w:val="-2"/>
          <w:kern w:val="3"/>
          <w:sz w:val="22"/>
          <w:szCs w:val="22"/>
          <w:lang w:eastAsia="zh-CN"/>
        </w:rPr>
      </w:pPr>
      <w:r w:rsidRPr="00850009">
        <w:rPr>
          <w:rFonts w:ascii="Garamond" w:eastAsia="Symbol" w:hAnsi="Garamond" w:cs="NewsGotT"/>
          <w:color w:val="000000"/>
          <w:spacing w:val="-2"/>
          <w:kern w:val="3"/>
          <w:sz w:val="22"/>
          <w:szCs w:val="22"/>
          <w:lang w:eastAsia="zh-CN"/>
        </w:rPr>
        <w:t>(Lugar, fecha y firma)</w:t>
      </w:r>
    </w:p>
    <w:p w:rsidR="005A6ED5" w:rsidRPr="00850009" w:rsidRDefault="005A6ED5" w:rsidP="005A6ED5">
      <w:pPr>
        <w:suppressAutoHyphens/>
        <w:autoSpaceDN w:val="0"/>
        <w:jc w:val="both"/>
        <w:textAlignment w:val="baseline"/>
        <w:rPr>
          <w:rFonts w:ascii="Garamond" w:eastAsia="Symbol" w:hAnsi="Garamond"/>
          <w:color w:val="000000"/>
          <w:spacing w:val="-2"/>
          <w:kern w:val="3"/>
          <w:sz w:val="22"/>
          <w:szCs w:val="22"/>
          <w:lang w:eastAsia="zh-CN"/>
        </w:rPr>
      </w:pPr>
    </w:p>
    <w:p w:rsidR="005A6ED5" w:rsidRPr="00850009" w:rsidRDefault="005A6ED5" w:rsidP="005A6ED5">
      <w:pPr>
        <w:suppressAutoHyphens/>
        <w:autoSpaceDN w:val="0"/>
        <w:jc w:val="both"/>
        <w:textAlignment w:val="baseline"/>
        <w:rPr>
          <w:rFonts w:ascii="Garamond" w:eastAsia="Symbol" w:hAnsi="Garamond"/>
          <w:color w:val="000000"/>
          <w:spacing w:val="-2"/>
          <w:kern w:val="3"/>
          <w:sz w:val="22"/>
          <w:szCs w:val="22"/>
          <w:lang w:eastAsia="zh-CN"/>
        </w:rPr>
      </w:pPr>
    </w:p>
    <w:p w:rsidR="005A6ED5" w:rsidRPr="00850009" w:rsidRDefault="005A6ED5" w:rsidP="005A6ED5">
      <w:pPr>
        <w:suppressAutoHyphens/>
        <w:autoSpaceDN w:val="0"/>
        <w:jc w:val="both"/>
        <w:textAlignment w:val="baseline"/>
        <w:rPr>
          <w:rFonts w:ascii="Garamond" w:eastAsia="Symbol" w:hAnsi="Garamond"/>
          <w:color w:val="000000"/>
          <w:spacing w:val="-2"/>
          <w:kern w:val="3"/>
          <w:sz w:val="22"/>
          <w:szCs w:val="22"/>
          <w:lang w:eastAsia="zh-CN"/>
        </w:rPr>
      </w:pPr>
    </w:p>
    <w:p w:rsidR="005A6ED5" w:rsidRPr="00850009" w:rsidRDefault="005A6ED5" w:rsidP="005A6ED5">
      <w:pPr>
        <w:suppressAutoHyphens/>
        <w:autoSpaceDN w:val="0"/>
        <w:jc w:val="both"/>
        <w:textAlignment w:val="baseline"/>
        <w:rPr>
          <w:rFonts w:ascii="Garamond" w:eastAsia="Symbol" w:hAnsi="Garamond"/>
          <w:color w:val="000000"/>
          <w:spacing w:val="-2"/>
          <w:kern w:val="3"/>
          <w:sz w:val="22"/>
          <w:szCs w:val="22"/>
          <w:lang w:eastAsia="zh-CN"/>
        </w:rPr>
      </w:pPr>
    </w:p>
    <w:p w:rsidR="009E6378" w:rsidRDefault="009E6378" w:rsidP="009E6378">
      <w:pPr>
        <w:suppressAutoHyphens/>
        <w:autoSpaceDN w:val="0"/>
        <w:ind w:left="426"/>
        <w:jc w:val="both"/>
        <w:textAlignment w:val="baseline"/>
        <w:rPr>
          <w:rFonts w:ascii="Garamond" w:eastAsia="Symbol" w:hAnsi="Garamond" w:cs="NewsGotT"/>
          <w:i/>
          <w:iCs/>
          <w:color w:val="000000"/>
          <w:spacing w:val="-2"/>
          <w:kern w:val="3"/>
          <w:sz w:val="22"/>
          <w:szCs w:val="22"/>
          <w:lang w:eastAsia="zh-CN"/>
        </w:rPr>
      </w:pPr>
      <w:r>
        <w:rPr>
          <w:rFonts w:ascii="Garamond" w:eastAsia="Symbol" w:hAnsi="Garamond" w:cs="NewsGotT"/>
          <w:i/>
          <w:iCs/>
          <w:color w:val="000000"/>
          <w:spacing w:val="-2"/>
          <w:kern w:val="3"/>
          <w:sz w:val="22"/>
          <w:szCs w:val="22"/>
          <w:lang w:eastAsia="zh-CN"/>
        </w:rPr>
        <w:t>(1) Indicar denominación social y NIF.</w:t>
      </w:r>
    </w:p>
    <w:p w:rsidR="005B6D67" w:rsidRDefault="005B6D67" w:rsidP="005B6D67">
      <w:pPr>
        <w:suppressAutoHyphens/>
        <w:autoSpaceDN w:val="0"/>
        <w:ind w:left="426"/>
        <w:jc w:val="both"/>
        <w:textAlignment w:val="baseline"/>
        <w:rPr>
          <w:rFonts w:ascii="Garamond" w:eastAsia="Symbol" w:hAnsi="Garamond" w:cs="NewsGotT"/>
          <w:i/>
          <w:iCs/>
          <w:color w:val="000000"/>
          <w:spacing w:val="-2"/>
          <w:kern w:val="3"/>
          <w:sz w:val="22"/>
          <w:szCs w:val="22"/>
          <w:lang w:eastAsia="zh-CN"/>
        </w:rPr>
      </w:pPr>
      <w:r>
        <w:rPr>
          <w:rFonts w:ascii="Garamond" w:eastAsia="Symbol" w:hAnsi="Garamond" w:cs="NewsGotT"/>
          <w:i/>
          <w:iCs/>
          <w:color w:val="000000"/>
          <w:spacing w:val="-2"/>
          <w:kern w:val="3"/>
          <w:sz w:val="22"/>
          <w:szCs w:val="22"/>
          <w:lang w:eastAsia="zh-CN"/>
        </w:rPr>
        <w:t>(2) En las empresas con menos de 50 trabajadores en su plantilla la indicación del número de personas trabajadoras fijas con discapacidad es optativa pero se valorará a efectos de lo establecido para los supuestos de empate en la cláusula relativa a la clasificación de las ofertas.</w:t>
      </w:r>
    </w:p>
    <w:p w:rsidR="005B6D67" w:rsidRDefault="005B6D67" w:rsidP="005B6D67">
      <w:pPr>
        <w:suppressAutoHyphens/>
        <w:autoSpaceDN w:val="0"/>
        <w:ind w:left="426"/>
        <w:jc w:val="both"/>
        <w:textAlignment w:val="baseline"/>
        <w:rPr>
          <w:rFonts w:ascii="Garamond" w:eastAsia="Symbol" w:hAnsi="Garamond" w:cs="NewsGotT"/>
          <w:i/>
          <w:iCs/>
          <w:color w:val="000000"/>
          <w:spacing w:val="-2"/>
          <w:kern w:val="3"/>
          <w:sz w:val="22"/>
          <w:szCs w:val="22"/>
          <w:lang w:eastAsia="zh-CN"/>
        </w:rPr>
      </w:pPr>
      <w:r>
        <w:rPr>
          <w:rFonts w:ascii="Garamond" w:eastAsia="Symbol" w:hAnsi="Garamond" w:cs="NewsGotT"/>
          <w:i/>
          <w:iCs/>
          <w:color w:val="000000"/>
          <w:spacing w:val="-2"/>
          <w:kern w:val="3"/>
          <w:sz w:val="22"/>
          <w:szCs w:val="22"/>
          <w:lang w:eastAsia="zh-CN"/>
        </w:rPr>
        <w:t>(3) En las empresas con 50 o más trabajadores en su plantilla, la indicación del número global de personas trabajadoras de plantilla es obligatoria y la indicación del número particular de personas trabajadoras con discapacidad y del porcentaje de personas trabajadoras fijas con discapacidad que tienen en la misma es obligatorio. Se valorará a efectos de lo establecido para los supuestos de empate en la cláusula relativa a la clasificación de las ofertas.</w:t>
      </w:r>
    </w:p>
    <w:p w:rsidR="005A6ED5" w:rsidRDefault="005A6ED5" w:rsidP="009E6378">
      <w:pPr>
        <w:suppressAutoHyphens/>
        <w:autoSpaceDN w:val="0"/>
        <w:ind w:left="426"/>
        <w:jc w:val="both"/>
        <w:textAlignment w:val="baseline"/>
        <w:rPr>
          <w:rFonts w:ascii="Garamond" w:eastAsia="Symbol" w:hAnsi="Garamond" w:cs="NewsGotT"/>
          <w:i/>
          <w:iCs/>
          <w:color w:val="000000"/>
          <w:spacing w:val="-2"/>
          <w:kern w:val="3"/>
          <w:sz w:val="22"/>
          <w:szCs w:val="22"/>
          <w:lang w:eastAsia="zh-CN"/>
        </w:rPr>
      </w:pPr>
    </w:p>
    <w:p w:rsidR="00E55EBD" w:rsidRDefault="00E55EBD" w:rsidP="00E45B54">
      <w:pPr>
        <w:suppressAutoHyphens/>
        <w:autoSpaceDN w:val="0"/>
        <w:ind w:left="426"/>
        <w:jc w:val="both"/>
        <w:textAlignment w:val="baseline"/>
        <w:rPr>
          <w:rFonts w:ascii="Garamond" w:eastAsia="Symbol" w:hAnsi="Garamond" w:cs="NewsGotT"/>
          <w:i/>
          <w:iCs/>
          <w:color w:val="000000"/>
          <w:spacing w:val="-2"/>
          <w:kern w:val="3"/>
          <w:sz w:val="22"/>
          <w:szCs w:val="22"/>
          <w:lang w:eastAsia="zh-CN"/>
        </w:rPr>
      </w:pPr>
      <w:r>
        <w:rPr>
          <w:rFonts w:ascii="Garamond" w:eastAsia="Symbol" w:hAnsi="Garamond" w:cs="NewsGotT"/>
          <w:i/>
          <w:iCs/>
          <w:color w:val="000000"/>
          <w:spacing w:val="-2"/>
          <w:kern w:val="3"/>
          <w:sz w:val="22"/>
          <w:szCs w:val="22"/>
          <w:lang w:eastAsia="zh-CN"/>
        </w:rPr>
        <w:br w:type="page"/>
      </w:r>
    </w:p>
    <w:p w:rsidR="00781EED" w:rsidRPr="006A2838" w:rsidRDefault="00781EED" w:rsidP="00781EED">
      <w:pPr>
        <w:suppressAutoHyphens/>
        <w:autoSpaceDN w:val="0"/>
        <w:spacing w:before="100"/>
        <w:ind w:right="-1"/>
        <w:jc w:val="center"/>
        <w:textAlignment w:val="baseline"/>
        <w:rPr>
          <w:rFonts w:ascii="Garamond" w:eastAsia="Symbol" w:hAnsi="Garamond" w:cs="NewsGotT"/>
          <w:b/>
          <w:bCs/>
          <w:color w:val="000000"/>
          <w:kern w:val="3"/>
          <w:sz w:val="22"/>
          <w:szCs w:val="22"/>
          <w:lang w:eastAsia="zh-CN"/>
        </w:rPr>
      </w:pPr>
      <w:r w:rsidRPr="006A2838">
        <w:rPr>
          <w:rFonts w:ascii="Garamond" w:eastAsia="Symbol" w:hAnsi="Garamond" w:cs="NewsGotT"/>
          <w:b/>
          <w:bCs/>
          <w:color w:val="000000"/>
          <w:kern w:val="3"/>
          <w:sz w:val="22"/>
          <w:szCs w:val="22"/>
          <w:lang w:eastAsia="zh-CN"/>
        </w:rPr>
        <w:lastRenderedPageBreak/>
        <w:t>ANEXO IX</w:t>
      </w:r>
    </w:p>
    <w:p w:rsidR="00781EED" w:rsidRPr="006A2838" w:rsidRDefault="00781EED" w:rsidP="00781EED">
      <w:pPr>
        <w:suppressAutoHyphens/>
        <w:autoSpaceDN w:val="0"/>
        <w:spacing w:before="100"/>
        <w:ind w:right="-1"/>
        <w:jc w:val="center"/>
        <w:textAlignment w:val="baseline"/>
        <w:rPr>
          <w:rFonts w:ascii="Garamond" w:eastAsia="Symbol" w:hAnsi="Garamond" w:cs="NewsGotT"/>
          <w:b/>
          <w:bCs/>
          <w:color w:val="000000"/>
          <w:kern w:val="3"/>
          <w:sz w:val="22"/>
          <w:szCs w:val="22"/>
          <w:lang w:eastAsia="zh-CN"/>
        </w:rPr>
      </w:pPr>
      <w:r w:rsidRPr="006A2838">
        <w:rPr>
          <w:rFonts w:ascii="Garamond" w:eastAsia="Symbol" w:hAnsi="Garamond" w:cs="NewsGotT"/>
          <w:b/>
          <w:bCs/>
          <w:color w:val="000000"/>
          <w:kern w:val="3"/>
          <w:sz w:val="22"/>
          <w:szCs w:val="22"/>
          <w:lang w:eastAsia="zh-CN"/>
        </w:rPr>
        <w:t xml:space="preserve">DECLARACIÓN SOBRE LA PROMOCIÓN DE IGUALDAD </w:t>
      </w:r>
    </w:p>
    <w:p w:rsidR="00781EED" w:rsidRPr="006A2838"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
    <w:p w:rsidR="00781EED" w:rsidRPr="006A2838"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r w:rsidRPr="006A2838">
        <w:rPr>
          <w:rFonts w:ascii="Garamond" w:eastAsia="Symbol" w:hAnsi="Garamond" w:cs="NewsGotT"/>
          <w:color w:val="000000"/>
          <w:spacing w:val="-2"/>
          <w:kern w:val="3"/>
          <w:sz w:val="22"/>
          <w:szCs w:val="22"/>
          <w:lang w:eastAsia="zh-CN"/>
        </w:rPr>
        <w:t>Dª./D.</w:t>
      </w:r>
    </w:p>
    <w:p w:rsidR="00781EED" w:rsidRPr="006A2838"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r w:rsidRPr="006A2838">
        <w:rPr>
          <w:rFonts w:ascii="Garamond" w:eastAsia="Symbol" w:hAnsi="Garamond" w:cs="NewsGotT"/>
          <w:color w:val="000000"/>
          <w:spacing w:val="-2"/>
          <w:kern w:val="3"/>
          <w:sz w:val="22"/>
          <w:szCs w:val="22"/>
          <w:lang w:eastAsia="zh-CN"/>
        </w:rPr>
        <w:t>con residencia en</w:t>
      </w:r>
    </w:p>
    <w:p w:rsidR="00781EED" w:rsidRPr="006A2838"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r w:rsidRPr="006A2838">
        <w:rPr>
          <w:rFonts w:ascii="Garamond" w:eastAsia="Symbol" w:hAnsi="Garamond" w:cs="NewsGotT"/>
          <w:color w:val="000000"/>
          <w:spacing w:val="-2"/>
          <w:kern w:val="3"/>
          <w:sz w:val="22"/>
          <w:szCs w:val="22"/>
          <w:lang w:eastAsia="zh-CN"/>
        </w:rPr>
        <w:t>provincia de</w:t>
      </w:r>
    </w:p>
    <w:p w:rsidR="00781EED" w:rsidRPr="006A2838"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r w:rsidRPr="006A2838">
        <w:rPr>
          <w:rFonts w:ascii="Garamond" w:eastAsia="Symbol" w:hAnsi="Garamond" w:cs="NewsGotT"/>
          <w:color w:val="000000"/>
          <w:spacing w:val="-2"/>
          <w:kern w:val="3"/>
          <w:sz w:val="22"/>
          <w:szCs w:val="22"/>
          <w:lang w:eastAsia="zh-CN"/>
        </w:rPr>
        <w:t>calle nº</w:t>
      </w:r>
    </w:p>
    <w:p w:rsidR="00781EED" w:rsidRPr="006A2838"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r w:rsidRPr="006A2838">
        <w:rPr>
          <w:rFonts w:ascii="Garamond" w:eastAsia="Symbol" w:hAnsi="Garamond" w:cs="NewsGotT"/>
          <w:color w:val="000000"/>
          <w:spacing w:val="-2"/>
          <w:kern w:val="3"/>
          <w:sz w:val="22"/>
          <w:szCs w:val="22"/>
          <w:lang w:eastAsia="zh-CN"/>
        </w:rPr>
        <w:t>según Documento Nacional de Identidad nº</w:t>
      </w:r>
    </w:p>
    <w:p w:rsidR="00781EED" w:rsidRPr="00DA5805"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r w:rsidRPr="006A2838">
        <w:rPr>
          <w:rFonts w:ascii="Garamond" w:eastAsia="Symbol" w:hAnsi="Garamond" w:cs="NewsGotT"/>
          <w:color w:val="000000"/>
          <w:spacing w:val="-2"/>
          <w:kern w:val="3"/>
          <w:sz w:val="22"/>
          <w:szCs w:val="22"/>
          <w:lang w:eastAsia="zh-CN"/>
        </w:rPr>
        <w:t>en nombre propio o de la empresa que representa (</w:t>
      </w:r>
      <w:r>
        <w:rPr>
          <w:rFonts w:ascii="Garamond" w:eastAsia="Symbol" w:hAnsi="Garamond" w:cs="NewsGotT"/>
          <w:color w:val="000000"/>
          <w:spacing w:val="-2"/>
          <w:kern w:val="3"/>
          <w:sz w:val="22"/>
          <w:szCs w:val="22"/>
          <w:lang w:eastAsia="zh-CN"/>
        </w:rPr>
        <w:t>1</w:t>
      </w:r>
      <w:r w:rsidRPr="00DA5805">
        <w:rPr>
          <w:rFonts w:ascii="Garamond" w:eastAsia="Symbol" w:hAnsi="Garamond" w:cs="NewsGotT"/>
          <w:color w:val="000000"/>
          <w:spacing w:val="-2"/>
          <w:kern w:val="3"/>
          <w:sz w:val="22"/>
          <w:szCs w:val="22"/>
          <w:lang w:eastAsia="zh-CN"/>
        </w:rPr>
        <w:t>), declara bajo su personal responsabilidad:</w:t>
      </w:r>
    </w:p>
    <w:p w:rsidR="00781EED"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
    <w:p w:rsidR="00781EED"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5C2DBF">
        <w:rPr>
          <w:rFonts w:ascii="Garamond" w:hAnsi="Garamond" w:cs="Arial"/>
          <w:color w:val="000000"/>
          <w:spacing w:val="-3"/>
          <w:sz w:val="20"/>
          <w:szCs w:val="20"/>
        </w:rPr>
      </w:r>
      <w:r w:rsidR="005C2DBF">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Pr>
          <w:rFonts w:ascii="Garamond" w:eastAsia="Symbol" w:hAnsi="Garamond" w:cs="NewsGotT"/>
          <w:color w:val="000000"/>
          <w:spacing w:val="-2"/>
          <w:kern w:val="3"/>
          <w:sz w:val="22"/>
          <w:szCs w:val="22"/>
          <w:lang w:eastAsia="zh-CN"/>
        </w:rPr>
        <w:t xml:space="preserve">Que al disponer de más de 250 trabajadores, cumple con la obligación de contar con un plan de igualdad conforme a lo dispuesto en el artículo 45 de la Ley Orgánica 3/2007, de 22 de marzo, para la igualdad de mujeres y hombres. </w:t>
      </w:r>
    </w:p>
    <w:p w:rsidR="00781EED"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5C2DBF">
        <w:rPr>
          <w:rFonts w:ascii="Garamond" w:hAnsi="Garamond" w:cs="Arial"/>
          <w:color w:val="000000"/>
          <w:spacing w:val="-3"/>
          <w:sz w:val="20"/>
          <w:szCs w:val="20"/>
        </w:rPr>
      </w:r>
      <w:r w:rsidR="005C2DBF">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Pr>
          <w:rFonts w:ascii="Garamond" w:eastAsia="Symbol" w:hAnsi="Garamond" w:cs="NewsGotT"/>
          <w:color w:val="000000"/>
          <w:spacing w:val="-2"/>
          <w:kern w:val="3"/>
          <w:sz w:val="22"/>
          <w:szCs w:val="22"/>
          <w:lang w:eastAsia="zh-CN"/>
        </w:rPr>
        <w:t>No obligatorio al disponer de menos de 250 trabajadores</w:t>
      </w:r>
    </w:p>
    <w:p w:rsidR="00781EED"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
    <w:p w:rsidR="00781EED" w:rsidRPr="00DA5805" w:rsidRDefault="00781EED" w:rsidP="00781EED">
      <w:pPr>
        <w:suppressAutoHyphens/>
        <w:autoSpaceDN w:val="0"/>
        <w:spacing w:before="100"/>
        <w:ind w:right="-1"/>
        <w:jc w:val="both"/>
        <w:textAlignment w:val="baseline"/>
        <w:rPr>
          <w:rFonts w:ascii="Garamond" w:hAnsi="Garamond" w:cs="Arial"/>
          <w:color w:val="000000"/>
          <w:kern w:val="3"/>
          <w:sz w:val="22"/>
          <w:szCs w:val="22"/>
          <w:lang w:eastAsia="zh-CN"/>
        </w:rPr>
      </w:pPr>
      <w:r w:rsidRPr="00DA5805">
        <w:rPr>
          <w:rFonts w:ascii="Garamond" w:eastAsia="Symbol" w:hAnsi="Garamond" w:cs="NewsGotT"/>
          <w:color w:val="000000"/>
          <w:spacing w:val="-2"/>
          <w:kern w:val="3"/>
          <w:sz w:val="22"/>
          <w:szCs w:val="22"/>
          <w:lang w:eastAsia="zh-CN"/>
        </w:rPr>
        <w:t xml:space="preserve">De acuerdo con lo establecido en el artículo 45 de la Ley </w:t>
      </w:r>
      <w:r w:rsidRPr="00DA5805">
        <w:rPr>
          <w:rFonts w:ascii="Garamond" w:eastAsia="Symbol" w:hAnsi="Garamond" w:cs="NewsGotT"/>
          <w:color w:val="000000"/>
          <w:kern w:val="3"/>
          <w:sz w:val="22"/>
          <w:szCs w:val="22"/>
          <w:lang w:eastAsia="zh-CN"/>
        </w:rPr>
        <w:t xml:space="preserve">8/2017, de 28 de diciembre, para garantizar los derechos, la igualdad de trato y no discriminación de las personas LGTBI y sus familiares en Andalucía, </w:t>
      </w:r>
      <w:r>
        <w:rPr>
          <w:rFonts w:ascii="Garamond" w:eastAsia="Symbol" w:hAnsi="Garamond" w:cs="NewsGotT"/>
          <w:color w:val="000000"/>
          <w:kern w:val="3"/>
          <w:sz w:val="22"/>
          <w:szCs w:val="22"/>
          <w:lang w:eastAsia="zh-CN"/>
        </w:rPr>
        <w:t xml:space="preserve">a efectos de preferencia en la adjudicación, </w:t>
      </w:r>
      <w:r w:rsidRPr="00DA5805">
        <w:rPr>
          <w:rFonts w:ascii="Garamond" w:eastAsia="Symbol" w:hAnsi="Garamond" w:cs="NewsGotT"/>
          <w:color w:val="000000"/>
          <w:kern w:val="3"/>
          <w:sz w:val="22"/>
          <w:szCs w:val="22"/>
          <w:lang w:eastAsia="zh-CN"/>
        </w:rPr>
        <w:t>y d</w:t>
      </w:r>
      <w:r w:rsidRPr="00DA5805">
        <w:rPr>
          <w:rFonts w:ascii="Garamond" w:eastAsia="Symbol" w:hAnsi="Garamond" w:cs="NewsGotT"/>
          <w:color w:val="000000"/>
          <w:spacing w:val="-2"/>
          <w:kern w:val="3"/>
          <w:sz w:val="22"/>
          <w:szCs w:val="22"/>
          <w:lang w:eastAsia="zh-CN"/>
        </w:rPr>
        <w:t>e conformidad con la Ley 12/2007, de 26 de noviembre para la Promoción de la Igualdad de Género de Andalucía (BOJA de 31 de diciembre), desarrolla medidas destinadas a lograr la igualdad de oportunidades, tales como:</w:t>
      </w:r>
    </w:p>
    <w:p w:rsidR="00781EED"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
    <w:p w:rsidR="00781EED"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r>
        <w:rPr>
          <w:rFonts w:ascii="Garamond" w:eastAsia="Symbol" w:hAnsi="Garamond" w:cs="NewsGotT"/>
          <w:color w:val="000000"/>
          <w:spacing w:val="-2"/>
          <w:kern w:val="3"/>
          <w:sz w:val="22"/>
          <w:szCs w:val="22"/>
          <w:lang w:eastAsia="zh-CN"/>
        </w:rPr>
        <w:t xml:space="preserve">Marque con </w:t>
      </w:r>
      <w:r>
        <w:rPr>
          <w:rFonts w:ascii="Garamond" w:hAnsi="Garamond" w:cs="Arial"/>
          <w:color w:val="000000"/>
          <w:spacing w:val="-3"/>
          <w:sz w:val="20"/>
          <w:szCs w:val="20"/>
        </w:rPr>
        <w:fldChar w:fldCharType="begin">
          <w:ffData>
            <w:name w:val=""/>
            <w:enabled/>
            <w:calcOnExit w:val="0"/>
            <w:checkBox>
              <w:sizeAuto/>
              <w:default w:val="1"/>
            </w:checkBox>
          </w:ffData>
        </w:fldChar>
      </w:r>
      <w:r>
        <w:rPr>
          <w:rFonts w:ascii="Garamond" w:hAnsi="Garamond" w:cs="Arial"/>
          <w:color w:val="000000"/>
          <w:spacing w:val="-3"/>
          <w:sz w:val="20"/>
          <w:szCs w:val="20"/>
        </w:rPr>
        <w:instrText xml:space="preserve"> FORMCHECKBOX </w:instrText>
      </w:r>
      <w:r w:rsidR="005C2DBF">
        <w:rPr>
          <w:rFonts w:ascii="Garamond" w:hAnsi="Garamond" w:cs="Arial"/>
          <w:color w:val="000000"/>
          <w:spacing w:val="-3"/>
          <w:sz w:val="20"/>
          <w:szCs w:val="20"/>
        </w:rPr>
      </w:r>
      <w:r w:rsidR="005C2DBF">
        <w:rPr>
          <w:rFonts w:ascii="Garamond" w:hAnsi="Garamond" w:cs="Arial"/>
          <w:color w:val="000000"/>
          <w:spacing w:val="-3"/>
          <w:sz w:val="20"/>
          <w:szCs w:val="20"/>
        </w:rPr>
        <w:fldChar w:fldCharType="separate"/>
      </w:r>
      <w:r>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Pr>
          <w:rFonts w:ascii="Garamond" w:eastAsia="Symbol" w:hAnsi="Garamond" w:cs="NewsGotT"/>
          <w:color w:val="000000"/>
          <w:spacing w:val="-2"/>
          <w:kern w:val="3"/>
          <w:sz w:val="22"/>
          <w:szCs w:val="22"/>
          <w:lang w:eastAsia="zh-CN"/>
        </w:rPr>
        <w:t xml:space="preserve"> aquello que le sea de aplicación.</w:t>
      </w:r>
    </w:p>
    <w:p w:rsidR="00781EED" w:rsidRPr="00DA5805"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
    <w:p w:rsidR="00781EED" w:rsidRPr="00DA5805" w:rsidRDefault="00781EED" w:rsidP="00781EED">
      <w:pPr>
        <w:suppressAutoHyphens/>
        <w:autoSpaceDN w:val="0"/>
        <w:spacing w:before="100"/>
        <w:ind w:left="709" w:right="-1"/>
        <w:jc w:val="both"/>
        <w:textAlignment w:val="baseline"/>
        <w:rPr>
          <w:rFonts w:ascii="Garamond" w:eastAsia="Symbol" w:hAnsi="Garamond" w:cs="NewsGotT"/>
          <w:color w:val="000000"/>
          <w:spacing w:val="-2"/>
          <w:kern w:val="3"/>
          <w:sz w:val="22"/>
          <w:szCs w:val="22"/>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5C2DBF">
        <w:rPr>
          <w:rFonts w:ascii="Garamond" w:hAnsi="Garamond" w:cs="Arial"/>
          <w:color w:val="000000"/>
          <w:spacing w:val="-3"/>
          <w:sz w:val="20"/>
          <w:szCs w:val="20"/>
        </w:rPr>
      </w:r>
      <w:r w:rsidR="005C2DBF">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sz w:val="22"/>
          <w:szCs w:val="22"/>
          <w:lang w:eastAsia="zh-CN"/>
        </w:rPr>
        <w:t>Marca de Excelencia de Distintivo Empresarial de Igualdad.</w:t>
      </w:r>
    </w:p>
    <w:p w:rsidR="00781EED" w:rsidRPr="00DA5805" w:rsidRDefault="00781EED" w:rsidP="00781EED">
      <w:pPr>
        <w:suppressAutoHyphens/>
        <w:autoSpaceDN w:val="0"/>
        <w:spacing w:before="100"/>
        <w:ind w:left="720" w:right="-1"/>
        <w:jc w:val="both"/>
        <w:textAlignment w:val="baseline"/>
        <w:rPr>
          <w:rFonts w:ascii="Garamond" w:eastAsia="Symbol" w:hAnsi="Garamond" w:cs="NewsGotT"/>
          <w:color w:val="000000"/>
          <w:spacing w:val="-2"/>
          <w:kern w:val="3"/>
          <w:sz w:val="22"/>
          <w:szCs w:val="22"/>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5C2DBF">
        <w:rPr>
          <w:rFonts w:ascii="Garamond" w:hAnsi="Garamond" w:cs="Arial"/>
          <w:color w:val="000000"/>
          <w:spacing w:val="-3"/>
          <w:sz w:val="20"/>
          <w:szCs w:val="20"/>
        </w:rPr>
      </w:r>
      <w:r w:rsidR="005C2DBF">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sz w:val="22"/>
          <w:szCs w:val="22"/>
          <w:lang w:eastAsia="zh-CN"/>
        </w:rPr>
        <w:t>Convenio suscrito al Programa Planes de Igualdad de empresas (IGUALEM).</w:t>
      </w:r>
    </w:p>
    <w:p w:rsidR="00781EED" w:rsidRPr="00DA5805" w:rsidRDefault="00781EED" w:rsidP="00781EED">
      <w:pPr>
        <w:suppressAutoHyphens/>
        <w:autoSpaceDN w:val="0"/>
        <w:spacing w:before="100"/>
        <w:ind w:left="720" w:right="-1"/>
        <w:jc w:val="both"/>
        <w:textAlignment w:val="baseline"/>
        <w:rPr>
          <w:rFonts w:ascii="Garamond" w:eastAsia="Symbol" w:hAnsi="Garamond" w:cs="NewsGotT"/>
          <w:color w:val="000000"/>
          <w:spacing w:val="-2"/>
          <w:kern w:val="3"/>
          <w:sz w:val="22"/>
          <w:szCs w:val="22"/>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5C2DBF">
        <w:rPr>
          <w:rFonts w:ascii="Garamond" w:hAnsi="Garamond" w:cs="Arial"/>
          <w:color w:val="000000"/>
          <w:spacing w:val="-3"/>
          <w:sz w:val="20"/>
          <w:szCs w:val="20"/>
        </w:rPr>
      </w:r>
      <w:r w:rsidR="005C2DBF">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sz w:val="22"/>
          <w:szCs w:val="22"/>
          <w:lang w:eastAsia="zh-CN"/>
        </w:rPr>
        <w:t>Medidas de Conciliación de la vida personal, familiar y laboral.</w:t>
      </w:r>
    </w:p>
    <w:p w:rsidR="00781EED" w:rsidRPr="00DA5805" w:rsidRDefault="00781EED" w:rsidP="00781EED">
      <w:pPr>
        <w:suppressAutoHyphens/>
        <w:autoSpaceDN w:val="0"/>
        <w:spacing w:before="100"/>
        <w:ind w:left="720" w:right="-1"/>
        <w:jc w:val="both"/>
        <w:textAlignment w:val="baseline"/>
        <w:rPr>
          <w:rFonts w:ascii="Garamond" w:eastAsia="Symbol" w:hAnsi="Garamond" w:cs="NewsGotT"/>
          <w:color w:val="000000"/>
          <w:spacing w:val="-2"/>
          <w:kern w:val="3"/>
          <w:sz w:val="22"/>
          <w:szCs w:val="22"/>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5C2DBF">
        <w:rPr>
          <w:rFonts w:ascii="Garamond" w:hAnsi="Garamond" w:cs="Arial"/>
          <w:color w:val="000000"/>
          <w:spacing w:val="-3"/>
          <w:sz w:val="20"/>
          <w:szCs w:val="20"/>
        </w:rPr>
      </w:r>
      <w:r w:rsidR="005C2DBF">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sz w:val="22"/>
          <w:szCs w:val="22"/>
          <w:lang w:eastAsia="zh-CN"/>
        </w:rPr>
        <w:t>Elaboración y aplicación de un Plan de Igualdad en la Empresa.</w:t>
      </w:r>
    </w:p>
    <w:p w:rsidR="00781EED" w:rsidRPr="00DA5805" w:rsidRDefault="00781EED" w:rsidP="00781EED">
      <w:pPr>
        <w:suppressAutoHyphens/>
        <w:autoSpaceDN w:val="0"/>
        <w:spacing w:before="100"/>
        <w:ind w:left="720" w:right="-1"/>
        <w:jc w:val="both"/>
        <w:textAlignment w:val="baseline"/>
        <w:rPr>
          <w:rFonts w:ascii="Garamond" w:eastAsia="Symbol" w:hAnsi="Garamond" w:cs="NewsGotT"/>
          <w:color w:val="000000"/>
          <w:spacing w:val="-2"/>
          <w:kern w:val="3"/>
          <w:sz w:val="22"/>
          <w:szCs w:val="22"/>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5C2DBF">
        <w:rPr>
          <w:rFonts w:ascii="Garamond" w:hAnsi="Garamond" w:cs="Arial"/>
          <w:color w:val="000000"/>
          <w:spacing w:val="-3"/>
          <w:sz w:val="20"/>
          <w:szCs w:val="20"/>
        </w:rPr>
      </w:r>
      <w:r w:rsidR="005C2DBF">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sz w:val="22"/>
          <w:szCs w:val="22"/>
          <w:lang w:eastAsia="zh-CN"/>
        </w:rPr>
        <w:t>Representación equilibrada de mujeres y hombres en los grupos y categorías profesionales.</w:t>
      </w:r>
    </w:p>
    <w:p w:rsidR="00781EED" w:rsidRPr="00DA5805" w:rsidRDefault="00781EED" w:rsidP="00781EED">
      <w:pPr>
        <w:suppressAutoHyphens/>
        <w:autoSpaceDN w:val="0"/>
        <w:spacing w:before="100"/>
        <w:ind w:left="720" w:right="-1"/>
        <w:jc w:val="both"/>
        <w:textAlignment w:val="baseline"/>
        <w:rPr>
          <w:rFonts w:ascii="Garamond" w:eastAsia="Symbol" w:hAnsi="Garamond" w:cs="NewsGotT"/>
          <w:color w:val="000000"/>
          <w:spacing w:val="-2"/>
          <w:kern w:val="3"/>
          <w:sz w:val="22"/>
          <w:szCs w:val="22"/>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5C2DBF">
        <w:rPr>
          <w:rFonts w:ascii="Garamond" w:hAnsi="Garamond" w:cs="Arial"/>
          <w:color w:val="000000"/>
          <w:spacing w:val="-3"/>
          <w:sz w:val="20"/>
          <w:szCs w:val="20"/>
        </w:rPr>
      </w:r>
      <w:r w:rsidR="005C2DBF">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sz w:val="22"/>
          <w:szCs w:val="22"/>
          <w:lang w:eastAsia="zh-CN"/>
        </w:rPr>
        <w:t>Medidas de acción positiva en el acceso al empleo y en la promoción profesional en los niveles en los que las mujeres estén subrepresentadas.</w:t>
      </w:r>
    </w:p>
    <w:p w:rsidR="00781EED" w:rsidRPr="00DA5805" w:rsidRDefault="00781EED" w:rsidP="00781EED">
      <w:pPr>
        <w:suppressAutoHyphens/>
        <w:autoSpaceDN w:val="0"/>
        <w:spacing w:before="100"/>
        <w:ind w:left="720" w:right="-1"/>
        <w:jc w:val="both"/>
        <w:textAlignment w:val="baseline"/>
        <w:rPr>
          <w:rFonts w:ascii="Garamond" w:eastAsia="Symbol" w:hAnsi="Garamond" w:cs="NewsGotT"/>
          <w:color w:val="000000"/>
          <w:spacing w:val="-2"/>
          <w:kern w:val="3"/>
          <w:sz w:val="22"/>
          <w:szCs w:val="22"/>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5C2DBF">
        <w:rPr>
          <w:rFonts w:ascii="Garamond" w:hAnsi="Garamond" w:cs="Arial"/>
          <w:color w:val="000000"/>
          <w:spacing w:val="-3"/>
          <w:sz w:val="20"/>
          <w:szCs w:val="20"/>
        </w:rPr>
      </w:r>
      <w:r w:rsidR="005C2DBF">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sz w:val="22"/>
          <w:szCs w:val="22"/>
          <w:lang w:eastAsia="zh-CN"/>
        </w:rPr>
        <w:t>Garantizar la igualdad de retribución por trabajos de igual valor.</w:t>
      </w:r>
    </w:p>
    <w:p w:rsidR="00781EED" w:rsidRPr="00DA5805" w:rsidRDefault="00781EED" w:rsidP="00781EED">
      <w:pPr>
        <w:suppressAutoHyphens/>
        <w:autoSpaceDN w:val="0"/>
        <w:spacing w:before="100"/>
        <w:ind w:left="720" w:right="-1"/>
        <w:jc w:val="both"/>
        <w:textAlignment w:val="baseline"/>
        <w:rPr>
          <w:rFonts w:ascii="Garamond" w:eastAsia="Symbol" w:hAnsi="Garamond" w:cs="NewsGotT"/>
          <w:color w:val="000000"/>
          <w:spacing w:val="-2"/>
          <w:kern w:val="3"/>
          <w:sz w:val="22"/>
          <w:szCs w:val="22"/>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5C2DBF">
        <w:rPr>
          <w:rFonts w:ascii="Garamond" w:hAnsi="Garamond" w:cs="Arial"/>
          <w:color w:val="000000"/>
          <w:spacing w:val="-3"/>
          <w:sz w:val="20"/>
          <w:szCs w:val="20"/>
        </w:rPr>
      </w:r>
      <w:r w:rsidR="005C2DBF">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sz w:val="22"/>
          <w:szCs w:val="22"/>
          <w:lang w:eastAsia="zh-CN"/>
        </w:rPr>
        <w:t>Implantación de medidas adecuadas de prevención y sanción contra la violencia de género, acoso sexual y por razón de sexo.</w:t>
      </w:r>
    </w:p>
    <w:p w:rsidR="00781EED" w:rsidRPr="00DA5805" w:rsidRDefault="00781EED" w:rsidP="00781EED">
      <w:pPr>
        <w:suppressAutoHyphens/>
        <w:autoSpaceDN w:val="0"/>
        <w:spacing w:before="100"/>
        <w:ind w:left="720" w:right="-1"/>
        <w:jc w:val="both"/>
        <w:textAlignment w:val="baseline"/>
        <w:rPr>
          <w:rFonts w:ascii="Garamond" w:eastAsia="Symbol" w:hAnsi="Garamond" w:cs="NewsGotT"/>
          <w:color w:val="000000"/>
          <w:spacing w:val="-2"/>
          <w:kern w:val="3"/>
          <w:sz w:val="22"/>
          <w:szCs w:val="22"/>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5C2DBF">
        <w:rPr>
          <w:rFonts w:ascii="Garamond" w:hAnsi="Garamond" w:cs="Arial"/>
          <w:color w:val="000000"/>
          <w:spacing w:val="-3"/>
          <w:sz w:val="20"/>
          <w:szCs w:val="20"/>
        </w:rPr>
      </w:r>
      <w:r w:rsidR="005C2DBF">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sz w:val="22"/>
          <w:szCs w:val="22"/>
          <w:lang w:eastAsia="zh-CN"/>
        </w:rPr>
        <w:t>Implementación de actuaciones de responsabilidad social en materia de igualdad de oportunidades.</w:t>
      </w:r>
    </w:p>
    <w:p w:rsidR="00781EED" w:rsidRPr="00DA5805"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
    <w:p w:rsidR="00781EED" w:rsidRPr="00DA5805" w:rsidRDefault="00781EED" w:rsidP="00781EED">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r w:rsidRPr="00DA5805">
        <w:rPr>
          <w:rFonts w:ascii="Garamond" w:eastAsia="Symbol" w:hAnsi="Garamond" w:cs="NewsGotT"/>
          <w:color w:val="000000"/>
          <w:spacing w:val="-2"/>
          <w:kern w:val="3"/>
          <w:sz w:val="22"/>
          <w:szCs w:val="22"/>
          <w:lang w:eastAsia="zh-CN"/>
        </w:rPr>
        <w:t>La empresa se compromete a facilitar los datos que la Administración considere necesarios para acreditar la veracidad de esta declaración.</w:t>
      </w:r>
    </w:p>
    <w:p w:rsidR="00781EED" w:rsidRPr="00DA5805" w:rsidRDefault="00781EED" w:rsidP="00781EED">
      <w:pPr>
        <w:suppressAutoHyphens/>
        <w:autoSpaceDN w:val="0"/>
        <w:jc w:val="both"/>
        <w:textAlignment w:val="baseline"/>
        <w:rPr>
          <w:rFonts w:ascii="Garamond" w:eastAsia="Symbol" w:hAnsi="Garamond" w:cs="NewsGotT"/>
          <w:color w:val="000000"/>
          <w:spacing w:val="-2"/>
          <w:kern w:val="3"/>
          <w:sz w:val="22"/>
          <w:szCs w:val="22"/>
          <w:lang w:eastAsia="zh-CN"/>
        </w:rPr>
      </w:pPr>
    </w:p>
    <w:p w:rsidR="00781EED" w:rsidRPr="00DA5805" w:rsidRDefault="00781EED" w:rsidP="00781EED">
      <w:pPr>
        <w:suppressAutoHyphens/>
        <w:autoSpaceDN w:val="0"/>
        <w:jc w:val="both"/>
        <w:textAlignment w:val="baseline"/>
        <w:rPr>
          <w:rFonts w:ascii="Garamond" w:hAnsi="Garamond" w:cs="Arial"/>
          <w:color w:val="000000"/>
          <w:kern w:val="3"/>
          <w:sz w:val="22"/>
          <w:szCs w:val="22"/>
          <w:lang w:eastAsia="zh-CN"/>
        </w:rPr>
      </w:pPr>
      <w:r w:rsidRPr="00DA5805">
        <w:rPr>
          <w:rFonts w:ascii="Garamond" w:eastAsia="Symbol" w:hAnsi="Garamond" w:cs="NewsGotT"/>
          <w:color w:val="000000"/>
          <w:spacing w:val="-2"/>
          <w:kern w:val="3"/>
          <w:sz w:val="22"/>
          <w:szCs w:val="22"/>
          <w:lang w:eastAsia="zh-CN"/>
        </w:rPr>
        <w:tab/>
      </w:r>
      <w:r w:rsidRPr="00DA5805">
        <w:rPr>
          <w:rFonts w:ascii="Garamond" w:eastAsia="Symbol" w:hAnsi="Garamond" w:cs="NewsGotT"/>
          <w:color w:val="000000"/>
          <w:spacing w:val="-2"/>
          <w:kern w:val="3"/>
          <w:sz w:val="22"/>
          <w:szCs w:val="22"/>
          <w:lang w:eastAsia="zh-CN"/>
        </w:rPr>
        <w:tab/>
      </w:r>
      <w:r w:rsidRPr="00DA5805">
        <w:rPr>
          <w:rFonts w:ascii="Garamond" w:eastAsia="Symbol" w:hAnsi="Garamond" w:cs="NewsGotT"/>
          <w:color w:val="000000"/>
          <w:spacing w:val="-2"/>
          <w:kern w:val="3"/>
          <w:sz w:val="22"/>
          <w:szCs w:val="22"/>
          <w:lang w:eastAsia="zh-CN"/>
        </w:rPr>
        <w:tab/>
      </w:r>
      <w:r w:rsidRPr="00DA5805">
        <w:rPr>
          <w:rFonts w:ascii="Garamond" w:eastAsia="Symbol" w:hAnsi="Garamond" w:cs="NewsGotT"/>
          <w:color w:val="000000"/>
          <w:spacing w:val="-2"/>
          <w:kern w:val="3"/>
          <w:sz w:val="22"/>
          <w:szCs w:val="22"/>
          <w:lang w:eastAsia="zh-CN"/>
        </w:rPr>
        <w:tab/>
      </w:r>
      <w:r w:rsidRPr="00DA5805">
        <w:rPr>
          <w:rFonts w:ascii="Garamond" w:eastAsia="Symbol" w:hAnsi="Garamond" w:cs="NewsGotT"/>
          <w:color w:val="000000"/>
          <w:spacing w:val="-2"/>
          <w:kern w:val="3"/>
          <w:sz w:val="22"/>
          <w:szCs w:val="22"/>
          <w:lang w:eastAsia="zh-CN"/>
        </w:rPr>
        <w:tab/>
      </w:r>
      <w:r w:rsidRPr="00DA5805">
        <w:rPr>
          <w:rFonts w:ascii="Garamond" w:eastAsia="Symbol" w:hAnsi="Garamond" w:cs="NewsGotT"/>
          <w:color w:val="000000"/>
          <w:spacing w:val="-2"/>
          <w:kern w:val="3"/>
          <w:sz w:val="22"/>
          <w:szCs w:val="22"/>
          <w:lang w:eastAsia="zh-CN"/>
        </w:rPr>
        <w:tab/>
      </w:r>
      <w:r w:rsidRPr="00DA5805">
        <w:rPr>
          <w:rFonts w:ascii="Garamond" w:eastAsia="Symbol" w:hAnsi="Garamond" w:cs="NewsGotT"/>
          <w:color w:val="000000"/>
          <w:spacing w:val="-2"/>
          <w:kern w:val="3"/>
          <w:sz w:val="22"/>
          <w:szCs w:val="22"/>
          <w:lang w:eastAsia="zh-CN"/>
        </w:rPr>
        <w:tab/>
      </w:r>
      <w:r w:rsidRPr="00DA5805">
        <w:rPr>
          <w:rFonts w:ascii="Garamond" w:eastAsia="Symbol" w:hAnsi="Garamond" w:cs="NewsGotT"/>
          <w:color w:val="000000"/>
          <w:spacing w:val="-2"/>
          <w:kern w:val="3"/>
          <w:sz w:val="22"/>
          <w:szCs w:val="22"/>
          <w:lang w:eastAsia="zh-CN"/>
        </w:rPr>
        <w:tab/>
      </w:r>
      <w:r w:rsidRPr="00DA5805">
        <w:rPr>
          <w:rFonts w:ascii="Garamond" w:eastAsia="Symbol" w:hAnsi="Garamond" w:cs="NewsGotT"/>
          <w:color w:val="000000"/>
          <w:spacing w:val="-2"/>
          <w:kern w:val="3"/>
          <w:sz w:val="22"/>
          <w:szCs w:val="22"/>
          <w:lang w:eastAsia="zh-CN"/>
        </w:rPr>
        <w:tab/>
      </w:r>
      <w:r w:rsidRPr="00DA5805">
        <w:rPr>
          <w:rFonts w:ascii="Garamond" w:eastAsia="Symbol" w:hAnsi="Garamond" w:cs="NewsGotT"/>
          <w:color w:val="000000"/>
          <w:spacing w:val="-2"/>
          <w:kern w:val="3"/>
          <w:sz w:val="22"/>
          <w:szCs w:val="22"/>
          <w:lang w:eastAsia="zh-CN"/>
        </w:rPr>
        <w:tab/>
        <w:t>(Lugar, fecha y firma)</w:t>
      </w:r>
    </w:p>
    <w:p w:rsidR="00781EED" w:rsidRPr="00DA5805" w:rsidRDefault="00781EED" w:rsidP="00781EED">
      <w:pPr>
        <w:suppressAutoHyphens/>
        <w:autoSpaceDN w:val="0"/>
        <w:jc w:val="both"/>
        <w:textAlignment w:val="baseline"/>
        <w:rPr>
          <w:rFonts w:ascii="Garamond" w:eastAsia="NewsGotT" w:hAnsi="Garamond" w:cs="NewsGotT"/>
          <w:color w:val="000000"/>
          <w:spacing w:val="-2"/>
          <w:kern w:val="3"/>
          <w:sz w:val="22"/>
          <w:szCs w:val="22"/>
          <w:lang w:eastAsia="zh-CN"/>
        </w:rPr>
      </w:pPr>
    </w:p>
    <w:p w:rsidR="00781EED" w:rsidRPr="00DA5805" w:rsidRDefault="00781EED" w:rsidP="00781EED">
      <w:pPr>
        <w:suppressAutoHyphens/>
        <w:autoSpaceDN w:val="0"/>
        <w:jc w:val="both"/>
        <w:textAlignment w:val="baseline"/>
        <w:rPr>
          <w:rFonts w:ascii="Garamond" w:eastAsia="NewsGotT" w:hAnsi="Garamond" w:cs="NewsGotT"/>
          <w:color w:val="000000"/>
          <w:spacing w:val="-2"/>
          <w:kern w:val="3"/>
          <w:sz w:val="22"/>
          <w:szCs w:val="22"/>
          <w:lang w:eastAsia="zh-CN"/>
        </w:rPr>
      </w:pPr>
    </w:p>
    <w:p w:rsidR="00781EED" w:rsidRPr="000652CF" w:rsidRDefault="00781EED" w:rsidP="00781EED">
      <w:pPr>
        <w:suppressAutoHyphens/>
        <w:autoSpaceDN w:val="0"/>
        <w:jc w:val="both"/>
        <w:textAlignment w:val="baseline"/>
        <w:rPr>
          <w:rFonts w:ascii="Garamond" w:eastAsia="Symbol" w:hAnsi="Garamond" w:cs="NewsGotT"/>
          <w:i/>
          <w:iCs/>
          <w:color w:val="000000"/>
          <w:spacing w:val="-2"/>
          <w:kern w:val="3"/>
          <w:sz w:val="22"/>
          <w:szCs w:val="22"/>
          <w:lang w:eastAsia="zh-CN"/>
        </w:rPr>
      </w:pPr>
      <w:r w:rsidRPr="00E45B54">
        <w:rPr>
          <w:rFonts w:ascii="Garamond" w:eastAsia="Symbol" w:hAnsi="Garamond" w:cs="NewsGotT"/>
          <w:i/>
          <w:iCs/>
          <w:color w:val="000000"/>
          <w:spacing w:val="-2"/>
          <w:kern w:val="3"/>
          <w:sz w:val="22"/>
          <w:szCs w:val="22"/>
          <w:lang w:eastAsia="zh-CN"/>
        </w:rPr>
        <w:t>(</w:t>
      </w:r>
      <w:r>
        <w:rPr>
          <w:rFonts w:ascii="Garamond" w:eastAsia="Symbol" w:hAnsi="Garamond" w:cs="NewsGotT"/>
          <w:i/>
          <w:iCs/>
          <w:color w:val="000000"/>
          <w:spacing w:val="-2"/>
          <w:kern w:val="3"/>
          <w:sz w:val="22"/>
          <w:szCs w:val="22"/>
          <w:lang w:eastAsia="zh-CN"/>
        </w:rPr>
        <w:t>1</w:t>
      </w:r>
      <w:r w:rsidRPr="006A2838">
        <w:rPr>
          <w:rFonts w:ascii="Garamond" w:eastAsia="Symbol" w:hAnsi="Garamond" w:cs="NewsGotT"/>
          <w:i/>
          <w:iCs/>
          <w:color w:val="000000"/>
          <w:spacing w:val="-2"/>
          <w:kern w:val="3"/>
          <w:sz w:val="22"/>
          <w:szCs w:val="22"/>
          <w:lang w:eastAsia="zh-CN"/>
        </w:rPr>
        <w:t>)  Indicar denominación social y NIF.</w:t>
      </w:r>
    </w:p>
    <w:p w:rsidR="00553681" w:rsidRDefault="00553681" w:rsidP="00553681">
      <w:pPr>
        <w:suppressAutoHyphens/>
        <w:autoSpaceDN w:val="0"/>
        <w:spacing w:before="100"/>
        <w:ind w:right="-1"/>
        <w:jc w:val="center"/>
        <w:textAlignment w:val="baseline"/>
        <w:rPr>
          <w:rFonts w:ascii="Garamond" w:eastAsia="Symbol" w:hAnsi="Garamond" w:cs="NewsGotT"/>
          <w:b/>
          <w:bCs/>
          <w:i/>
          <w:color w:val="000000"/>
          <w:kern w:val="3"/>
          <w:sz w:val="22"/>
          <w:szCs w:val="22"/>
          <w:lang w:eastAsia="zh-CN"/>
        </w:rPr>
      </w:pPr>
      <w:r w:rsidRPr="006A2838">
        <w:rPr>
          <w:rFonts w:ascii="Garamond" w:eastAsia="Symbol" w:hAnsi="Garamond" w:cs="NewsGotT"/>
          <w:b/>
          <w:bCs/>
          <w:color w:val="000000"/>
          <w:kern w:val="3"/>
          <w:sz w:val="22"/>
          <w:szCs w:val="22"/>
          <w:lang w:eastAsia="zh-CN"/>
        </w:rPr>
        <w:lastRenderedPageBreak/>
        <w:t xml:space="preserve">ANEXO </w:t>
      </w:r>
      <w:r w:rsidRPr="00553681">
        <w:rPr>
          <w:rFonts w:ascii="Garamond" w:eastAsia="Symbol" w:hAnsi="Garamond" w:cs="NewsGotT"/>
          <w:b/>
          <w:bCs/>
          <w:color w:val="000000"/>
          <w:kern w:val="3"/>
          <w:sz w:val="22"/>
          <w:szCs w:val="22"/>
          <w:lang w:eastAsia="zh-CN"/>
        </w:rPr>
        <w:t>X</w:t>
      </w:r>
    </w:p>
    <w:p w:rsidR="00553681" w:rsidRPr="006A2838" w:rsidRDefault="00553681" w:rsidP="00553681">
      <w:pPr>
        <w:suppressAutoHyphens/>
        <w:autoSpaceDN w:val="0"/>
        <w:spacing w:before="100"/>
        <w:ind w:right="-1"/>
        <w:jc w:val="center"/>
        <w:textAlignment w:val="baseline"/>
        <w:rPr>
          <w:rFonts w:ascii="Garamond" w:eastAsia="Symbol" w:hAnsi="Garamond" w:cs="NewsGotT"/>
          <w:b/>
          <w:bCs/>
          <w:color w:val="000000"/>
          <w:kern w:val="3"/>
          <w:sz w:val="22"/>
          <w:szCs w:val="22"/>
          <w:lang w:eastAsia="zh-CN"/>
        </w:rPr>
      </w:pPr>
    </w:p>
    <w:p w:rsidR="00553681" w:rsidRPr="00756FA3" w:rsidRDefault="00553681" w:rsidP="00553681">
      <w:pPr>
        <w:suppressAutoHyphens/>
        <w:autoSpaceDN w:val="0"/>
        <w:spacing w:before="100"/>
        <w:ind w:right="-1"/>
        <w:jc w:val="both"/>
        <w:textAlignment w:val="baseline"/>
        <w:rPr>
          <w:rFonts w:ascii="Garamond" w:eastAsia="Symbol" w:hAnsi="Garamond" w:cs="NewsGotT"/>
          <w:b/>
          <w:bCs/>
          <w:color w:val="000000"/>
          <w:kern w:val="3"/>
          <w:sz w:val="22"/>
          <w:szCs w:val="22"/>
          <w:lang w:eastAsia="zh-CN"/>
        </w:rPr>
      </w:pPr>
      <w:r w:rsidRPr="00756FA3">
        <w:rPr>
          <w:rFonts w:ascii="Garamond" w:eastAsia="Symbol" w:hAnsi="Garamond" w:cs="NewsGotT"/>
          <w:b/>
          <w:bCs/>
          <w:color w:val="000000"/>
          <w:kern w:val="3"/>
          <w:sz w:val="22"/>
          <w:szCs w:val="22"/>
          <w:lang w:eastAsia="zh-CN"/>
        </w:rPr>
        <w:t xml:space="preserve">DECLARACIÓN SOBRE EL CÓDIGO ÉTICO Y REGLAS DE CONDUCTA A LOS QUE LOS OPERADORES ECONÓMICOS, LICITADORES Y CONTRATISTAS DEBEN ADECUAR SU ACTIVIDAD CON LA UNIVERSIDAD DE CÁDIZ, EN EL ÁMBITO DE LA CONTRATACIÓN PÚBLICA (Publicado en BOUCA nº 263, de fecha 12 de septiembre de 2018).  </w:t>
      </w:r>
    </w:p>
    <w:p w:rsidR="00553681" w:rsidRPr="00756FA3" w:rsidRDefault="00553681" w:rsidP="00553681">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
    <w:p w:rsidR="00553681" w:rsidRPr="00756FA3" w:rsidRDefault="00553681" w:rsidP="00553681">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r w:rsidRPr="00756FA3">
        <w:rPr>
          <w:rFonts w:ascii="Garamond" w:eastAsia="Symbol" w:hAnsi="Garamond" w:cs="NewsGotT"/>
          <w:color w:val="000000"/>
          <w:spacing w:val="-2"/>
          <w:kern w:val="3"/>
          <w:sz w:val="22"/>
          <w:szCs w:val="22"/>
          <w:lang w:eastAsia="zh-CN"/>
        </w:rPr>
        <w:t>Dª</w:t>
      </w:r>
      <w:proofErr w:type="gramStart"/>
      <w:r w:rsidRPr="00756FA3">
        <w:rPr>
          <w:rFonts w:ascii="Garamond" w:eastAsia="Symbol" w:hAnsi="Garamond" w:cs="NewsGotT"/>
          <w:color w:val="000000"/>
          <w:spacing w:val="-2"/>
          <w:kern w:val="3"/>
          <w:sz w:val="22"/>
          <w:szCs w:val="22"/>
          <w:lang w:eastAsia="zh-CN"/>
        </w:rPr>
        <w:t>./</w:t>
      </w:r>
      <w:proofErr w:type="gramEnd"/>
      <w:r w:rsidRPr="00756FA3">
        <w:rPr>
          <w:rFonts w:ascii="Garamond" w:eastAsia="Symbol" w:hAnsi="Garamond" w:cs="NewsGotT"/>
          <w:color w:val="000000"/>
          <w:spacing w:val="-2"/>
          <w:kern w:val="3"/>
          <w:sz w:val="22"/>
          <w:szCs w:val="22"/>
          <w:lang w:eastAsia="zh-CN"/>
        </w:rPr>
        <w:t>D.</w:t>
      </w:r>
    </w:p>
    <w:p w:rsidR="00553681" w:rsidRPr="00756FA3" w:rsidRDefault="00553681" w:rsidP="00553681">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roofErr w:type="gramStart"/>
      <w:r w:rsidRPr="00756FA3">
        <w:rPr>
          <w:rFonts w:ascii="Garamond" w:eastAsia="Symbol" w:hAnsi="Garamond" w:cs="NewsGotT"/>
          <w:color w:val="000000"/>
          <w:spacing w:val="-2"/>
          <w:kern w:val="3"/>
          <w:sz w:val="22"/>
          <w:szCs w:val="22"/>
          <w:lang w:eastAsia="zh-CN"/>
        </w:rPr>
        <w:t>con</w:t>
      </w:r>
      <w:proofErr w:type="gramEnd"/>
      <w:r w:rsidRPr="00756FA3">
        <w:rPr>
          <w:rFonts w:ascii="Garamond" w:eastAsia="Symbol" w:hAnsi="Garamond" w:cs="NewsGotT"/>
          <w:color w:val="000000"/>
          <w:spacing w:val="-2"/>
          <w:kern w:val="3"/>
          <w:sz w:val="22"/>
          <w:szCs w:val="22"/>
          <w:lang w:eastAsia="zh-CN"/>
        </w:rPr>
        <w:t xml:space="preserve"> residencia en</w:t>
      </w:r>
    </w:p>
    <w:p w:rsidR="00553681" w:rsidRPr="00756FA3" w:rsidRDefault="00553681" w:rsidP="00553681">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roofErr w:type="gramStart"/>
      <w:r w:rsidRPr="00756FA3">
        <w:rPr>
          <w:rFonts w:ascii="Garamond" w:eastAsia="Symbol" w:hAnsi="Garamond" w:cs="NewsGotT"/>
          <w:color w:val="000000"/>
          <w:spacing w:val="-2"/>
          <w:kern w:val="3"/>
          <w:sz w:val="22"/>
          <w:szCs w:val="22"/>
          <w:lang w:eastAsia="zh-CN"/>
        </w:rPr>
        <w:t>provincia</w:t>
      </w:r>
      <w:proofErr w:type="gramEnd"/>
      <w:r w:rsidRPr="00756FA3">
        <w:rPr>
          <w:rFonts w:ascii="Garamond" w:eastAsia="Symbol" w:hAnsi="Garamond" w:cs="NewsGotT"/>
          <w:color w:val="000000"/>
          <w:spacing w:val="-2"/>
          <w:kern w:val="3"/>
          <w:sz w:val="22"/>
          <w:szCs w:val="22"/>
          <w:lang w:eastAsia="zh-CN"/>
        </w:rPr>
        <w:t xml:space="preserve"> de</w:t>
      </w:r>
    </w:p>
    <w:p w:rsidR="00553681" w:rsidRPr="00756FA3" w:rsidRDefault="00553681" w:rsidP="00553681">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roofErr w:type="gramStart"/>
      <w:r w:rsidRPr="00756FA3">
        <w:rPr>
          <w:rFonts w:ascii="Garamond" w:eastAsia="Symbol" w:hAnsi="Garamond" w:cs="NewsGotT"/>
          <w:color w:val="000000"/>
          <w:spacing w:val="-2"/>
          <w:kern w:val="3"/>
          <w:sz w:val="22"/>
          <w:szCs w:val="22"/>
          <w:lang w:eastAsia="zh-CN"/>
        </w:rPr>
        <w:t>calle</w:t>
      </w:r>
      <w:proofErr w:type="gramEnd"/>
      <w:r w:rsidRPr="00756FA3">
        <w:rPr>
          <w:rFonts w:ascii="Garamond" w:eastAsia="Symbol" w:hAnsi="Garamond" w:cs="NewsGotT"/>
          <w:color w:val="000000"/>
          <w:spacing w:val="-2"/>
          <w:kern w:val="3"/>
          <w:sz w:val="22"/>
          <w:szCs w:val="22"/>
          <w:lang w:eastAsia="zh-CN"/>
        </w:rPr>
        <w:t xml:space="preserve"> nº</w:t>
      </w:r>
    </w:p>
    <w:p w:rsidR="00553681" w:rsidRPr="00756FA3" w:rsidRDefault="00553681" w:rsidP="00553681">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roofErr w:type="gramStart"/>
      <w:r w:rsidRPr="00756FA3">
        <w:rPr>
          <w:rFonts w:ascii="Garamond" w:eastAsia="Symbol" w:hAnsi="Garamond" w:cs="NewsGotT"/>
          <w:color w:val="000000"/>
          <w:spacing w:val="-2"/>
          <w:kern w:val="3"/>
          <w:sz w:val="22"/>
          <w:szCs w:val="22"/>
          <w:lang w:eastAsia="zh-CN"/>
        </w:rPr>
        <w:t>según</w:t>
      </w:r>
      <w:proofErr w:type="gramEnd"/>
      <w:r w:rsidRPr="00756FA3">
        <w:rPr>
          <w:rFonts w:ascii="Garamond" w:eastAsia="Symbol" w:hAnsi="Garamond" w:cs="NewsGotT"/>
          <w:color w:val="000000"/>
          <w:spacing w:val="-2"/>
          <w:kern w:val="3"/>
          <w:sz w:val="22"/>
          <w:szCs w:val="22"/>
          <w:lang w:eastAsia="zh-CN"/>
        </w:rPr>
        <w:t xml:space="preserve"> Documento Nacional de Identidad nº</w:t>
      </w:r>
    </w:p>
    <w:p w:rsidR="00553681" w:rsidRPr="00756FA3" w:rsidRDefault="00553681" w:rsidP="00553681">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roofErr w:type="gramStart"/>
      <w:r w:rsidRPr="00756FA3">
        <w:rPr>
          <w:rFonts w:ascii="Garamond" w:eastAsia="Symbol" w:hAnsi="Garamond" w:cs="NewsGotT"/>
          <w:color w:val="000000"/>
          <w:spacing w:val="-2"/>
          <w:kern w:val="3"/>
          <w:sz w:val="22"/>
          <w:szCs w:val="22"/>
          <w:lang w:eastAsia="zh-CN"/>
        </w:rPr>
        <w:t>en</w:t>
      </w:r>
      <w:proofErr w:type="gramEnd"/>
      <w:r w:rsidRPr="00756FA3">
        <w:rPr>
          <w:rFonts w:ascii="Garamond" w:eastAsia="Symbol" w:hAnsi="Garamond" w:cs="NewsGotT"/>
          <w:color w:val="000000"/>
          <w:spacing w:val="-2"/>
          <w:kern w:val="3"/>
          <w:sz w:val="22"/>
          <w:szCs w:val="22"/>
          <w:lang w:eastAsia="zh-CN"/>
        </w:rPr>
        <w:t xml:space="preserve"> nombre propio o de la empresa que representa (1), declara bajo su personal responsabilidad:</w:t>
      </w:r>
    </w:p>
    <w:p w:rsidR="00553681" w:rsidRPr="00756FA3" w:rsidRDefault="00553681" w:rsidP="00553681">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
    <w:p w:rsidR="00553681" w:rsidRPr="00756FA3" w:rsidRDefault="00553681" w:rsidP="00553681">
      <w:pPr>
        <w:suppressAutoHyphens/>
        <w:autoSpaceDN w:val="0"/>
        <w:spacing w:before="100"/>
        <w:ind w:right="-1"/>
        <w:jc w:val="both"/>
        <w:textAlignment w:val="baseline"/>
        <w:rPr>
          <w:rFonts w:ascii="Garamond" w:hAnsi="Garamond" w:cs="Arial"/>
          <w:color w:val="000000"/>
          <w:spacing w:val="-3"/>
          <w:sz w:val="22"/>
          <w:szCs w:val="22"/>
        </w:rPr>
      </w:pPr>
      <w:r w:rsidRPr="00756FA3">
        <w:rPr>
          <w:rFonts w:ascii="Garamond" w:hAnsi="Garamond" w:cs="Arial"/>
          <w:color w:val="000000"/>
          <w:spacing w:val="-3"/>
          <w:sz w:val="22"/>
          <w:szCs w:val="22"/>
        </w:rPr>
        <w:t xml:space="preserve">1º) Tener conocimiento del Código Ético y Reglas de Conducta a los que los operadores económicos, licitadores y contratistas deben adecuar su actividad con la Universidad de Cádiz, en el ámbito de la Contratación Pública, publicado por la Universidad de Cádiz en su Perfil de Contratante con fecha 5 de noviembre de 2018. </w:t>
      </w:r>
    </w:p>
    <w:p w:rsidR="00553681" w:rsidRPr="00756FA3" w:rsidRDefault="005C2DBF" w:rsidP="00553681">
      <w:pPr>
        <w:suppressAutoHyphens/>
        <w:autoSpaceDN w:val="0"/>
        <w:spacing w:before="100"/>
        <w:ind w:right="-1"/>
        <w:jc w:val="both"/>
        <w:textAlignment w:val="baseline"/>
        <w:rPr>
          <w:rFonts w:ascii="Garamond" w:hAnsi="Garamond" w:cs="Arial"/>
          <w:color w:val="000000"/>
          <w:spacing w:val="-3"/>
          <w:sz w:val="22"/>
          <w:szCs w:val="22"/>
        </w:rPr>
      </w:pPr>
      <w:hyperlink r:id="rId10" w:history="1">
        <w:r w:rsidR="00553681" w:rsidRPr="00756FA3">
          <w:rPr>
            <w:rFonts w:ascii="Garamond" w:hAnsi="Garamond" w:cs="Arial"/>
            <w:color w:val="0000FF"/>
            <w:spacing w:val="-3"/>
            <w:sz w:val="22"/>
            <w:szCs w:val="22"/>
            <w:u w:val="single"/>
          </w:rPr>
          <w:t>http://servicio.uca.es/economia/enpublicacion</w:t>
        </w:r>
      </w:hyperlink>
    </w:p>
    <w:p w:rsidR="00553681" w:rsidRPr="00756FA3" w:rsidRDefault="00553681" w:rsidP="00553681">
      <w:pPr>
        <w:suppressAutoHyphens/>
        <w:autoSpaceDN w:val="0"/>
        <w:spacing w:before="100"/>
        <w:ind w:right="-1"/>
        <w:jc w:val="both"/>
        <w:textAlignment w:val="baseline"/>
        <w:rPr>
          <w:rFonts w:ascii="Garamond" w:hAnsi="Garamond" w:cs="Arial"/>
          <w:color w:val="000000"/>
          <w:spacing w:val="-3"/>
          <w:sz w:val="22"/>
          <w:szCs w:val="22"/>
        </w:rPr>
      </w:pPr>
    </w:p>
    <w:p w:rsidR="00553681" w:rsidRPr="00756FA3" w:rsidRDefault="00553681" w:rsidP="00553681">
      <w:pPr>
        <w:suppressAutoHyphens/>
        <w:autoSpaceDN w:val="0"/>
        <w:spacing w:before="100"/>
        <w:ind w:right="-1"/>
        <w:jc w:val="both"/>
        <w:textAlignment w:val="baseline"/>
        <w:rPr>
          <w:rFonts w:ascii="Garamond" w:hAnsi="Garamond" w:cs="Arial"/>
          <w:color w:val="000000"/>
          <w:spacing w:val="-3"/>
          <w:sz w:val="22"/>
          <w:szCs w:val="22"/>
        </w:rPr>
      </w:pPr>
      <w:r w:rsidRPr="00756FA3">
        <w:rPr>
          <w:rFonts w:ascii="Garamond" w:hAnsi="Garamond" w:cs="Arial"/>
          <w:color w:val="000000"/>
          <w:spacing w:val="-3"/>
          <w:sz w:val="22"/>
          <w:szCs w:val="22"/>
        </w:rPr>
        <w:t xml:space="preserve">2º) Que cumple con los principios dictados en los epígrafes B) y C) de dicho Código Ético. </w:t>
      </w:r>
    </w:p>
    <w:p w:rsidR="00553681" w:rsidRPr="00756FA3" w:rsidRDefault="00553681" w:rsidP="00553681">
      <w:pPr>
        <w:suppressAutoHyphens/>
        <w:autoSpaceDN w:val="0"/>
        <w:spacing w:before="100"/>
        <w:ind w:right="-1"/>
        <w:jc w:val="both"/>
        <w:textAlignment w:val="baseline"/>
        <w:rPr>
          <w:rFonts w:ascii="Garamond" w:hAnsi="Garamond" w:cs="Arial"/>
          <w:color w:val="000000"/>
          <w:spacing w:val="-3"/>
          <w:sz w:val="22"/>
          <w:szCs w:val="22"/>
        </w:rPr>
      </w:pPr>
    </w:p>
    <w:p w:rsidR="00553681" w:rsidRPr="00756FA3" w:rsidRDefault="00553681" w:rsidP="00553681">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r w:rsidRPr="00756FA3">
        <w:rPr>
          <w:rFonts w:ascii="Garamond" w:hAnsi="Garamond" w:cs="Arial"/>
          <w:color w:val="000000"/>
          <w:spacing w:val="-3"/>
          <w:sz w:val="22"/>
          <w:szCs w:val="22"/>
        </w:rPr>
        <w:fldChar w:fldCharType="begin">
          <w:ffData>
            <w:name w:val="Casilla9"/>
            <w:enabled/>
            <w:calcOnExit w:val="0"/>
            <w:checkBox>
              <w:sizeAuto/>
              <w:default w:val="0"/>
            </w:checkBox>
          </w:ffData>
        </w:fldChar>
      </w:r>
      <w:r w:rsidRPr="00756FA3">
        <w:rPr>
          <w:rFonts w:ascii="Garamond" w:hAnsi="Garamond" w:cs="Arial"/>
          <w:color w:val="000000"/>
          <w:spacing w:val="-3"/>
          <w:sz w:val="22"/>
          <w:szCs w:val="22"/>
        </w:rPr>
        <w:instrText xml:space="preserve"> FORMCHECKBOX </w:instrText>
      </w:r>
      <w:r w:rsidR="005C2DBF">
        <w:rPr>
          <w:rFonts w:ascii="Garamond" w:hAnsi="Garamond" w:cs="Arial"/>
          <w:color w:val="000000"/>
          <w:spacing w:val="-3"/>
          <w:sz w:val="22"/>
          <w:szCs w:val="22"/>
        </w:rPr>
      </w:r>
      <w:r w:rsidR="005C2DBF">
        <w:rPr>
          <w:rFonts w:ascii="Garamond" w:hAnsi="Garamond" w:cs="Arial"/>
          <w:color w:val="000000"/>
          <w:spacing w:val="-3"/>
          <w:sz w:val="22"/>
          <w:szCs w:val="22"/>
        </w:rPr>
        <w:fldChar w:fldCharType="separate"/>
      </w:r>
      <w:r w:rsidRPr="00756FA3">
        <w:rPr>
          <w:rFonts w:ascii="Garamond" w:hAnsi="Garamond" w:cs="Arial"/>
          <w:color w:val="000000"/>
          <w:spacing w:val="-3"/>
          <w:sz w:val="22"/>
          <w:szCs w:val="22"/>
        </w:rPr>
        <w:fldChar w:fldCharType="end"/>
      </w:r>
      <w:r w:rsidRPr="00756FA3">
        <w:rPr>
          <w:rFonts w:ascii="Garamond" w:hAnsi="Garamond" w:cs="Arial"/>
          <w:color w:val="000000"/>
          <w:spacing w:val="-3"/>
          <w:sz w:val="22"/>
          <w:szCs w:val="22"/>
        </w:rPr>
        <w:t xml:space="preserve"> Que se adhiere al presente Código Ético. (Marque con </w:t>
      </w:r>
      <w:r w:rsidRPr="00756FA3">
        <w:rPr>
          <w:rFonts w:ascii="Garamond" w:hAnsi="Garamond" w:cs="Arial"/>
          <w:color w:val="000000"/>
          <w:spacing w:val="-3"/>
          <w:sz w:val="22"/>
          <w:szCs w:val="22"/>
        </w:rPr>
        <w:fldChar w:fldCharType="begin">
          <w:ffData>
            <w:name w:val=""/>
            <w:enabled/>
            <w:calcOnExit w:val="0"/>
            <w:checkBox>
              <w:sizeAuto/>
              <w:default w:val="1"/>
            </w:checkBox>
          </w:ffData>
        </w:fldChar>
      </w:r>
      <w:r w:rsidRPr="00756FA3">
        <w:rPr>
          <w:rFonts w:ascii="Garamond" w:hAnsi="Garamond" w:cs="Arial"/>
          <w:color w:val="000000"/>
          <w:spacing w:val="-3"/>
          <w:sz w:val="22"/>
          <w:szCs w:val="22"/>
        </w:rPr>
        <w:instrText xml:space="preserve"> FORMCHECKBOX </w:instrText>
      </w:r>
      <w:r w:rsidR="005C2DBF">
        <w:rPr>
          <w:rFonts w:ascii="Garamond" w:hAnsi="Garamond" w:cs="Arial"/>
          <w:color w:val="000000"/>
          <w:spacing w:val="-3"/>
          <w:sz w:val="22"/>
          <w:szCs w:val="22"/>
        </w:rPr>
      </w:r>
      <w:r w:rsidR="005C2DBF">
        <w:rPr>
          <w:rFonts w:ascii="Garamond" w:hAnsi="Garamond" w:cs="Arial"/>
          <w:color w:val="000000"/>
          <w:spacing w:val="-3"/>
          <w:sz w:val="22"/>
          <w:szCs w:val="22"/>
        </w:rPr>
        <w:fldChar w:fldCharType="separate"/>
      </w:r>
      <w:r w:rsidRPr="00756FA3">
        <w:rPr>
          <w:rFonts w:ascii="Garamond" w:hAnsi="Garamond" w:cs="Arial"/>
          <w:color w:val="000000"/>
          <w:spacing w:val="-3"/>
          <w:sz w:val="22"/>
          <w:szCs w:val="22"/>
        </w:rPr>
        <w:fldChar w:fldCharType="end"/>
      </w:r>
      <w:r w:rsidRPr="00756FA3">
        <w:rPr>
          <w:rFonts w:ascii="Garamond" w:hAnsi="Garamond" w:cs="Arial"/>
          <w:color w:val="000000"/>
          <w:spacing w:val="-3"/>
          <w:sz w:val="22"/>
          <w:szCs w:val="22"/>
        </w:rPr>
        <w:t xml:space="preserve"> en caso de adhesión). </w:t>
      </w:r>
    </w:p>
    <w:p w:rsidR="00553681" w:rsidRPr="00756FA3" w:rsidRDefault="00553681" w:rsidP="00553681">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
    <w:p w:rsidR="00553681" w:rsidRPr="00756FA3" w:rsidRDefault="00553681" w:rsidP="00553681">
      <w:pPr>
        <w:suppressAutoHyphens/>
        <w:autoSpaceDN w:val="0"/>
        <w:spacing w:before="100"/>
        <w:ind w:right="-1"/>
        <w:jc w:val="both"/>
        <w:textAlignment w:val="baseline"/>
        <w:rPr>
          <w:rFonts w:ascii="Garamond" w:eastAsia="Symbol" w:hAnsi="Garamond" w:cs="NewsGotT"/>
          <w:color w:val="000000"/>
          <w:spacing w:val="-2"/>
          <w:kern w:val="3"/>
          <w:sz w:val="22"/>
          <w:szCs w:val="22"/>
          <w:lang w:eastAsia="zh-CN"/>
        </w:rPr>
      </w:pPr>
    </w:p>
    <w:p w:rsidR="00553681" w:rsidRPr="00756FA3" w:rsidRDefault="00553681" w:rsidP="00553681">
      <w:pPr>
        <w:suppressAutoHyphens/>
        <w:autoSpaceDN w:val="0"/>
        <w:jc w:val="both"/>
        <w:textAlignment w:val="baseline"/>
        <w:rPr>
          <w:rFonts w:ascii="Garamond" w:eastAsia="Symbol" w:hAnsi="Garamond" w:cs="NewsGotT"/>
          <w:color w:val="000000"/>
          <w:spacing w:val="-2"/>
          <w:kern w:val="3"/>
          <w:sz w:val="22"/>
          <w:szCs w:val="22"/>
          <w:lang w:eastAsia="zh-CN"/>
        </w:rPr>
      </w:pPr>
    </w:p>
    <w:p w:rsidR="00553681" w:rsidRPr="00756FA3" w:rsidRDefault="00553681" w:rsidP="00553681">
      <w:pPr>
        <w:suppressAutoHyphens/>
        <w:autoSpaceDN w:val="0"/>
        <w:jc w:val="both"/>
        <w:textAlignment w:val="baseline"/>
        <w:rPr>
          <w:rFonts w:ascii="Garamond" w:hAnsi="Garamond" w:cs="Arial"/>
          <w:color w:val="000000"/>
          <w:kern w:val="3"/>
          <w:sz w:val="22"/>
          <w:szCs w:val="22"/>
          <w:lang w:eastAsia="zh-CN"/>
        </w:rPr>
      </w:pPr>
      <w:r w:rsidRPr="00756FA3">
        <w:rPr>
          <w:rFonts w:ascii="Garamond" w:eastAsia="Symbol" w:hAnsi="Garamond" w:cs="NewsGotT"/>
          <w:color w:val="000000"/>
          <w:spacing w:val="-2"/>
          <w:kern w:val="3"/>
          <w:sz w:val="22"/>
          <w:szCs w:val="22"/>
          <w:lang w:eastAsia="zh-CN"/>
        </w:rPr>
        <w:tab/>
      </w:r>
      <w:r w:rsidRPr="00756FA3">
        <w:rPr>
          <w:rFonts w:ascii="Garamond" w:eastAsia="Symbol" w:hAnsi="Garamond" w:cs="NewsGotT"/>
          <w:color w:val="000000"/>
          <w:spacing w:val="-2"/>
          <w:kern w:val="3"/>
          <w:sz w:val="22"/>
          <w:szCs w:val="22"/>
          <w:lang w:eastAsia="zh-CN"/>
        </w:rPr>
        <w:tab/>
      </w:r>
      <w:r w:rsidRPr="00756FA3">
        <w:rPr>
          <w:rFonts w:ascii="Garamond" w:eastAsia="Symbol" w:hAnsi="Garamond" w:cs="NewsGotT"/>
          <w:color w:val="000000"/>
          <w:spacing w:val="-2"/>
          <w:kern w:val="3"/>
          <w:sz w:val="22"/>
          <w:szCs w:val="22"/>
          <w:lang w:eastAsia="zh-CN"/>
        </w:rPr>
        <w:tab/>
      </w:r>
      <w:r w:rsidRPr="00756FA3">
        <w:rPr>
          <w:rFonts w:ascii="Garamond" w:eastAsia="Symbol" w:hAnsi="Garamond" w:cs="NewsGotT"/>
          <w:color w:val="000000"/>
          <w:spacing w:val="-2"/>
          <w:kern w:val="3"/>
          <w:sz w:val="22"/>
          <w:szCs w:val="22"/>
          <w:lang w:eastAsia="zh-CN"/>
        </w:rPr>
        <w:tab/>
      </w:r>
      <w:r w:rsidRPr="00756FA3">
        <w:rPr>
          <w:rFonts w:ascii="Garamond" w:eastAsia="Symbol" w:hAnsi="Garamond" w:cs="NewsGotT"/>
          <w:color w:val="000000"/>
          <w:spacing w:val="-2"/>
          <w:kern w:val="3"/>
          <w:sz w:val="22"/>
          <w:szCs w:val="22"/>
          <w:lang w:eastAsia="zh-CN"/>
        </w:rPr>
        <w:tab/>
      </w:r>
      <w:r w:rsidRPr="00756FA3">
        <w:rPr>
          <w:rFonts w:ascii="Garamond" w:eastAsia="Symbol" w:hAnsi="Garamond" w:cs="NewsGotT"/>
          <w:color w:val="000000"/>
          <w:spacing w:val="-2"/>
          <w:kern w:val="3"/>
          <w:sz w:val="22"/>
          <w:szCs w:val="22"/>
          <w:lang w:eastAsia="zh-CN"/>
        </w:rPr>
        <w:tab/>
      </w:r>
      <w:r w:rsidRPr="00756FA3">
        <w:rPr>
          <w:rFonts w:ascii="Garamond" w:eastAsia="Symbol" w:hAnsi="Garamond" w:cs="NewsGotT"/>
          <w:color w:val="000000"/>
          <w:spacing w:val="-2"/>
          <w:kern w:val="3"/>
          <w:sz w:val="22"/>
          <w:szCs w:val="22"/>
          <w:lang w:eastAsia="zh-CN"/>
        </w:rPr>
        <w:tab/>
      </w:r>
      <w:r w:rsidRPr="00756FA3">
        <w:rPr>
          <w:rFonts w:ascii="Garamond" w:eastAsia="Symbol" w:hAnsi="Garamond" w:cs="NewsGotT"/>
          <w:color w:val="000000"/>
          <w:spacing w:val="-2"/>
          <w:kern w:val="3"/>
          <w:sz w:val="22"/>
          <w:szCs w:val="22"/>
          <w:lang w:eastAsia="zh-CN"/>
        </w:rPr>
        <w:tab/>
      </w:r>
      <w:r w:rsidRPr="00756FA3">
        <w:rPr>
          <w:rFonts w:ascii="Garamond" w:eastAsia="Symbol" w:hAnsi="Garamond" w:cs="NewsGotT"/>
          <w:color w:val="000000"/>
          <w:spacing w:val="-2"/>
          <w:kern w:val="3"/>
          <w:sz w:val="22"/>
          <w:szCs w:val="22"/>
          <w:lang w:eastAsia="zh-CN"/>
        </w:rPr>
        <w:tab/>
      </w:r>
      <w:r w:rsidRPr="00756FA3">
        <w:rPr>
          <w:rFonts w:ascii="Garamond" w:eastAsia="Symbol" w:hAnsi="Garamond" w:cs="NewsGotT"/>
          <w:color w:val="000000"/>
          <w:spacing w:val="-2"/>
          <w:kern w:val="3"/>
          <w:sz w:val="22"/>
          <w:szCs w:val="22"/>
          <w:lang w:eastAsia="zh-CN"/>
        </w:rPr>
        <w:tab/>
        <w:t>(Lugar, fecha y firma)</w:t>
      </w:r>
    </w:p>
    <w:p w:rsidR="00553681" w:rsidRPr="00756FA3" w:rsidRDefault="00553681" w:rsidP="00553681">
      <w:pPr>
        <w:suppressAutoHyphens/>
        <w:autoSpaceDN w:val="0"/>
        <w:jc w:val="both"/>
        <w:textAlignment w:val="baseline"/>
        <w:rPr>
          <w:rFonts w:ascii="Garamond" w:eastAsia="NewsGotT" w:hAnsi="Garamond" w:cs="NewsGotT"/>
          <w:color w:val="000000"/>
          <w:spacing w:val="-2"/>
          <w:kern w:val="3"/>
          <w:sz w:val="22"/>
          <w:szCs w:val="22"/>
          <w:lang w:eastAsia="zh-CN"/>
        </w:rPr>
      </w:pPr>
    </w:p>
    <w:p w:rsidR="00553681" w:rsidRPr="00756FA3" w:rsidRDefault="00553681" w:rsidP="00553681">
      <w:pPr>
        <w:suppressAutoHyphens/>
        <w:autoSpaceDN w:val="0"/>
        <w:jc w:val="both"/>
        <w:textAlignment w:val="baseline"/>
        <w:rPr>
          <w:rFonts w:ascii="Garamond" w:eastAsia="NewsGotT" w:hAnsi="Garamond" w:cs="NewsGotT"/>
          <w:color w:val="000000"/>
          <w:spacing w:val="-2"/>
          <w:kern w:val="3"/>
          <w:sz w:val="22"/>
          <w:szCs w:val="22"/>
          <w:lang w:eastAsia="zh-CN"/>
        </w:rPr>
      </w:pPr>
    </w:p>
    <w:p w:rsidR="00553681" w:rsidRPr="00756FA3" w:rsidRDefault="00553681" w:rsidP="00553681">
      <w:pPr>
        <w:suppressAutoHyphens/>
        <w:autoSpaceDN w:val="0"/>
        <w:jc w:val="both"/>
        <w:textAlignment w:val="baseline"/>
        <w:rPr>
          <w:rFonts w:ascii="Garamond" w:eastAsia="Symbol" w:hAnsi="Garamond" w:cs="NewsGotT"/>
          <w:i/>
          <w:iCs/>
          <w:color w:val="000000"/>
          <w:spacing w:val="-2"/>
          <w:kern w:val="3"/>
          <w:sz w:val="22"/>
          <w:szCs w:val="22"/>
          <w:lang w:eastAsia="zh-CN"/>
        </w:rPr>
      </w:pPr>
      <w:r w:rsidRPr="00756FA3">
        <w:rPr>
          <w:rFonts w:ascii="Garamond" w:eastAsia="Symbol" w:hAnsi="Garamond" w:cs="NewsGotT"/>
          <w:i/>
          <w:iCs/>
          <w:color w:val="000000"/>
          <w:spacing w:val="-2"/>
          <w:kern w:val="3"/>
          <w:sz w:val="22"/>
          <w:szCs w:val="22"/>
          <w:lang w:eastAsia="zh-CN"/>
        </w:rPr>
        <w:t>(1)  Indicar denominación social y NIF.</w:t>
      </w:r>
    </w:p>
    <w:p w:rsidR="005A6ED5" w:rsidRPr="006A2838" w:rsidRDefault="005A6ED5" w:rsidP="006A2838">
      <w:pPr>
        <w:suppressAutoHyphens/>
        <w:autoSpaceDN w:val="0"/>
        <w:spacing w:before="100"/>
        <w:jc w:val="both"/>
        <w:textAlignment w:val="baseline"/>
        <w:rPr>
          <w:rFonts w:ascii="Garamond" w:eastAsia="Symbol" w:hAnsi="Garamond" w:cs="NewsGotT"/>
          <w:i/>
          <w:iCs/>
          <w:color w:val="000000"/>
          <w:kern w:val="3"/>
          <w:sz w:val="22"/>
          <w:szCs w:val="22"/>
          <w:lang w:eastAsia="zh-CN"/>
        </w:rPr>
      </w:pPr>
    </w:p>
    <w:sectPr w:rsidR="005A6ED5" w:rsidRPr="006A2838" w:rsidSect="002E110E">
      <w:headerReference w:type="default" r:id="rId11"/>
      <w:footerReference w:type="default" r:id="rId12"/>
      <w:pgSz w:w="11900" w:h="16820"/>
      <w:pgMar w:top="1820" w:right="1268" w:bottom="700" w:left="1260" w:header="284" w:footer="1138" w:gutter="0"/>
      <w:cols w:space="720"/>
      <w:noEndnote/>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2DBF" w:rsidRDefault="005C2DBF">
      <w:r>
        <w:separator/>
      </w:r>
    </w:p>
  </w:endnote>
  <w:endnote w:type="continuationSeparator" w:id="0">
    <w:p w:rsidR="005C2DBF" w:rsidRDefault="005C2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OpenSymbol, 'Arial Unicode MS'">
    <w:altName w:val="Times New Roman"/>
    <w:panose1 w:val="00000000000000000000"/>
    <w:charset w:val="00"/>
    <w:family w:val="auto"/>
    <w:notTrueType/>
    <w:pitch w:val="default"/>
    <w:sig w:usb0="00000003" w:usb1="00000000" w:usb2="00000000" w:usb3="00000000" w:csb0="00000001" w:csb1="00000000"/>
  </w:font>
  <w:font w:name="NewsGotT">
    <w:altName w:val="Times New Roman"/>
    <w:charset w:val="00"/>
    <w:family w:val="auto"/>
    <w:pitch w:val="default"/>
  </w:font>
  <w:font w:name="Arial">
    <w:panose1 w:val="020B0604020202020204"/>
    <w:charset w:val="00"/>
    <w:family w:val="swiss"/>
    <w:pitch w:val="variable"/>
    <w:sig w:usb0="20002A87" w:usb1="00000000" w:usb2="00000000"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IDFont+F5">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E60" w:rsidRDefault="00E36E60">
    <w:pPr>
      <w:widowControl w:val="0"/>
      <w:tabs>
        <w:tab w:val="center" w:pos="4360"/>
        <w:tab w:val="right" w:pos="8612"/>
      </w:tabs>
      <w:autoSpaceDE w:val="0"/>
      <w:autoSpaceDN w:val="0"/>
      <w:adjustRightInd w:val="0"/>
      <w:ind w:left="124" w:right="476"/>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2DBF" w:rsidRDefault="005C2DBF">
      <w:r>
        <w:separator/>
      </w:r>
    </w:p>
  </w:footnote>
  <w:footnote w:type="continuationSeparator" w:id="0">
    <w:p w:rsidR="005C2DBF" w:rsidRDefault="005C2D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6E60" w:rsidRDefault="00E36E60">
    <w:pPr>
      <w:widowControl w:val="0"/>
      <w:tabs>
        <w:tab w:val="center" w:pos="4360"/>
        <w:tab w:val="right" w:pos="8612"/>
      </w:tabs>
      <w:autoSpaceDE w:val="0"/>
      <w:autoSpaceDN w:val="0"/>
      <w:adjustRightInd w:val="0"/>
      <w:ind w:left="124" w:right="116"/>
      <w:rPr>
        <w:rFonts w:ascii="Arial" w:hAnsi="Arial"/>
      </w:rPr>
    </w:pPr>
    <w:r>
      <w:rPr>
        <w:rFonts w:ascii="Arial" w:hAnsi="Arial"/>
        <w:noProof/>
      </w:rPr>
      <w:drawing>
        <wp:inline distT="0" distB="0" distL="0" distR="0" wp14:anchorId="3BB566AD" wp14:editId="3930BF1C">
          <wp:extent cx="2055495" cy="9290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5495" cy="929005"/>
                  </a:xfrm>
                  <a:prstGeom prst="rect">
                    <a:avLst/>
                  </a:prstGeom>
                  <a:noFill/>
                  <a:ln>
                    <a:noFill/>
                  </a:ln>
                </pic:spPr>
              </pic:pic>
            </a:graphicData>
          </a:graphic>
        </wp:inline>
      </w:drawing>
    </w:r>
  </w:p>
  <w:p w:rsidR="00E36E60" w:rsidRDefault="00E36E60">
    <w:pPr>
      <w:widowControl w:val="0"/>
      <w:tabs>
        <w:tab w:val="center" w:pos="4360"/>
        <w:tab w:val="right" w:pos="8612"/>
      </w:tabs>
      <w:autoSpaceDE w:val="0"/>
      <w:autoSpaceDN w:val="0"/>
      <w:adjustRightInd w:val="0"/>
      <w:ind w:left="124" w:right="116"/>
      <w:rPr>
        <w:rFonts w:ascii="Arial" w:hAnsi="Arial"/>
      </w:rPr>
    </w:pPr>
  </w:p>
  <w:p w:rsidR="00E36E60" w:rsidRDefault="00E36E60">
    <w:pPr>
      <w:widowControl w:val="0"/>
      <w:tabs>
        <w:tab w:val="center" w:pos="4360"/>
        <w:tab w:val="right" w:pos="8612"/>
      </w:tabs>
      <w:autoSpaceDE w:val="0"/>
      <w:autoSpaceDN w:val="0"/>
      <w:adjustRightInd w:val="0"/>
      <w:ind w:left="124" w:right="116"/>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26079"/>
    <w:multiLevelType w:val="hybridMultilevel"/>
    <w:tmpl w:val="D110E11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06CB43A8"/>
    <w:multiLevelType w:val="multilevel"/>
    <w:tmpl w:val="9D541B7E"/>
    <w:styleLink w:val="WW8Num25"/>
    <w:lvl w:ilvl="0">
      <w:numFmt w:val="bullet"/>
      <w:lvlText w:val=""/>
      <w:lvlJc w:val="left"/>
      <w:pPr>
        <w:ind w:left="1080" w:hanging="360"/>
      </w:pPr>
      <w:rPr>
        <w:rFonts w:ascii="Symbol" w:eastAsia="Times New Roman" w:hAnsi="Symbo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eastAsia="Times New Roman" w:hAnsi="Symbo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eastAsia="Times New Roman" w:hAnsi="Symbo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2">
    <w:nsid w:val="0BD76B10"/>
    <w:multiLevelType w:val="hybridMultilevel"/>
    <w:tmpl w:val="3998D2F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49D0AF1"/>
    <w:multiLevelType w:val="singleLevel"/>
    <w:tmpl w:val="C17C570E"/>
    <w:lvl w:ilvl="0">
      <w:start w:val="13"/>
      <w:numFmt w:val="bullet"/>
      <w:lvlText w:val="-"/>
      <w:lvlJc w:val="left"/>
      <w:pPr>
        <w:tabs>
          <w:tab w:val="num" w:pos="34"/>
        </w:tabs>
        <w:ind w:left="34" w:hanging="360"/>
      </w:pPr>
      <w:rPr>
        <w:rFonts w:hint="default"/>
        <w:sz w:val="16"/>
      </w:rPr>
    </w:lvl>
  </w:abstractNum>
  <w:abstractNum w:abstractNumId="4">
    <w:nsid w:val="16015C20"/>
    <w:multiLevelType w:val="hybridMultilevel"/>
    <w:tmpl w:val="F50EAD1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
    <w:nsid w:val="17926C92"/>
    <w:multiLevelType w:val="multilevel"/>
    <w:tmpl w:val="CB72525C"/>
    <w:styleLink w:val="WW8Num26"/>
    <w:lvl w:ilvl="0">
      <w:numFmt w:val="bullet"/>
      <w:lvlText w:val=""/>
      <w:lvlJc w:val="left"/>
      <w:pPr>
        <w:ind w:left="1080" w:hanging="360"/>
      </w:pPr>
      <w:rPr>
        <w:rFonts w:ascii="Symbol" w:hAnsi="Symbo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6">
    <w:nsid w:val="185659BC"/>
    <w:multiLevelType w:val="hybridMultilevel"/>
    <w:tmpl w:val="BD7E17E0"/>
    <w:lvl w:ilvl="0" w:tplc="B0066AE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DCA73EE"/>
    <w:multiLevelType w:val="hybridMultilevel"/>
    <w:tmpl w:val="69BEF48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8">
    <w:nsid w:val="22C93CD8"/>
    <w:multiLevelType w:val="hybridMultilevel"/>
    <w:tmpl w:val="37A4185E"/>
    <w:lvl w:ilvl="0" w:tplc="0C0A0001">
      <w:start w:val="1"/>
      <w:numFmt w:val="bullet"/>
      <w:lvlText w:val=""/>
      <w:lvlJc w:val="left"/>
      <w:pPr>
        <w:ind w:left="478" w:hanging="360"/>
      </w:pPr>
      <w:rPr>
        <w:rFonts w:ascii="Symbol" w:hAnsi="Symbol" w:hint="default"/>
        <w:color w:val="auto"/>
      </w:rPr>
    </w:lvl>
    <w:lvl w:ilvl="1" w:tplc="0C0A0003" w:tentative="1">
      <w:start w:val="1"/>
      <w:numFmt w:val="bullet"/>
      <w:lvlText w:val="o"/>
      <w:lvlJc w:val="left"/>
      <w:pPr>
        <w:ind w:left="1198" w:hanging="360"/>
      </w:pPr>
      <w:rPr>
        <w:rFonts w:ascii="Courier New" w:hAnsi="Courier New" w:hint="default"/>
      </w:rPr>
    </w:lvl>
    <w:lvl w:ilvl="2" w:tplc="0C0A0005" w:tentative="1">
      <w:start w:val="1"/>
      <w:numFmt w:val="bullet"/>
      <w:lvlText w:val=""/>
      <w:lvlJc w:val="left"/>
      <w:pPr>
        <w:ind w:left="1918" w:hanging="360"/>
      </w:pPr>
      <w:rPr>
        <w:rFonts w:ascii="Wingdings" w:hAnsi="Wingdings" w:hint="default"/>
      </w:rPr>
    </w:lvl>
    <w:lvl w:ilvl="3" w:tplc="0C0A0001" w:tentative="1">
      <w:start w:val="1"/>
      <w:numFmt w:val="bullet"/>
      <w:lvlText w:val=""/>
      <w:lvlJc w:val="left"/>
      <w:pPr>
        <w:ind w:left="2638" w:hanging="360"/>
      </w:pPr>
      <w:rPr>
        <w:rFonts w:ascii="Symbol" w:hAnsi="Symbol" w:hint="default"/>
      </w:rPr>
    </w:lvl>
    <w:lvl w:ilvl="4" w:tplc="0C0A0003" w:tentative="1">
      <w:start w:val="1"/>
      <w:numFmt w:val="bullet"/>
      <w:lvlText w:val="o"/>
      <w:lvlJc w:val="left"/>
      <w:pPr>
        <w:ind w:left="3358" w:hanging="360"/>
      </w:pPr>
      <w:rPr>
        <w:rFonts w:ascii="Courier New" w:hAnsi="Courier New" w:hint="default"/>
      </w:rPr>
    </w:lvl>
    <w:lvl w:ilvl="5" w:tplc="0C0A0005" w:tentative="1">
      <w:start w:val="1"/>
      <w:numFmt w:val="bullet"/>
      <w:lvlText w:val=""/>
      <w:lvlJc w:val="left"/>
      <w:pPr>
        <w:ind w:left="4078" w:hanging="360"/>
      </w:pPr>
      <w:rPr>
        <w:rFonts w:ascii="Wingdings" w:hAnsi="Wingdings" w:hint="default"/>
      </w:rPr>
    </w:lvl>
    <w:lvl w:ilvl="6" w:tplc="0C0A0001" w:tentative="1">
      <w:start w:val="1"/>
      <w:numFmt w:val="bullet"/>
      <w:lvlText w:val=""/>
      <w:lvlJc w:val="left"/>
      <w:pPr>
        <w:ind w:left="4798" w:hanging="360"/>
      </w:pPr>
      <w:rPr>
        <w:rFonts w:ascii="Symbol" w:hAnsi="Symbol" w:hint="default"/>
      </w:rPr>
    </w:lvl>
    <w:lvl w:ilvl="7" w:tplc="0C0A0003" w:tentative="1">
      <w:start w:val="1"/>
      <w:numFmt w:val="bullet"/>
      <w:lvlText w:val="o"/>
      <w:lvlJc w:val="left"/>
      <w:pPr>
        <w:ind w:left="5518" w:hanging="360"/>
      </w:pPr>
      <w:rPr>
        <w:rFonts w:ascii="Courier New" w:hAnsi="Courier New" w:hint="default"/>
      </w:rPr>
    </w:lvl>
    <w:lvl w:ilvl="8" w:tplc="0C0A0005" w:tentative="1">
      <w:start w:val="1"/>
      <w:numFmt w:val="bullet"/>
      <w:lvlText w:val=""/>
      <w:lvlJc w:val="left"/>
      <w:pPr>
        <w:ind w:left="6238" w:hanging="360"/>
      </w:pPr>
      <w:rPr>
        <w:rFonts w:ascii="Wingdings" w:hAnsi="Wingdings" w:hint="default"/>
      </w:rPr>
    </w:lvl>
  </w:abstractNum>
  <w:abstractNum w:abstractNumId="9">
    <w:nsid w:val="232045E3"/>
    <w:multiLevelType w:val="hybridMultilevel"/>
    <w:tmpl w:val="3998D2F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B92383B"/>
    <w:multiLevelType w:val="hybridMultilevel"/>
    <w:tmpl w:val="3998D2F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CF167F0"/>
    <w:multiLevelType w:val="multilevel"/>
    <w:tmpl w:val="549C621A"/>
    <w:styleLink w:val="WW8Num3"/>
    <w:lvl w:ilvl="0">
      <w:start w:val="1"/>
      <w:numFmt w:val="decimal"/>
      <w:lvlText w:val="%1."/>
      <w:lvlJc w:val="left"/>
      <w:rPr>
        <w:rFonts w:ascii="NewsGotT" w:hAnsi="NewsGotT" w:cs="NewsGotT"/>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
    <w:nsid w:val="2DBB2C5C"/>
    <w:multiLevelType w:val="multilevel"/>
    <w:tmpl w:val="0000002F"/>
    <w:lvl w:ilvl="0">
      <w:numFmt w:val="bullet"/>
      <w:lvlText w:val="-"/>
      <w:lvlJc w:val="left"/>
      <w:pPr>
        <w:tabs>
          <w:tab w:val="num" w:pos="108"/>
        </w:tabs>
        <w:ind w:left="828" w:hanging="360"/>
      </w:pPr>
      <w:rPr>
        <w:rFonts w:ascii="Arial" w:hAnsi="Arial"/>
        <w:color w:val="000000"/>
        <w:sz w:val="24"/>
      </w:rPr>
    </w:lvl>
    <w:lvl w:ilvl="1">
      <w:start w:val="1"/>
      <w:numFmt w:val="bullet"/>
      <w:lvlText w:val="o"/>
      <w:lvlJc w:val="left"/>
      <w:pPr>
        <w:tabs>
          <w:tab w:val="num" w:pos="108"/>
        </w:tabs>
        <w:ind w:left="1548" w:hanging="360"/>
      </w:pPr>
      <w:rPr>
        <w:rFonts w:ascii="Courier New" w:hAnsi="Courier New"/>
        <w:color w:val="000000"/>
        <w:sz w:val="24"/>
      </w:rPr>
    </w:lvl>
    <w:lvl w:ilvl="2">
      <w:start w:val="1"/>
      <w:numFmt w:val="bullet"/>
      <w:lvlText w:val=""/>
      <w:lvlJc w:val="left"/>
      <w:pPr>
        <w:tabs>
          <w:tab w:val="num" w:pos="108"/>
        </w:tabs>
        <w:ind w:left="2268" w:hanging="360"/>
      </w:pPr>
      <w:rPr>
        <w:rFonts w:ascii="Wingdings" w:hAnsi="Wingdings"/>
        <w:color w:val="000000"/>
        <w:sz w:val="24"/>
      </w:rPr>
    </w:lvl>
    <w:lvl w:ilvl="3">
      <w:start w:val="1"/>
      <w:numFmt w:val="bullet"/>
      <w:lvlText w:val=""/>
      <w:lvlJc w:val="left"/>
      <w:pPr>
        <w:tabs>
          <w:tab w:val="num" w:pos="108"/>
        </w:tabs>
        <w:ind w:left="2988" w:hanging="360"/>
      </w:pPr>
      <w:rPr>
        <w:rFonts w:ascii="Arial" w:hAnsi="Arial"/>
        <w:color w:val="000000"/>
        <w:sz w:val="24"/>
      </w:rPr>
    </w:lvl>
    <w:lvl w:ilvl="4">
      <w:start w:val="1"/>
      <w:numFmt w:val="bullet"/>
      <w:lvlText w:val="o"/>
      <w:lvlJc w:val="left"/>
      <w:pPr>
        <w:tabs>
          <w:tab w:val="num" w:pos="108"/>
        </w:tabs>
        <w:ind w:left="3708" w:hanging="360"/>
      </w:pPr>
      <w:rPr>
        <w:rFonts w:ascii="Courier New" w:hAnsi="Courier New"/>
        <w:color w:val="000000"/>
        <w:sz w:val="24"/>
      </w:rPr>
    </w:lvl>
    <w:lvl w:ilvl="5">
      <w:start w:val="1"/>
      <w:numFmt w:val="bullet"/>
      <w:lvlText w:val=""/>
      <w:lvlJc w:val="left"/>
      <w:pPr>
        <w:tabs>
          <w:tab w:val="num" w:pos="108"/>
        </w:tabs>
        <w:ind w:left="4428" w:hanging="360"/>
      </w:pPr>
      <w:rPr>
        <w:rFonts w:ascii="Wingdings" w:hAnsi="Wingdings"/>
        <w:color w:val="000000"/>
        <w:sz w:val="24"/>
      </w:rPr>
    </w:lvl>
    <w:lvl w:ilvl="6">
      <w:start w:val="1"/>
      <w:numFmt w:val="bullet"/>
      <w:lvlText w:val=""/>
      <w:lvlJc w:val="left"/>
      <w:pPr>
        <w:tabs>
          <w:tab w:val="num" w:pos="108"/>
        </w:tabs>
        <w:ind w:left="5148" w:hanging="360"/>
      </w:pPr>
      <w:rPr>
        <w:rFonts w:ascii="Arial" w:hAnsi="Arial"/>
        <w:color w:val="000000"/>
        <w:sz w:val="24"/>
      </w:rPr>
    </w:lvl>
    <w:lvl w:ilvl="7">
      <w:start w:val="1"/>
      <w:numFmt w:val="bullet"/>
      <w:lvlText w:val="o"/>
      <w:lvlJc w:val="left"/>
      <w:pPr>
        <w:tabs>
          <w:tab w:val="num" w:pos="108"/>
        </w:tabs>
        <w:ind w:left="5868" w:hanging="360"/>
      </w:pPr>
      <w:rPr>
        <w:rFonts w:ascii="Courier New" w:hAnsi="Courier New"/>
        <w:color w:val="000000"/>
        <w:sz w:val="24"/>
      </w:rPr>
    </w:lvl>
    <w:lvl w:ilvl="8">
      <w:start w:val="1"/>
      <w:numFmt w:val="bullet"/>
      <w:lvlText w:val=""/>
      <w:lvlJc w:val="left"/>
      <w:pPr>
        <w:tabs>
          <w:tab w:val="num" w:pos="108"/>
        </w:tabs>
        <w:ind w:left="6588" w:hanging="360"/>
      </w:pPr>
      <w:rPr>
        <w:rFonts w:ascii="Wingdings" w:hAnsi="Wingdings"/>
        <w:color w:val="000000"/>
        <w:sz w:val="24"/>
      </w:rPr>
    </w:lvl>
  </w:abstractNum>
  <w:abstractNum w:abstractNumId="13">
    <w:nsid w:val="37C82CA8"/>
    <w:multiLevelType w:val="hybridMultilevel"/>
    <w:tmpl w:val="F50EAD1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nsid w:val="3B7E17D3"/>
    <w:multiLevelType w:val="hybridMultilevel"/>
    <w:tmpl w:val="E752D672"/>
    <w:lvl w:ilvl="0" w:tplc="AF386924">
      <w:start w:val="6"/>
      <w:numFmt w:val="bullet"/>
      <w:lvlText w:val="-"/>
      <w:lvlJc w:val="left"/>
      <w:pPr>
        <w:ind w:left="1060" w:hanging="360"/>
      </w:pPr>
      <w:rPr>
        <w:rFonts w:ascii="Garamond" w:eastAsia="Times New Roman" w:hAnsi="Garamond" w:hint="default"/>
      </w:rPr>
    </w:lvl>
    <w:lvl w:ilvl="1" w:tplc="0C0A0003" w:tentative="1">
      <w:start w:val="1"/>
      <w:numFmt w:val="bullet"/>
      <w:lvlText w:val="o"/>
      <w:lvlJc w:val="left"/>
      <w:pPr>
        <w:ind w:left="1780" w:hanging="360"/>
      </w:pPr>
      <w:rPr>
        <w:rFonts w:ascii="Courier New" w:hAnsi="Courier New" w:hint="default"/>
      </w:rPr>
    </w:lvl>
    <w:lvl w:ilvl="2" w:tplc="0C0A0005" w:tentative="1">
      <w:start w:val="1"/>
      <w:numFmt w:val="bullet"/>
      <w:lvlText w:val=""/>
      <w:lvlJc w:val="left"/>
      <w:pPr>
        <w:ind w:left="2500" w:hanging="360"/>
      </w:pPr>
      <w:rPr>
        <w:rFonts w:ascii="Wingdings" w:hAnsi="Wingdings" w:hint="default"/>
      </w:rPr>
    </w:lvl>
    <w:lvl w:ilvl="3" w:tplc="0C0A0001" w:tentative="1">
      <w:start w:val="1"/>
      <w:numFmt w:val="bullet"/>
      <w:lvlText w:val=""/>
      <w:lvlJc w:val="left"/>
      <w:pPr>
        <w:ind w:left="3220" w:hanging="360"/>
      </w:pPr>
      <w:rPr>
        <w:rFonts w:ascii="Symbol" w:hAnsi="Symbol" w:hint="default"/>
      </w:rPr>
    </w:lvl>
    <w:lvl w:ilvl="4" w:tplc="0C0A0003" w:tentative="1">
      <w:start w:val="1"/>
      <w:numFmt w:val="bullet"/>
      <w:lvlText w:val="o"/>
      <w:lvlJc w:val="left"/>
      <w:pPr>
        <w:ind w:left="3940" w:hanging="360"/>
      </w:pPr>
      <w:rPr>
        <w:rFonts w:ascii="Courier New" w:hAnsi="Courier New" w:hint="default"/>
      </w:rPr>
    </w:lvl>
    <w:lvl w:ilvl="5" w:tplc="0C0A0005" w:tentative="1">
      <w:start w:val="1"/>
      <w:numFmt w:val="bullet"/>
      <w:lvlText w:val=""/>
      <w:lvlJc w:val="left"/>
      <w:pPr>
        <w:ind w:left="4660" w:hanging="360"/>
      </w:pPr>
      <w:rPr>
        <w:rFonts w:ascii="Wingdings" w:hAnsi="Wingdings" w:hint="default"/>
      </w:rPr>
    </w:lvl>
    <w:lvl w:ilvl="6" w:tplc="0C0A0001" w:tentative="1">
      <w:start w:val="1"/>
      <w:numFmt w:val="bullet"/>
      <w:lvlText w:val=""/>
      <w:lvlJc w:val="left"/>
      <w:pPr>
        <w:ind w:left="5380" w:hanging="360"/>
      </w:pPr>
      <w:rPr>
        <w:rFonts w:ascii="Symbol" w:hAnsi="Symbol" w:hint="default"/>
      </w:rPr>
    </w:lvl>
    <w:lvl w:ilvl="7" w:tplc="0C0A0003" w:tentative="1">
      <w:start w:val="1"/>
      <w:numFmt w:val="bullet"/>
      <w:lvlText w:val="o"/>
      <w:lvlJc w:val="left"/>
      <w:pPr>
        <w:ind w:left="6100" w:hanging="360"/>
      </w:pPr>
      <w:rPr>
        <w:rFonts w:ascii="Courier New" w:hAnsi="Courier New" w:hint="default"/>
      </w:rPr>
    </w:lvl>
    <w:lvl w:ilvl="8" w:tplc="0C0A0005" w:tentative="1">
      <w:start w:val="1"/>
      <w:numFmt w:val="bullet"/>
      <w:lvlText w:val=""/>
      <w:lvlJc w:val="left"/>
      <w:pPr>
        <w:ind w:left="6820" w:hanging="360"/>
      </w:pPr>
      <w:rPr>
        <w:rFonts w:ascii="Wingdings" w:hAnsi="Wingdings" w:hint="default"/>
      </w:rPr>
    </w:lvl>
  </w:abstractNum>
  <w:abstractNum w:abstractNumId="15">
    <w:nsid w:val="3DE237BD"/>
    <w:multiLevelType w:val="hybridMultilevel"/>
    <w:tmpl w:val="F50EAD18"/>
    <w:lvl w:ilvl="0" w:tplc="0C0A0017">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16">
    <w:nsid w:val="3FE274F8"/>
    <w:multiLevelType w:val="hybridMultilevel"/>
    <w:tmpl w:val="A43C3292"/>
    <w:lvl w:ilvl="0" w:tplc="6634643A">
      <w:start w:val="1"/>
      <w:numFmt w:val="lowerLetter"/>
      <w:lvlText w:val="%1."/>
      <w:lvlJc w:val="left"/>
      <w:pPr>
        <w:ind w:left="1035" w:hanging="360"/>
      </w:pPr>
      <w:rPr>
        <w:rFonts w:hint="default"/>
      </w:rPr>
    </w:lvl>
    <w:lvl w:ilvl="1" w:tplc="0C0A0019" w:tentative="1">
      <w:start w:val="1"/>
      <w:numFmt w:val="lowerLetter"/>
      <w:lvlText w:val="%2."/>
      <w:lvlJc w:val="left"/>
      <w:pPr>
        <w:ind w:left="1755" w:hanging="360"/>
      </w:pPr>
    </w:lvl>
    <w:lvl w:ilvl="2" w:tplc="0C0A001B" w:tentative="1">
      <w:start w:val="1"/>
      <w:numFmt w:val="lowerRoman"/>
      <w:lvlText w:val="%3."/>
      <w:lvlJc w:val="right"/>
      <w:pPr>
        <w:ind w:left="2475" w:hanging="180"/>
      </w:pPr>
    </w:lvl>
    <w:lvl w:ilvl="3" w:tplc="0C0A000F" w:tentative="1">
      <w:start w:val="1"/>
      <w:numFmt w:val="decimal"/>
      <w:lvlText w:val="%4."/>
      <w:lvlJc w:val="left"/>
      <w:pPr>
        <w:ind w:left="3195" w:hanging="360"/>
      </w:pPr>
    </w:lvl>
    <w:lvl w:ilvl="4" w:tplc="0C0A0019" w:tentative="1">
      <w:start w:val="1"/>
      <w:numFmt w:val="lowerLetter"/>
      <w:lvlText w:val="%5."/>
      <w:lvlJc w:val="left"/>
      <w:pPr>
        <w:ind w:left="3915" w:hanging="360"/>
      </w:pPr>
    </w:lvl>
    <w:lvl w:ilvl="5" w:tplc="0C0A001B" w:tentative="1">
      <w:start w:val="1"/>
      <w:numFmt w:val="lowerRoman"/>
      <w:lvlText w:val="%6."/>
      <w:lvlJc w:val="right"/>
      <w:pPr>
        <w:ind w:left="4635" w:hanging="180"/>
      </w:pPr>
    </w:lvl>
    <w:lvl w:ilvl="6" w:tplc="0C0A000F" w:tentative="1">
      <w:start w:val="1"/>
      <w:numFmt w:val="decimal"/>
      <w:lvlText w:val="%7."/>
      <w:lvlJc w:val="left"/>
      <w:pPr>
        <w:ind w:left="5355" w:hanging="360"/>
      </w:pPr>
    </w:lvl>
    <w:lvl w:ilvl="7" w:tplc="0C0A0019" w:tentative="1">
      <w:start w:val="1"/>
      <w:numFmt w:val="lowerLetter"/>
      <w:lvlText w:val="%8."/>
      <w:lvlJc w:val="left"/>
      <w:pPr>
        <w:ind w:left="6075" w:hanging="360"/>
      </w:pPr>
    </w:lvl>
    <w:lvl w:ilvl="8" w:tplc="0C0A001B" w:tentative="1">
      <w:start w:val="1"/>
      <w:numFmt w:val="lowerRoman"/>
      <w:lvlText w:val="%9."/>
      <w:lvlJc w:val="right"/>
      <w:pPr>
        <w:ind w:left="6795" w:hanging="180"/>
      </w:pPr>
    </w:lvl>
  </w:abstractNum>
  <w:abstractNum w:abstractNumId="17">
    <w:nsid w:val="4019472B"/>
    <w:multiLevelType w:val="multilevel"/>
    <w:tmpl w:val="00000069"/>
    <w:lvl w:ilvl="0">
      <w:start w:val="1"/>
      <w:numFmt w:val="bullet"/>
      <w:lvlText w:val=""/>
      <w:lvlJc w:val="left"/>
      <w:pPr>
        <w:tabs>
          <w:tab w:val="num" w:pos="468"/>
        </w:tabs>
        <w:ind w:left="468" w:hanging="360"/>
      </w:pPr>
      <w:rPr>
        <w:rFonts w:ascii="Wingdings" w:hAnsi="Wingdings"/>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50F0CD1"/>
    <w:multiLevelType w:val="multilevel"/>
    <w:tmpl w:val="3838110A"/>
    <w:lvl w:ilvl="0">
      <w:start w:val="1"/>
      <w:numFmt w:val="lowerLetter"/>
      <w:lvlText w:val="%1."/>
      <w:lvlJc w:val="left"/>
      <w:pPr>
        <w:tabs>
          <w:tab w:val="num" w:pos="828"/>
        </w:tabs>
        <w:ind w:left="828" w:hanging="360"/>
      </w:pPr>
      <w:rPr>
        <w:rFonts w:ascii="Garamond" w:hAnsi="Garamond" w:cs="Arial" w:hint="default"/>
        <w:color w:val="000000"/>
        <w:sz w:val="22"/>
        <w:szCs w:val="22"/>
      </w:rPr>
    </w:lvl>
    <w:lvl w:ilvl="1">
      <w:start w:val="1"/>
      <w:numFmt w:val="lowerLetter"/>
      <w:lvlText w:val="%2."/>
      <w:lvlJc w:val="left"/>
      <w:pPr>
        <w:tabs>
          <w:tab w:val="num" w:pos="1548"/>
        </w:tabs>
        <w:ind w:left="1548" w:hanging="360"/>
      </w:pPr>
      <w:rPr>
        <w:rFonts w:ascii="Arial" w:hAnsi="Arial" w:cs="Arial"/>
        <w:color w:val="000000"/>
        <w:sz w:val="24"/>
        <w:szCs w:val="24"/>
      </w:rPr>
    </w:lvl>
    <w:lvl w:ilvl="2">
      <w:start w:val="1"/>
      <w:numFmt w:val="lowerLetter"/>
      <w:lvlText w:val="%3."/>
      <w:lvlJc w:val="left"/>
      <w:pPr>
        <w:tabs>
          <w:tab w:val="num" w:pos="2268"/>
        </w:tabs>
        <w:ind w:left="2268" w:hanging="360"/>
      </w:pPr>
      <w:rPr>
        <w:rFonts w:ascii="Arial" w:hAnsi="Arial" w:cs="Arial"/>
        <w:color w:val="000000"/>
        <w:sz w:val="24"/>
        <w:szCs w:val="24"/>
      </w:rPr>
    </w:lvl>
    <w:lvl w:ilvl="3">
      <w:start w:val="1"/>
      <w:numFmt w:val="lowerLetter"/>
      <w:lvlText w:val="%4."/>
      <w:lvlJc w:val="left"/>
      <w:pPr>
        <w:tabs>
          <w:tab w:val="num" w:pos="2988"/>
        </w:tabs>
        <w:ind w:left="2988" w:hanging="360"/>
      </w:pPr>
      <w:rPr>
        <w:rFonts w:ascii="Arial" w:hAnsi="Arial" w:cs="Arial"/>
        <w:color w:val="000000"/>
        <w:sz w:val="24"/>
        <w:szCs w:val="24"/>
      </w:rPr>
    </w:lvl>
    <w:lvl w:ilvl="4">
      <w:start w:val="1"/>
      <w:numFmt w:val="lowerLetter"/>
      <w:lvlText w:val="%5."/>
      <w:lvlJc w:val="left"/>
      <w:pPr>
        <w:tabs>
          <w:tab w:val="num" w:pos="3708"/>
        </w:tabs>
        <w:ind w:left="3708" w:hanging="360"/>
      </w:pPr>
      <w:rPr>
        <w:rFonts w:ascii="Arial" w:hAnsi="Arial" w:cs="Arial"/>
        <w:color w:val="000000"/>
        <w:sz w:val="24"/>
        <w:szCs w:val="24"/>
      </w:rPr>
    </w:lvl>
    <w:lvl w:ilvl="5">
      <w:start w:val="1"/>
      <w:numFmt w:val="lowerLetter"/>
      <w:lvlText w:val="%6."/>
      <w:lvlJc w:val="left"/>
      <w:pPr>
        <w:tabs>
          <w:tab w:val="num" w:pos="4428"/>
        </w:tabs>
        <w:ind w:left="4428" w:hanging="360"/>
      </w:pPr>
      <w:rPr>
        <w:rFonts w:ascii="Arial" w:hAnsi="Arial" w:cs="Arial"/>
        <w:color w:val="000000"/>
        <w:sz w:val="24"/>
        <w:szCs w:val="24"/>
      </w:rPr>
    </w:lvl>
    <w:lvl w:ilvl="6">
      <w:start w:val="1"/>
      <w:numFmt w:val="lowerLetter"/>
      <w:lvlText w:val="%7."/>
      <w:lvlJc w:val="left"/>
      <w:pPr>
        <w:tabs>
          <w:tab w:val="num" w:pos="5148"/>
        </w:tabs>
        <w:ind w:left="5148" w:hanging="360"/>
      </w:pPr>
      <w:rPr>
        <w:rFonts w:ascii="Arial" w:hAnsi="Arial" w:cs="Arial"/>
        <w:color w:val="000000"/>
        <w:sz w:val="24"/>
        <w:szCs w:val="24"/>
      </w:rPr>
    </w:lvl>
    <w:lvl w:ilvl="7">
      <w:start w:val="1"/>
      <w:numFmt w:val="lowerLetter"/>
      <w:lvlText w:val="%8."/>
      <w:lvlJc w:val="left"/>
      <w:pPr>
        <w:tabs>
          <w:tab w:val="num" w:pos="5868"/>
        </w:tabs>
        <w:ind w:left="5868" w:hanging="360"/>
      </w:pPr>
      <w:rPr>
        <w:rFonts w:ascii="Arial" w:hAnsi="Arial" w:cs="Arial"/>
        <w:color w:val="000000"/>
        <w:sz w:val="24"/>
        <w:szCs w:val="24"/>
      </w:rPr>
    </w:lvl>
    <w:lvl w:ilvl="8">
      <w:start w:val="1"/>
      <w:numFmt w:val="lowerLetter"/>
      <w:lvlText w:val="%9."/>
      <w:lvlJc w:val="left"/>
      <w:pPr>
        <w:tabs>
          <w:tab w:val="num" w:pos="6588"/>
        </w:tabs>
        <w:ind w:left="6588" w:hanging="360"/>
      </w:pPr>
      <w:rPr>
        <w:rFonts w:ascii="Arial" w:hAnsi="Arial" w:cs="Arial"/>
        <w:color w:val="000000"/>
        <w:sz w:val="24"/>
        <w:szCs w:val="24"/>
      </w:rPr>
    </w:lvl>
  </w:abstractNum>
  <w:abstractNum w:abstractNumId="19">
    <w:nsid w:val="46085B71"/>
    <w:multiLevelType w:val="multilevel"/>
    <w:tmpl w:val="943E7558"/>
    <w:lvl w:ilvl="0">
      <w:start w:val="1"/>
      <w:numFmt w:val="bullet"/>
      <w:lvlText w:val=""/>
      <w:lvlJc w:val="left"/>
      <w:pPr>
        <w:tabs>
          <w:tab w:val="num" w:pos="478"/>
        </w:tabs>
        <w:ind w:left="478" w:hanging="360"/>
      </w:pPr>
      <w:rPr>
        <w:rFonts w:ascii="Wingdings" w:hAnsi="Wingdings" w:hint="default"/>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465C720E"/>
    <w:multiLevelType w:val="hybridMultilevel"/>
    <w:tmpl w:val="0004F1CE"/>
    <w:lvl w:ilvl="0" w:tplc="585E862E">
      <w:start w:val="2"/>
      <w:numFmt w:val="bullet"/>
      <w:lvlText w:val="-"/>
      <w:lvlJc w:val="left"/>
      <w:pPr>
        <w:tabs>
          <w:tab w:val="num" w:pos="1776"/>
        </w:tabs>
        <w:ind w:left="1776" w:hanging="360"/>
      </w:pPr>
      <w:rPr>
        <w:rFonts w:ascii="Times New Roman" w:eastAsia="Times New Roman" w:hAnsi="Times New Roman" w:hint="default"/>
      </w:rPr>
    </w:lvl>
    <w:lvl w:ilvl="1" w:tplc="0C0A0003">
      <w:start w:val="1"/>
      <w:numFmt w:val="bullet"/>
      <w:lvlText w:val="o"/>
      <w:lvlJc w:val="left"/>
      <w:pPr>
        <w:tabs>
          <w:tab w:val="num" w:pos="2496"/>
        </w:tabs>
        <w:ind w:left="2496" w:hanging="360"/>
      </w:pPr>
      <w:rPr>
        <w:rFonts w:ascii="Courier New" w:hAnsi="Courier New" w:hint="default"/>
      </w:rPr>
    </w:lvl>
    <w:lvl w:ilvl="2" w:tplc="0C0A0005">
      <w:start w:val="1"/>
      <w:numFmt w:val="bullet"/>
      <w:lvlText w:val=""/>
      <w:lvlJc w:val="left"/>
      <w:pPr>
        <w:tabs>
          <w:tab w:val="num" w:pos="3216"/>
        </w:tabs>
        <w:ind w:left="3216" w:hanging="360"/>
      </w:pPr>
      <w:rPr>
        <w:rFonts w:ascii="Wingdings" w:hAnsi="Wingdings" w:hint="default"/>
      </w:rPr>
    </w:lvl>
    <w:lvl w:ilvl="3" w:tplc="0C0A0001">
      <w:start w:val="1"/>
      <w:numFmt w:val="bullet"/>
      <w:lvlText w:val=""/>
      <w:lvlJc w:val="left"/>
      <w:pPr>
        <w:tabs>
          <w:tab w:val="num" w:pos="3936"/>
        </w:tabs>
        <w:ind w:left="3936" w:hanging="360"/>
      </w:pPr>
      <w:rPr>
        <w:rFonts w:ascii="Symbol" w:hAnsi="Symbol" w:hint="default"/>
      </w:rPr>
    </w:lvl>
    <w:lvl w:ilvl="4" w:tplc="0C0A0003">
      <w:start w:val="1"/>
      <w:numFmt w:val="bullet"/>
      <w:lvlText w:val="o"/>
      <w:lvlJc w:val="left"/>
      <w:pPr>
        <w:tabs>
          <w:tab w:val="num" w:pos="4656"/>
        </w:tabs>
        <w:ind w:left="4656" w:hanging="360"/>
      </w:pPr>
      <w:rPr>
        <w:rFonts w:ascii="Courier New" w:hAnsi="Courier New" w:hint="default"/>
      </w:rPr>
    </w:lvl>
    <w:lvl w:ilvl="5" w:tplc="0C0A0005">
      <w:start w:val="1"/>
      <w:numFmt w:val="bullet"/>
      <w:lvlText w:val=""/>
      <w:lvlJc w:val="left"/>
      <w:pPr>
        <w:tabs>
          <w:tab w:val="num" w:pos="5376"/>
        </w:tabs>
        <w:ind w:left="5376" w:hanging="360"/>
      </w:pPr>
      <w:rPr>
        <w:rFonts w:ascii="Wingdings" w:hAnsi="Wingdings" w:hint="default"/>
      </w:rPr>
    </w:lvl>
    <w:lvl w:ilvl="6" w:tplc="0C0A0001">
      <w:start w:val="1"/>
      <w:numFmt w:val="bullet"/>
      <w:lvlText w:val=""/>
      <w:lvlJc w:val="left"/>
      <w:pPr>
        <w:tabs>
          <w:tab w:val="num" w:pos="6096"/>
        </w:tabs>
        <w:ind w:left="6096" w:hanging="360"/>
      </w:pPr>
      <w:rPr>
        <w:rFonts w:ascii="Symbol" w:hAnsi="Symbol" w:hint="default"/>
      </w:rPr>
    </w:lvl>
    <w:lvl w:ilvl="7" w:tplc="0C0A0003">
      <w:start w:val="1"/>
      <w:numFmt w:val="bullet"/>
      <w:lvlText w:val="o"/>
      <w:lvlJc w:val="left"/>
      <w:pPr>
        <w:tabs>
          <w:tab w:val="num" w:pos="6816"/>
        </w:tabs>
        <w:ind w:left="6816" w:hanging="360"/>
      </w:pPr>
      <w:rPr>
        <w:rFonts w:ascii="Courier New" w:hAnsi="Courier New" w:hint="default"/>
      </w:rPr>
    </w:lvl>
    <w:lvl w:ilvl="8" w:tplc="0C0A0005">
      <w:start w:val="1"/>
      <w:numFmt w:val="bullet"/>
      <w:lvlText w:val=""/>
      <w:lvlJc w:val="left"/>
      <w:pPr>
        <w:tabs>
          <w:tab w:val="num" w:pos="7536"/>
        </w:tabs>
        <w:ind w:left="7536" w:hanging="360"/>
      </w:pPr>
      <w:rPr>
        <w:rFonts w:ascii="Wingdings" w:hAnsi="Wingdings" w:hint="default"/>
      </w:rPr>
    </w:lvl>
  </w:abstractNum>
  <w:abstractNum w:abstractNumId="21">
    <w:nsid w:val="47792A13"/>
    <w:multiLevelType w:val="hybridMultilevel"/>
    <w:tmpl w:val="5B6EF5CC"/>
    <w:lvl w:ilvl="0" w:tplc="E2B02D7C">
      <w:numFmt w:val="bullet"/>
      <w:lvlText w:val="-"/>
      <w:lvlJc w:val="left"/>
      <w:pPr>
        <w:ind w:left="480" w:hanging="360"/>
      </w:pPr>
      <w:rPr>
        <w:rFonts w:ascii="Garamond" w:eastAsiaTheme="minorEastAsia" w:hAnsi="Garamond" w:hint="default"/>
      </w:rPr>
    </w:lvl>
    <w:lvl w:ilvl="1" w:tplc="0C0A0003" w:tentative="1">
      <w:start w:val="1"/>
      <w:numFmt w:val="bullet"/>
      <w:lvlText w:val="o"/>
      <w:lvlJc w:val="left"/>
      <w:pPr>
        <w:ind w:left="1200" w:hanging="360"/>
      </w:pPr>
      <w:rPr>
        <w:rFonts w:ascii="Courier New" w:hAnsi="Courier New" w:hint="default"/>
      </w:rPr>
    </w:lvl>
    <w:lvl w:ilvl="2" w:tplc="0C0A0005" w:tentative="1">
      <w:start w:val="1"/>
      <w:numFmt w:val="bullet"/>
      <w:lvlText w:val=""/>
      <w:lvlJc w:val="left"/>
      <w:pPr>
        <w:ind w:left="1920" w:hanging="360"/>
      </w:pPr>
      <w:rPr>
        <w:rFonts w:ascii="Wingdings" w:hAnsi="Wingdings" w:hint="default"/>
      </w:rPr>
    </w:lvl>
    <w:lvl w:ilvl="3" w:tplc="0C0A0001" w:tentative="1">
      <w:start w:val="1"/>
      <w:numFmt w:val="bullet"/>
      <w:lvlText w:val=""/>
      <w:lvlJc w:val="left"/>
      <w:pPr>
        <w:ind w:left="2640" w:hanging="360"/>
      </w:pPr>
      <w:rPr>
        <w:rFonts w:ascii="Symbol" w:hAnsi="Symbol" w:hint="default"/>
      </w:rPr>
    </w:lvl>
    <w:lvl w:ilvl="4" w:tplc="0C0A0003" w:tentative="1">
      <w:start w:val="1"/>
      <w:numFmt w:val="bullet"/>
      <w:lvlText w:val="o"/>
      <w:lvlJc w:val="left"/>
      <w:pPr>
        <w:ind w:left="3360" w:hanging="360"/>
      </w:pPr>
      <w:rPr>
        <w:rFonts w:ascii="Courier New" w:hAnsi="Courier New" w:hint="default"/>
      </w:rPr>
    </w:lvl>
    <w:lvl w:ilvl="5" w:tplc="0C0A0005" w:tentative="1">
      <w:start w:val="1"/>
      <w:numFmt w:val="bullet"/>
      <w:lvlText w:val=""/>
      <w:lvlJc w:val="left"/>
      <w:pPr>
        <w:ind w:left="4080" w:hanging="360"/>
      </w:pPr>
      <w:rPr>
        <w:rFonts w:ascii="Wingdings" w:hAnsi="Wingdings" w:hint="default"/>
      </w:rPr>
    </w:lvl>
    <w:lvl w:ilvl="6" w:tplc="0C0A0001" w:tentative="1">
      <w:start w:val="1"/>
      <w:numFmt w:val="bullet"/>
      <w:lvlText w:val=""/>
      <w:lvlJc w:val="left"/>
      <w:pPr>
        <w:ind w:left="4800" w:hanging="360"/>
      </w:pPr>
      <w:rPr>
        <w:rFonts w:ascii="Symbol" w:hAnsi="Symbol" w:hint="default"/>
      </w:rPr>
    </w:lvl>
    <w:lvl w:ilvl="7" w:tplc="0C0A0003" w:tentative="1">
      <w:start w:val="1"/>
      <w:numFmt w:val="bullet"/>
      <w:lvlText w:val="o"/>
      <w:lvlJc w:val="left"/>
      <w:pPr>
        <w:ind w:left="5520" w:hanging="360"/>
      </w:pPr>
      <w:rPr>
        <w:rFonts w:ascii="Courier New" w:hAnsi="Courier New" w:hint="default"/>
      </w:rPr>
    </w:lvl>
    <w:lvl w:ilvl="8" w:tplc="0C0A0005" w:tentative="1">
      <w:start w:val="1"/>
      <w:numFmt w:val="bullet"/>
      <w:lvlText w:val=""/>
      <w:lvlJc w:val="left"/>
      <w:pPr>
        <w:ind w:left="6240" w:hanging="360"/>
      </w:pPr>
      <w:rPr>
        <w:rFonts w:ascii="Wingdings" w:hAnsi="Wingdings" w:hint="default"/>
      </w:rPr>
    </w:lvl>
  </w:abstractNum>
  <w:abstractNum w:abstractNumId="22">
    <w:nsid w:val="49231280"/>
    <w:multiLevelType w:val="hybridMultilevel"/>
    <w:tmpl w:val="F50EAD18"/>
    <w:lvl w:ilvl="0" w:tplc="0C0A0017">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23">
    <w:nsid w:val="4D674051"/>
    <w:multiLevelType w:val="multilevel"/>
    <w:tmpl w:val="54D8600A"/>
    <w:styleLink w:val="WW8Num7"/>
    <w:lvl w:ilvl="0">
      <w:numFmt w:val="bullet"/>
      <w:lvlText w:val=""/>
      <w:lvlJc w:val="left"/>
      <w:rPr>
        <w:rFonts w:ascii="Wingdings" w:hAnsi="Wingdings" w:cs="Wingdings"/>
        <w:b w:val="0"/>
        <w:i w:val="0"/>
        <w:sz w:val="22"/>
        <w:szCs w:val="20"/>
        <w:lang w:val="es-ES"/>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4">
    <w:nsid w:val="510862C9"/>
    <w:multiLevelType w:val="hybridMultilevel"/>
    <w:tmpl w:val="F8ECFC2E"/>
    <w:lvl w:ilvl="0" w:tplc="0C0A0001">
      <w:start w:val="1"/>
      <w:numFmt w:val="bullet"/>
      <w:lvlText w:val=""/>
      <w:lvlJc w:val="left"/>
      <w:pPr>
        <w:ind w:left="1188" w:hanging="360"/>
      </w:pPr>
      <w:rPr>
        <w:rFonts w:ascii="Symbol" w:hAnsi="Symbol" w:hint="default"/>
      </w:rPr>
    </w:lvl>
    <w:lvl w:ilvl="1" w:tplc="0C0A0003" w:tentative="1">
      <w:start w:val="1"/>
      <w:numFmt w:val="bullet"/>
      <w:lvlText w:val="o"/>
      <w:lvlJc w:val="left"/>
      <w:pPr>
        <w:ind w:left="1908" w:hanging="360"/>
      </w:pPr>
      <w:rPr>
        <w:rFonts w:ascii="Courier New" w:hAnsi="Courier New" w:cs="Courier New" w:hint="default"/>
      </w:rPr>
    </w:lvl>
    <w:lvl w:ilvl="2" w:tplc="0C0A0005" w:tentative="1">
      <w:start w:val="1"/>
      <w:numFmt w:val="bullet"/>
      <w:lvlText w:val=""/>
      <w:lvlJc w:val="left"/>
      <w:pPr>
        <w:ind w:left="2628" w:hanging="360"/>
      </w:pPr>
      <w:rPr>
        <w:rFonts w:ascii="Wingdings" w:hAnsi="Wingdings" w:hint="default"/>
      </w:rPr>
    </w:lvl>
    <w:lvl w:ilvl="3" w:tplc="0C0A0001" w:tentative="1">
      <w:start w:val="1"/>
      <w:numFmt w:val="bullet"/>
      <w:lvlText w:val=""/>
      <w:lvlJc w:val="left"/>
      <w:pPr>
        <w:ind w:left="3348" w:hanging="360"/>
      </w:pPr>
      <w:rPr>
        <w:rFonts w:ascii="Symbol" w:hAnsi="Symbol" w:hint="default"/>
      </w:rPr>
    </w:lvl>
    <w:lvl w:ilvl="4" w:tplc="0C0A0003" w:tentative="1">
      <w:start w:val="1"/>
      <w:numFmt w:val="bullet"/>
      <w:lvlText w:val="o"/>
      <w:lvlJc w:val="left"/>
      <w:pPr>
        <w:ind w:left="4068" w:hanging="360"/>
      </w:pPr>
      <w:rPr>
        <w:rFonts w:ascii="Courier New" w:hAnsi="Courier New" w:cs="Courier New" w:hint="default"/>
      </w:rPr>
    </w:lvl>
    <w:lvl w:ilvl="5" w:tplc="0C0A0005" w:tentative="1">
      <w:start w:val="1"/>
      <w:numFmt w:val="bullet"/>
      <w:lvlText w:val=""/>
      <w:lvlJc w:val="left"/>
      <w:pPr>
        <w:ind w:left="4788" w:hanging="360"/>
      </w:pPr>
      <w:rPr>
        <w:rFonts w:ascii="Wingdings" w:hAnsi="Wingdings" w:hint="default"/>
      </w:rPr>
    </w:lvl>
    <w:lvl w:ilvl="6" w:tplc="0C0A0001" w:tentative="1">
      <w:start w:val="1"/>
      <w:numFmt w:val="bullet"/>
      <w:lvlText w:val=""/>
      <w:lvlJc w:val="left"/>
      <w:pPr>
        <w:ind w:left="5508" w:hanging="360"/>
      </w:pPr>
      <w:rPr>
        <w:rFonts w:ascii="Symbol" w:hAnsi="Symbol" w:hint="default"/>
      </w:rPr>
    </w:lvl>
    <w:lvl w:ilvl="7" w:tplc="0C0A0003" w:tentative="1">
      <w:start w:val="1"/>
      <w:numFmt w:val="bullet"/>
      <w:lvlText w:val="o"/>
      <w:lvlJc w:val="left"/>
      <w:pPr>
        <w:ind w:left="6228" w:hanging="360"/>
      </w:pPr>
      <w:rPr>
        <w:rFonts w:ascii="Courier New" w:hAnsi="Courier New" w:cs="Courier New" w:hint="default"/>
      </w:rPr>
    </w:lvl>
    <w:lvl w:ilvl="8" w:tplc="0C0A0005" w:tentative="1">
      <w:start w:val="1"/>
      <w:numFmt w:val="bullet"/>
      <w:lvlText w:val=""/>
      <w:lvlJc w:val="left"/>
      <w:pPr>
        <w:ind w:left="6948" w:hanging="360"/>
      </w:pPr>
      <w:rPr>
        <w:rFonts w:ascii="Wingdings" w:hAnsi="Wingdings" w:hint="default"/>
      </w:rPr>
    </w:lvl>
  </w:abstractNum>
  <w:abstractNum w:abstractNumId="25">
    <w:nsid w:val="538963EC"/>
    <w:multiLevelType w:val="hybridMultilevel"/>
    <w:tmpl w:val="6BDC4F56"/>
    <w:lvl w:ilvl="0" w:tplc="5E94E868">
      <w:start w:val="1"/>
      <w:numFmt w:val="lowerLetter"/>
      <w:lvlText w:val="%1)"/>
      <w:lvlJc w:val="left"/>
      <w:pPr>
        <w:ind w:left="1558" w:hanging="360"/>
      </w:pPr>
      <w:rPr>
        <w:rFonts w:cs="Times New Roman" w:hint="default"/>
      </w:rPr>
    </w:lvl>
    <w:lvl w:ilvl="1" w:tplc="0C0A0019" w:tentative="1">
      <w:start w:val="1"/>
      <w:numFmt w:val="lowerLetter"/>
      <w:lvlText w:val="%2."/>
      <w:lvlJc w:val="left"/>
      <w:pPr>
        <w:ind w:left="2278" w:hanging="360"/>
      </w:pPr>
      <w:rPr>
        <w:rFonts w:cs="Times New Roman"/>
      </w:rPr>
    </w:lvl>
    <w:lvl w:ilvl="2" w:tplc="0C0A001B" w:tentative="1">
      <w:start w:val="1"/>
      <w:numFmt w:val="lowerRoman"/>
      <w:lvlText w:val="%3."/>
      <w:lvlJc w:val="right"/>
      <w:pPr>
        <w:ind w:left="2998" w:hanging="180"/>
      </w:pPr>
      <w:rPr>
        <w:rFonts w:cs="Times New Roman"/>
      </w:rPr>
    </w:lvl>
    <w:lvl w:ilvl="3" w:tplc="0C0A000F" w:tentative="1">
      <w:start w:val="1"/>
      <w:numFmt w:val="decimal"/>
      <w:lvlText w:val="%4."/>
      <w:lvlJc w:val="left"/>
      <w:pPr>
        <w:ind w:left="3718" w:hanging="360"/>
      </w:pPr>
      <w:rPr>
        <w:rFonts w:cs="Times New Roman"/>
      </w:rPr>
    </w:lvl>
    <w:lvl w:ilvl="4" w:tplc="0C0A0019" w:tentative="1">
      <w:start w:val="1"/>
      <w:numFmt w:val="lowerLetter"/>
      <w:lvlText w:val="%5."/>
      <w:lvlJc w:val="left"/>
      <w:pPr>
        <w:ind w:left="4438" w:hanging="360"/>
      </w:pPr>
      <w:rPr>
        <w:rFonts w:cs="Times New Roman"/>
      </w:rPr>
    </w:lvl>
    <w:lvl w:ilvl="5" w:tplc="0C0A001B" w:tentative="1">
      <w:start w:val="1"/>
      <w:numFmt w:val="lowerRoman"/>
      <w:lvlText w:val="%6."/>
      <w:lvlJc w:val="right"/>
      <w:pPr>
        <w:ind w:left="5158" w:hanging="180"/>
      </w:pPr>
      <w:rPr>
        <w:rFonts w:cs="Times New Roman"/>
      </w:rPr>
    </w:lvl>
    <w:lvl w:ilvl="6" w:tplc="0C0A000F" w:tentative="1">
      <w:start w:val="1"/>
      <w:numFmt w:val="decimal"/>
      <w:lvlText w:val="%7."/>
      <w:lvlJc w:val="left"/>
      <w:pPr>
        <w:ind w:left="5878" w:hanging="360"/>
      </w:pPr>
      <w:rPr>
        <w:rFonts w:cs="Times New Roman"/>
      </w:rPr>
    </w:lvl>
    <w:lvl w:ilvl="7" w:tplc="0C0A0019" w:tentative="1">
      <w:start w:val="1"/>
      <w:numFmt w:val="lowerLetter"/>
      <w:lvlText w:val="%8."/>
      <w:lvlJc w:val="left"/>
      <w:pPr>
        <w:ind w:left="6598" w:hanging="360"/>
      </w:pPr>
      <w:rPr>
        <w:rFonts w:cs="Times New Roman"/>
      </w:rPr>
    </w:lvl>
    <w:lvl w:ilvl="8" w:tplc="0C0A001B" w:tentative="1">
      <w:start w:val="1"/>
      <w:numFmt w:val="lowerRoman"/>
      <w:lvlText w:val="%9."/>
      <w:lvlJc w:val="right"/>
      <w:pPr>
        <w:ind w:left="7318" w:hanging="180"/>
      </w:pPr>
      <w:rPr>
        <w:rFonts w:cs="Times New Roman"/>
      </w:rPr>
    </w:lvl>
  </w:abstractNum>
  <w:abstractNum w:abstractNumId="26">
    <w:nsid w:val="5475563A"/>
    <w:multiLevelType w:val="hybridMultilevel"/>
    <w:tmpl w:val="4D761136"/>
    <w:lvl w:ilvl="0" w:tplc="FBF449AA">
      <w:start w:val="2"/>
      <w:numFmt w:val="lowerLetter"/>
      <w:lvlText w:val="%1."/>
      <w:lvlJc w:val="left"/>
      <w:pPr>
        <w:ind w:left="360" w:hanging="360"/>
      </w:pPr>
      <w:rPr>
        <w:rFonts w:cs="Times New Roman" w:hint="default"/>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7">
    <w:nsid w:val="54D81F7A"/>
    <w:multiLevelType w:val="multilevel"/>
    <w:tmpl w:val="6E88BF66"/>
    <w:styleLink w:val="WW8Num2"/>
    <w:lvl w:ilvl="0">
      <w:numFmt w:val="bullet"/>
      <w:lvlText w:val=""/>
      <w:lvlJc w:val="left"/>
      <w:rPr>
        <w:rFonts w:ascii="Wingdings" w:hAnsi="Wingdings" w:cs="Wingdings"/>
        <w:b w:val="0"/>
        <w:i w:val="0"/>
        <w:sz w:val="22"/>
        <w:lang w:val="es-ES"/>
      </w:rPr>
    </w:lvl>
    <w:lvl w:ilvl="1">
      <w:numFmt w:val="bullet"/>
      <w:lvlText w:val="o"/>
      <w:lvlJc w:val="left"/>
      <w:rPr>
        <w:rFonts w:ascii="Courier New" w:hAnsi="Courier New" w:cs="Courier New"/>
        <w:sz w:val="20"/>
      </w:rPr>
    </w:lvl>
    <w:lvl w:ilvl="2">
      <w:numFmt w:val="bullet"/>
      <w:lvlText w:val=""/>
      <w:lvlJc w:val="left"/>
      <w:rPr>
        <w:rFonts w:ascii="Wingdings" w:hAnsi="Wingdings" w:cs="Wingdings"/>
        <w:sz w:val="20"/>
      </w:rPr>
    </w:lvl>
    <w:lvl w:ilvl="3">
      <w:numFmt w:val="bullet"/>
      <w:lvlText w:val=""/>
      <w:lvlJc w:val="left"/>
      <w:rPr>
        <w:rFonts w:ascii="Wingdings" w:hAnsi="Wingdings" w:cs="Wingdings"/>
        <w:sz w:val="20"/>
      </w:rPr>
    </w:lvl>
    <w:lvl w:ilvl="4">
      <w:numFmt w:val="bullet"/>
      <w:lvlText w:val=""/>
      <w:lvlJc w:val="left"/>
      <w:rPr>
        <w:rFonts w:ascii="Wingdings" w:hAnsi="Wingdings" w:cs="Wingdings"/>
        <w:sz w:val="20"/>
      </w:rPr>
    </w:lvl>
    <w:lvl w:ilvl="5">
      <w:numFmt w:val="bullet"/>
      <w:lvlText w:val=""/>
      <w:lvlJc w:val="left"/>
      <w:rPr>
        <w:rFonts w:ascii="Wingdings" w:hAnsi="Wingdings" w:cs="Wingdings"/>
        <w:sz w:val="20"/>
      </w:rPr>
    </w:lvl>
    <w:lvl w:ilvl="6">
      <w:numFmt w:val="bullet"/>
      <w:lvlText w:val=""/>
      <w:lvlJc w:val="left"/>
      <w:rPr>
        <w:rFonts w:ascii="Wingdings" w:hAnsi="Wingdings" w:cs="Wingdings"/>
        <w:sz w:val="20"/>
      </w:rPr>
    </w:lvl>
    <w:lvl w:ilvl="7">
      <w:numFmt w:val="bullet"/>
      <w:lvlText w:val=""/>
      <w:lvlJc w:val="left"/>
      <w:rPr>
        <w:rFonts w:ascii="Wingdings" w:hAnsi="Wingdings" w:cs="Wingdings"/>
        <w:sz w:val="20"/>
      </w:rPr>
    </w:lvl>
    <w:lvl w:ilvl="8">
      <w:numFmt w:val="bullet"/>
      <w:lvlText w:val=""/>
      <w:lvlJc w:val="left"/>
      <w:rPr>
        <w:rFonts w:ascii="Wingdings" w:hAnsi="Wingdings" w:cs="Wingdings"/>
        <w:sz w:val="20"/>
      </w:rPr>
    </w:lvl>
  </w:abstractNum>
  <w:abstractNum w:abstractNumId="28">
    <w:nsid w:val="56C16507"/>
    <w:multiLevelType w:val="hybridMultilevel"/>
    <w:tmpl w:val="3998D2F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9874B96"/>
    <w:multiLevelType w:val="multilevel"/>
    <w:tmpl w:val="F50EAD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5C8C2E7D"/>
    <w:multiLevelType w:val="hybridMultilevel"/>
    <w:tmpl w:val="3998D2F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2C913CA"/>
    <w:multiLevelType w:val="hybridMultilevel"/>
    <w:tmpl w:val="DBB40746"/>
    <w:lvl w:ilvl="0" w:tplc="0C0A0019">
      <w:start w:val="1"/>
      <w:numFmt w:val="lowerLetter"/>
      <w:lvlText w:val="%1."/>
      <w:lvlJc w:val="left"/>
      <w:pPr>
        <w:ind w:left="844" w:hanging="360"/>
      </w:pPr>
    </w:lvl>
    <w:lvl w:ilvl="1" w:tplc="0C0A0019" w:tentative="1">
      <w:start w:val="1"/>
      <w:numFmt w:val="lowerLetter"/>
      <w:lvlText w:val="%2."/>
      <w:lvlJc w:val="left"/>
      <w:pPr>
        <w:ind w:left="1564" w:hanging="360"/>
      </w:pPr>
    </w:lvl>
    <w:lvl w:ilvl="2" w:tplc="0C0A001B" w:tentative="1">
      <w:start w:val="1"/>
      <w:numFmt w:val="lowerRoman"/>
      <w:lvlText w:val="%3."/>
      <w:lvlJc w:val="right"/>
      <w:pPr>
        <w:ind w:left="2284" w:hanging="180"/>
      </w:pPr>
    </w:lvl>
    <w:lvl w:ilvl="3" w:tplc="0C0A000F" w:tentative="1">
      <w:start w:val="1"/>
      <w:numFmt w:val="decimal"/>
      <w:lvlText w:val="%4."/>
      <w:lvlJc w:val="left"/>
      <w:pPr>
        <w:ind w:left="3004" w:hanging="360"/>
      </w:pPr>
    </w:lvl>
    <w:lvl w:ilvl="4" w:tplc="0C0A0019" w:tentative="1">
      <w:start w:val="1"/>
      <w:numFmt w:val="lowerLetter"/>
      <w:lvlText w:val="%5."/>
      <w:lvlJc w:val="left"/>
      <w:pPr>
        <w:ind w:left="3724" w:hanging="360"/>
      </w:pPr>
    </w:lvl>
    <w:lvl w:ilvl="5" w:tplc="0C0A001B" w:tentative="1">
      <w:start w:val="1"/>
      <w:numFmt w:val="lowerRoman"/>
      <w:lvlText w:val="%6."/>
      <w:lvlJc w:val="right"/>
      <w:pPr>
        <w:ind w:left="4444" w:hanging="180"/>
      </w:pPr>
    </w:lvl>
    <w:lvl w:ilvl="6" w:tplc="0C0A000F" w:tentative="1">
      <w:start w:val="1"/>
      <w:numFmt w:val="decimal"/>
      <w:lvlText w:val="%7."/>
      <w:lvlJc w:val="left"/>
      <w:pPr>
        <w:ind w:left="5164" w:hanging="360"/>
      </w:pPr>
    </w:lvl>
    <w:lvl w:ilvl="7" w:tplc="0C0A0019" w:tentative="1">
      <w:start w:val="1"/>
      <w:numFmt w:val="lowerLetter"/>
      <w:lvlText w:val="%8."/>
      <w:lvlJc w:val="left"/>
      <w:pPr>
        <w:ind w:left="5884" w:hanging="360"/>
      </w:pPr>
    </w:lvl>
    <w:lvl w:ilvl="8" w:tplc="0C0A001B" w:tentative="1">
      <w:start w:val="1"/>
      <w:numFmt w:val="lowerRoman"/>
      <w:lvlText w:val="%9."/>
      <w:lvlJc w:val="right"/>
      <w:pPr>
        <w:ind w:left="6604" w:hanging="180"/>
      </w:pPr>
    </w:lvl>
  </w:abstractNum>
  <w:abstractNum w:abstractNumId="32">
    <w:nsid w:val="64B07480"/>
    <w:multiLevelType w:val="hybridMultilevel"/>
    <w:tmpl w:val="49B61F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C1A7481"/>
    <w:multiLevelType w:val="hybridMultilevel"/>
    <w:tmpl w:val="3998D2F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6C7A5EEA"/>
    <w:multiLevelType w:val="multilevel"/>
    <w:tmpl w:val="FFD0972C"/>
    <w:styleLink w:val="WW8Num24"/>
    <w:lvl w:ilvl="0">
      <w:numFmt w:val="bullet"/>
      <w:lvlText w:val=""/>
      <w:lvlJc w:val="left"/>
      <w:pPr>
        <w:ind w:left="1080" w:hanging="360"/>
      </w:pPr>
      <w:rPr>
        <w:rFonts w:ascii="Symbol" w:hAnsi="Symbol"/>
      </w:rPr>
    </w:lvl>
    <w:lvl w:ilvl="1">
      <w:numFmt w:val="bullet"/>
      <w:lvlText w:val="◦"/>
      <w:lvlJc w:val="left"/>
      <w:pPr>
        <w:ind w:left="1440" w:hanging="360"/>
      </w:pPr>
      <w:rPr>
        <w:rFonts w:ascii="OpenSymbol, 'Arial Unicode MS'" w:hAnsi="OpenSymbol, 'Arial Unicode MS'"/>
      </w:rPr>
    </w:lvl>
    <w:lvl w:ilvl="2">
      <w:numFmt w:val="bullet"/>
      <w:lvlText w:val="▪"/>
      <w:lvlJc w:val="left"/>
      <w:pPr>
        <w:ind w:left="1800" w:hanging="360"/>
      </w:pPr>
      <w:rPr>
        <w:rFonts w:ascii="OpenSymbol, 'Arial Unicode MS'" w:hAnsi="OpenSymbol, 'Arial Unicode MS'"/>
      </w:rPr>
    </w:lvl>
    <w:lvl w:ilvl="3">
      <w:numFmt w:val="bullet"/>
      <w:lvlText w:val=""/>
      <w:lvlJc w:val="left"/>
      <w:pPr>
        <w:ind w:left="2160" w:hanging="360"/>
      </w:pPr>
      <w:rPr>
        <w:rFonts w:ascii="Symbol" w:hAnsi="Symbol"/>
      </w:rPr>
    </w:lvl>
    <w:lvl w:ilvl="4">
      <w:numFmt w:val="bullet"/>
      <w:lvlText w:val="◦"/>
      <w:lvlJc w:val="left"/>
      <w:pPr>
        <w:ind w:left="2520" w:hanging="360"/>
      </w:pPr>
      <w:rPr>
        <w:rFonts w:ascii="OpenSymbol, 'Arial Unicode MS'" w:hAnsi="OpenSymbol, 'Arial Unicode MS'"/>
      </w:rPr>
    </w:lvl>
    <w:lvl w:ilvl="5">
      <w:numFmt w:val="bullet"/>
      <w:lvlText w:val="▪"/>
      <w:lvlJc w:val="left"/>
      <w:pPr>
        <w:ind w:left="2880" w:hanging="360"/>
      </w:pPr>
      <w:rPr>
        <w:rFonts w:ascii="OpenSymbol, 'Arial Unicode MS'" w:hAnsi="OpenSymbol, 'Arial Unicode MS'"/>
      </w:rPr>
    </w:lvl>
    <w:lvl w:ilvl="6">
      <w:numFmt w:val="bullet"/>
      <w:lvlText w:val=""/>
      <w:lvlJc w:val="left"/>
      <w:pPr>
        <w:ind w:left="3240" w:hanging="360"/>
      </w:pPr>
      <w:rPr>
        <w:rFonts w:ascii="Symbol" w:hAnsi="Symbol"/>
      </w:rPr>
    </w:lvl>
    <w:lvl w:ilvl="7">
      <w:numFmt w:val="bullet"/>
      <w:lvlText w:val="◦"/>
      <w:lvlJc w:val="left"/>
      <w:pPr>
        <w:ind w:left="3600" w:hanging="360"/>
      </w:pPr>
      <w:rPr>
        <w:rFonts w:ascii="OpenSymbol, 'Arial Unicode MS'" w:hAnsi="OpenSymbol, 'Arial Unicode MS'"/>
      </w:rPr>
    </w:lvl>
    <w:lvl w:ilvl="8">
      <w:numFmt w:val="bullet"/>
      <w:lvlText w:val="▪"/>
      <w:lvlJc w:val="left"/>
      <w:pPr>
        <w:ind w:left="3960" w:hanging="360"/>
      </w:pPr>
      <w:rPr>
        <w:rFonts w:ascii="OpenSymbol, 'Arial Unicode MS'" w:hAnsi="OpenSymbol, 'Arial Unicode MS'"/>
      </w:rPr>
    </w:lvl>
  </w:abstractNum>
  <w:abstractNum w:abstractNumId="35">
    <w:nsid w:val="6FF01C39"/>
    <w:multiLevelType w:val="hybridMultilevel"/>
    <w:tmpl w:val="F53494EE"/>
    <w:lvl w:ilvl="0" w:tplc="F6D2970C">
      <w:numFmt w:val="bullet"/>
      <w:lvlText w:val="-"/>
      <w:lvlJc w:val="left"/>
      <w:pPr>
        <w:ind w:left="720" w:hanging="360"/>
      </w:pPr>
      <w:rPr>
        <w:rFonts w:ascii="Garamond" w:eastAsia="Times New Roman" w:hAnsi="Garamond"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716D2817"/>
    <w:multiLevelType w:val="multilevel"/>
    <w:tmpl w:val="0000005D"/>
    <w:lvl w:ilvl="0">
      <w:start w:val="1"/>
      <w:numFmt w:val="decimal"/>
      <w:lvlText w:val="%1."/>
      <w:lvlJc w:val="left"/>
      <w:pPr>
        <w:tabs>
          <w:tab w:val="num" w:pos="1035"/>
        </w:tabs>
        <w:ind w:left="1035" w:hanging="360"/>
      </w:pPr>
      <w:rPr>
        <w:rFonts w:ascii="Garamond" w:hAnsi="Garamond" w:cs="Garamond"/>
        <w:color w:val="00000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nsid w:val="74872265"/>
    <w:multiLevelType w:val="hybridMultilevel"/>
    <w:tmpl w:val="BDC23976"/>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8">
    <w:nsid w:val="751E61A4"/>
    <w:multiLevelType w:val="hybridMultilevel"/>
    <w:tmpl w:val="158622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78BA57B7"/>
    <w:multiLevelType w:val="hybridMultilevel"/>
    <w:tmpl w:val="B84A6E7C"/>
    <w:lvl w:ilvl="0" w:tplc="0C0A0017">
      <w:start w:val="1"/>
      <w:numFmt w:val="lowerLetter"/>
      <w:lvlText w:val="%1)"/>
      <w:lvlJc w:val="left"/>
      <w:pPr>
        <w:ind w:left="720" w:hanging="360"/>
      </w:pPr>
      <w:rPr>
        <w:rFonts w:hint="default"/>
      </w:rPr>
    </w:lvl>
    <w:lvl w:ilvl="1" w:tplc="272891D0">
      <w:numFmt w:val="bullet"/>
      <w:lvlText w:val="•"/>
      <w:lvlJc w:val="left"/>
      <w:pPr>
        <w:ind w:left="1440" w:hanging="36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FC570A1"/>
    <w:multiLevelType w:val="multilevel"/>
    <w:tmpl w:val="47DAC3D6"/>
    <w:styleLink w:val="WW8Num28"/>
    <w:lvl w:ilvl="0">
      <w:start w:val="1"/>
      <w:numFmt w:val="decimal"/>
      <w:lvlText w:val="%1)"/>
      <w:lvlJc w:val="left"/>
      <w:rPr>
        <w:rFonts w:ascii="NewsGotT" w:hAnsi="NewsGotT" w:cs="NewsGotT"/>
        <w:b w:val="0"/>
        <w:sz w:val="20"/>
        <w:szCs w:val="20"/>
      </w:rPr>
    </w:lvl>
    <w:lvl w:ilvl="1">
      <w:numFmt w:val="bullet"/>
      <w:lvlText w:val="-"/>
      <w:lvlJc w:val="left"/>
      <w:rPr>
        <w:rFonts w:ascii="NewsGotT" w:eastAsia="Times New Roman" w:hAnsi="NewsGotT" w:cs="Times New Roman"/>
        <w:sz w:val="20"/>
      </w:rPr>
    </w:lvl>
    <w:lvl w:ilvl="2">
      <w:start w:val="1"/>
      <w:numFmt w:val="decimal"/>
      <w:lvlText w:val="%3."/>
      <w:lvlJc w:val="left"/>
      <w:rPr>
        <w:rFonts w:ascii="NewsGotT" w:hAnsi="NewsGotT" w:cs="NewsGotT"/>
        <w:sz w:val="20"/>
      </w:rPr>
    </w:lvl>
    <w:lvl w:ilvl="3">
      <w:start w:val="1"/>
      <w:numFmt w:val="lowerLetter"/>
      <w:lvlText w:val="%4)"/>
      <w:lvlJc w:val="left"/>
      <w:rPr>
        <w:rFonts w:ascii="NewsGotT" w:hAnsi="NewsGotT" w:cs="Times New Roman"/>
        <w:spacing w:val="-4"/>
        <w:sz w:val="20"/>
        <w:szCs w:val="20"/>
      </w:rPr>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1"/>
      <w:numFmt w:val="lowerLetter"/>
      <w:lvlText w:val="%9."/>
      <w:lvlJc w:val="left"/>
    </w:lvl>
  </w:abstractNum>
  <w:num w:numId="1">
    <w:abstractNumId w:val="12"/>
  </w:num>
  <w:num w:numId="2">
    <w:abstractNumId w:val="36"/>
  </w:num>
  <w:num w:numId="3">
    <w:abstractNumId w:val="18"/>
  </w:num>
  <w:num w:numId="4">
    <w:abstractNumId w:val="17"/>
  </w:num>
  <w:num w:numId="5">
    <w:abstractNumId w:val="8"/>
  </w:num>
  <w:num w:numId="6">
    <w:abstractNumId w:val="26"/>
  </w:num>
  <w:num w:numId="7">
    <w:abstractNumId w:val="14"/>
  </w:num>
  <w:num w:numId="8">
    <w:abstractNumId w:val="25"/>
  </w:num>
  <w:num w:numId="9">
    <w:abstractNumId w:val="37"/>
  </w:num>
  <w:num w:numId="10">
    <w:abstractNumId w:val="19"/>
  </w:num>
  <w:num w:numId="11">
    <w:abstractNumId w:val="40"/>
  </w:num>
  <w:num w:numId="12">
    <w:abstractNumId w:val="3"/>
  </w:num>
  <w:num w:numId="13">
    <w:abstractNumId w:val="6"/>
  </w:num>
  <w:num w:numId="14">
    <w:abstractNumId w:val="27"/>
  </w:num>
  <w:num w:numId="15">
    <w:abstractNumId w:val="23"/>
  </w:num>
  <w:num w:numId="16">
    <w:abstractNumId w:val="27"/>
  </w:num>
  <w:num w:numId="17">
    <w:abstractNumId w:val="23"/>
    <w:lvlOverride w:ilvl="0">
      <w:lvl w:ilvl="0">
        <w:numFmt w:val="bullet"/>
        <w:lvlText w:val=""/>
        <w:lvlJc w:val="left"/>
        <w:rPr>
          <w:rFonts w:ascii="Wingdings" w:hAnsi="Wingdings" w:cs="Wingdings"/>
          <w:b w:val="0"/>
          <w:i w:val="0"/>
          <w:sz w:val="22"/>
          <w:szCs w:val="20"/>
          <w:lang w:val="es-ES"/>
        </w:rPr>
      </w:lvl>
    </w:lvlOverride>
  </w:num>
  <w:num w:numId="18">
    <w:abstractNumId w:val="27"/>
  </w:num>
  <w:num w:numId="19">
    <w:abstractNumId w:val="11"/>
  </w:num>
  <w:num w:numId="20">
    <w:abstractNumId w:val="11"/>
    <w:lvlOverride w:ilvl="0">
      <w:startOverride w:val="1"/>
    </w:lvlOverride>
  </w:num>
  <w:num w:numId="21">
    <w:abstractNumId w:val="16"/>
  </w:num>
  <w:num w:numId="22">
    <w:abstractNumId w:val="2"/>
  </w:num>
  <w:num w:numId="23">
    <w:abstractNumId w:val="10"/>
  </w:num>
  <w:num w:numId="24">
    <w:abstractNumId w:val="31"/>
  </w:num>
  <w:num w:numId="25">
    <w:abstractNumId w:val="30"/>
  </w:num>
  <w:num w:numId="26">
    <w:abstractNumId w:val="9"/>
  </w:num>
  <w:num w:numId="27">
    <w:abstractNumId w:val="28"/>
  </w:num>
  <w:num w:numId="28">
    <w:abstractNumId w:val="33"/>
  </w:num>
  <w:num w:numId="29">
    <w:abstractNumId w:val="34"/>
  </w:num>
  <w:num w:numId="30">
    <w:abstractNumId w:val="1"/>
  </w:num>
  <w:num w:numId="31">
    <w:abstractNumId w:val="5"/>
  </w:num>
  <w:num w:numId="32">
    <w:abstractNumId w:val="7"/>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13"/>
  </w:num>
  <w:num w:numId="36">
    <w:abstractNumId w:val="39"/>
  </w:num>
  <w:num w:numId="37">
    <w:abstractNumId w:val="29"/>
  </w:num>
  <w:num w:numId="38">
    <w:abstractNumId w:val="22"/>
  </w:num>
  <w:num w:numId="39">
    <w:abstractNumId w:val="0"/>
  </w:num>
  <w:num w:numId="40">
    <w:abstractNumId w:val="20"/>
  </w:num>
  <w:num w:numId="41">
    <w:abstractNumId w:val="38"/>
  </w:num>
  <w:num w:numId="42">
    <w:abstractNumId w:val="35"/>
  </w:num>
  <w:num w:numId="43">
    <w:abstractNumId w:val="21"/>
  </w:num>
  <w:num w:numId="44">
    <w:abstractNumId w:val="24"/>
  </w:num>
  <w:num w:numId="45">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3E56"/>
    <w:rsid w:val="000013D3"/>
    <w:rsid w:val="00002D13"/>
    <w:rsid w:val="000041A8"/>
    <w:rsid w:val="000106E5"/>
    <w:rsid w:val="00011C5D"/>
    <w:rsid w:val="00016162"/>
    <w:rsid w:val="0001676B"/>
    <w:rsid w:val="00016C4F"/>
    <w:rsid w:val="00020C36"/>
    <w:rsid w:val="000242E5"/>
    <w:rsid w:val="00031FBE"/>
    <w:rsid w:val="00035D70"/>
    <w:rsid w:val="00036F1B"/>
    <w:rsid w:val="00040CBA"/>
    <w:rsid w:val="00040DB6"/>
    <w:rsid w:val="00043426"/>
    <w:rsid w:val="00044B70"/>
    <w:rsid w:val="00046811"/>
    <w:rsid w:val="00047D86"/>
    <w:rsid w:val="000521CB"/>
    <w:rsid w:val="00053522"/>
    <w:rsid w:val="00054E29"/>
    <w:rsid w:val="00056819"/>
    <w:rsid w:val="0006141D"/>
    <w:rsid w:val="000665F9"/>
    <w:rsid w:val="00066C12"/>
    <w:rsid w:val="00067BC1"/>
    <w:rsid w:val="00070118"/>
    <w:rsid w:val="000732F8"/>
    <w:rsid w:val="00074333"/>
    <w:rsid w:val="00081784"/>
    <w:rsid w:val="000819AD"/>
    <w:rsid w:val="00082F5E"/>
    <w:rsid w:val="00085075"/>
    <w:rsid w:val="00086E5D"/>
    <w:rsid w:val="00090551"/>
    <w:rsid w:val="0009119E"/>
    <w:rsid w:val="00092C9F"/>
    <w:rsid w:val="00092F77"/>
    <w:rsid w:val="00094B75"/>
    <w:rsid w:val="00096D08"/>
    <w:rsid w:val="000A0998"/>
    <w:rsid w:val="000A4D5B"/>
    <w:rsid w:val="000A6696"/>
    <w:rsid w:val="000A6FC8"/>
    <w:rsid w:val="000B458E"/>
    <w:rsid w:val="000B609A"/>
    <w:rsid w:val="000B60E0"/>
    <w:rsid w:val="000C1042"/>
    <w:rsid w:val="000C402E"/>
    <w:rsid w:val="000C7735"/>
    <w:rsid w:val="000D2543"/>
    <w:rsid w:val="000D50B1"/>
    <w:rsid w:val="000E04B3"/>
    <w:rsid w:val="000E0BE9"/>
    <w:rsid w:val="000F08B5"/>
    <w:rsid w:val="000F175C"/>
    <w:rsid w:val="000F37CC"/>
    <w:rsid w:val="000F5BFF"/>
    <w:rsid w:val="00104160"/>
    <w:rsid w:val="00105E04"/>
    <w:rsid w:val="00106602"/>
    <w:rsid w:val="00111F12"/>
    <w:rsid w:val="001203AA"/>
    <w:rsid w:val="00120F21"/>
    <w:rsid w:val="001223D6"/>
    <w:rsid w:val="00125082"/>
    <w:rsid w:val="0012603B"/>
    <w:rsid w:val="00126E5D"/>
    <w:rsid w:val="001300A3"/>
    <w:rsid w:val="00132845"/>
    <w:rsid w:val="0013339D"/>
    <w:rsid w:val="00134C73"/>
    <w:rsid w:val="00135905"/>
    <w:rsid w:val="00140290"/>
    <w:rsid w:val="001422A5"/>
    <w:rsid w:val="0014558E"/>
    <w:rsid w:val="00146ED0"/>
    <w:rsid w:val="00150DDA"/>
    <w:rsid w:val="0015107E"/>
    <w:rsid w:val="001546A6"/>
    <w:rsid w:val="00155979"/>
    <w:rsid w:val="00163D85"/>
    <w:rsid w:val="0017356E"/>
    <w:rsid w:val="00180237"/>
    <w:rsid w:val="001833DA"/>
    <w:rsid w:val="001834EA"/>
    <w:rsid w:val="001842FA"/>
    <w:rsid w:val="001857E7"/>
    <w:rsid w:val="00185DDB"/>
    <w:rsid w:val="00186116"/>
    <w:rsid w:val="00187F1B"/>
    <w:rsid w:val="001903ED"/>
    <w:rsid w:val="00192251"/>
    <w:rsid w:val="00197168"/>
    <w:rsid w:val="001A138F"/>
    <w:rsid w:val="001A1DF6"/>
    <w:rsid w:val="001A2D16"/>
    <w:rsid w:val="001A32D2"/>
    <w:rsid w:val="001A3B11"/>
    <w:rsid w:val="001A64E9"/>
    <w:rsid w:val="001B087B"/>
    <w:rsid w:val="001B0D16"/>
    <w:rsid w:val="001B126F"/>
    <w:rsid w:val="001B130F"/>
    <w:rsid w:val="001B586E"/>
    <w:rsid w:val="001C3C93"/>
    <w:rsid w:val="001C4BB0"/>
    <w:rsid w:val="001C4BBF"/>
    <w:rsid w:val="001D0728"/>
    <w:rsid w:val="001D37A9"/>
    <w:rsid w:val="001D5EBB"/>
    <w:rsid w:val="001D611E"/>
    <w:rsid w:val="001D753A"/>
    <w:rsid w:val="001D7B80"/>
    <w:rsid w:val="001E3625"/>
    <w:rsid w:val="001E66BA"/>
    <w:rsid w:val="001E715E"/>
    <w:rsid w:val="001E7F93"/>
    <w:rsid w:val="001F5F34"/>
    <w:rsid w:val="001F65A4"/>
    <w:rsid w:val="001F70A1"/>
    <w:rsid w:val="001F7BF1"/>
    <w:rsid w:val="00202A01"/>
    <w:rsid w:val="00203A5F"/>
    <w:rsid w:val="002059D8"/>
    <w:rsid w:val="00207588"/>
    <w:rsid w:val="00207FDC"/>
    <w:rsid w:val="00210E91"/>
    <w:rsid w:val="00212872"/>
    <w:rsid w:val="00220B89"/>
    <w:rsid w:val="002310DD"/>
    <w:rsid w:val="00231A93"/>
    <w:rsid w:val="002340BC"/>
    <w:rsid w:val="00234B01"/>
    <w:rsid w:val="00235C0B"/>
    <w:rsid w:val="0023684F"/>
    <w:rsid w:val="0024169E"/>
    <w:rsid w:val="0024183B"/>
    <w:rsid w:val="00245A68"/>
    <w:rsid w:val="00245F9F"/>
    <w:rsid w:val="002465B4"/>
    <w:rsid w:val="0025108C"/>
    <w:rsid w:val="0025190E"/>
    <w:rsid w:val="00253BED"/>
    <w:rsid w:val="00255B16"/>
    <w:rsid w:val="00256248"/>
    <w:rsid w:val="00257638"/>
    <w:rsid w:val="00261AAC"/>
    <w:rsid w:val="00261F26"/>
    <w:rsid w:val="00266783"/>
    <w:rsid w:val="00274694"/>
    <w:rsid w:val="00286410"/>
    <w:rsid w:val="00287BFE"/>
    <w:rsid w:val="00291612"/>
    <w:rsid w:val="00292F7F"/>
    <w:rsid w:val="00293E56"/>
    <w:rsid w:val="002940F9"/>
    <w:rsid w:val="002A221E"/>
    <w:rsid w:val="002A3428"/>
    <w:rsid w:val="002A4D8F"/>
    <w:rsid w:val="002A6C14"/>
    <w:rsid w:val="002A71B6"/>
    <w:rsid w:val="002B029B"/>
    <w:rsid w:val="002B15D8"/>
    <w:rsid w:val="002B4F95"/>
    <w:rsid w:val="002B61C3"/>
    <w:rsid w:val="002B6624"/>
    <w:rsid w:val="002B7A8C"/>
    <w:rsid w:val="002C0544"/>
    <w:rsid w:val="002C1824"/>
    <w:rsid w:val="002C1ECA"/>
    <w:rsid w:val="002D27A6"/>
    <w:rsid w:val="002D39BB"/>
    <w:rsid w:val="002D4528"/>
    <w:rsid w:val="002D6288"/>
    <w:rsid w:val="002D7BD9"/>
    <w:rsid w:val="002D7C76"/>
    <w:rsid w:val="002E0BB1"/>
    <w:rsid w:val="002E110E"/>
    <w:rsid w:val="002F17F8"/>
    <w:rsid w:val="002F264F"/>
    <w:rsid w:val="002F2B5C"/>
    <w:rsid w:val="002F4D59"/>
    <w:rsid w:val="002F5E9E"/>
    <w:rsid w:val="002F619E"/>
    <w:rsid w:val="002F76B6"/>
    <w:rsid w:val="003027F7"/>
    <w:rsid w:val="00302C9E"/>
    <w:rsid w:val="00311C6A"/>
    <w:rsid w:val="003140F0"/>
    <w:rsid w:val="00317996"/>
    <w:rsid w:val="00321BB0"/>
    <w:rsid w:val="00331E2C"/>
    <w:rsid w:val="003325F0"/>
    <w:rsid w:val="00332E66"/>
    <w:rsid w:val="00333FDA"/>
    <w:rsid w:val="00334892"/>
    <w:rsid w:val="00337A47"/>
    <w:rsid w:val="00341CEA"/>
    <w:rsid w:val="00346342"/>
    <w:rsid w:val="003540A8"/>
    <w:rsid w:val="00355AFE"/>
    <w:rsid w:val="003565A3"/>
    <w:rsid w:val="00357612"/>
    <w:rsid w:val="00360878"/>
    <w:rsid w:val="00360E1F"/>
    <w:rsid w:val="003614A3"/>
    <w:rsid w:val="00367E18"/>
    <w:rsid w:val="003702C5"/>
    <w:rsid w:val="00372BB4"/>
    <w:rsid w:val="003776C5"/>
    <w:rsid w:val="00381AD8"/>
    <w:rsid w:val="00381F4C"/>
    <w:rsid w:val="00385167"/>
    <w:rsid w:val="003853FA"/>
    <w:rsid w:val="00387F3B"/>
    <w:rsid w:val="0039044F"/>
    <w:rsid w:val="00391B1D"/>
    <w:rsid w:val="00393471"/>
    <w:rsid w:val="00397C4A"/>
    <w:rsid w:val="003A221B"/>
    <w:rsid w:val="003A3514"/>
    <w:rsid w:val="003A3CB2"/>
    <w:rsid w:val="003A3CBA"/>
    <w:rsid w:val="003A48CE"/>
    <w:rsid w:val="003A4D6F"/>
    <w:rsid w:val="003B10B1"/>
    <w:rsid w:val="003B2A0F"/>
    <w:rsid w:val="003B2CFC"/>
    <w:rsid w:val="003C137B"/>
    <w:rsid w:val="003C23EE"/>
    <w:rsid w:val="003C31E2"/>
    <w:rsid w:val="003C3243"/>
    <w:rsid w:val="003C4B6D"/>
    <w:rsid w:val="003C55FD"/>
    <w:rsid w:val="003C5ACA"/>
    <w:rsid w:val="003D5E7E"/>
    <w:rsid w:val="003E311E"/>
    <w:rsid w:val="003E4F2A"/>
    <w:rsid w:val="003E5D26"/>
    <w:rsid w:val="003E76B3"/>
    <w:rsid w:val="003F1F4B"/>
    <w:rsid w:val="003F2D18"/>
    <w:rsid w:val="003F31B3"/>
    <w:rsid w:val="003F57BF"/>
    <w:rsid w:val="003F6A32"/>
    <w:rsid w:val="00404908"/>
    <w:rsid w:val="0040676B"/>
    <w:rsid w:val="004105E5"/>
    <w:rsid w:val="004148B1"/>
    <w:rsid w:val="00415E58"/>
    <w:rsid w:val="0041605B"/>
    <w:rsid w:val="004174DA"/>
    <w:rsid w:val="00417667"/>
    <w:rsid w:val="00421FBF"/>
    <w:rsid w:val="00423EF5"/>
    <w:rsid w:val="00424ACB"/>
    <w:rsid w:val="00426DE0"/>
    <w:rsid w:val="004270FA"/>
    <w:rsid w:val="00430A84"/>
    <w:rsid w:val="004311BC"/>
    <w:rsid w:val="00433BBB"/>
    <w:rsid w:val="00437070"/>
    <w:rsid w:val="00437288"/>
    <w:rsid w:val="0044070B"/>
    <w:rsid w:val="004428D2"/>
    <w:rsid w:val="00445A18"/>
    <w:rsid w:val="00452C35"/>
    <w:rsid w:val="004531E9"/>
    <w:rsid w:val="004548C5"/>
    <w:rsid w:val="004605E6"/>
    <w:rsid w:val="00462001"/>
    <w:rsid w:val="004625CD"/>
    <w:rsid w:val="00463B12"/>
    <w:rsid w:val="00466765"/>
    <w:rsid w:val="004710F0"/>
    <w:rsid w:val="00472261"/>
    <w:rsid w:val="0047313A"/>
    <w:rsid w:val="00480397"/>
    <w:rsid w:val="004845CA"/>
    <w:rsid w:val="00485771"/>
    <w:rsid w:val="00487BCF"/>
    <w:rsid w:val="00490261"/>
    <w:rsid w:val="004919C7"/>
    <w:rsid w:val="0049334C"/>
    <w:rsid w:val="00496CB9"/>
    <w:rsid w:val="004A2C3B"/>
    <w:rsid w:val="004A43B6"/>
    <w:rsid w:val="004A6F45"/>
    <w:rsid w:val="004A77FA"/>
    <w:rsid w:val="004B4458"/>
    <w:rsid w:val="004B47C4"/>
    <w:rsid w:val="004C0CF2"/>
    <w:rsid w:val="004C5085"/>
    <w:rsid w:val="004D4D80"/>
    <w:rsid w:val="004E42DD"/>
    <w:rsid w:val="004F15BC"/>
    <w:rsid w:val="004F6AEA"/>
    <w:rsid w:val="00503BC7"/>
    <w:rsid w:val="005041BE"/>
    <w:rsid w:val="00505511"/>
    <w:rsid w:val="0051158E"/>
    <w:rsid w:val="00514366"/>
    <w:rsid w:val="00514653"/>
    <w:rsid w:val="0051648F"/>
    <w:rsid w:val="00517258"/>
    <w:rsid w:val="00517B2C"/>
    <w:rsid w:val="00520173"/>
    <w:rsid w:val="00520B67"/>
    <w:rsid w:val="0052312C"/>
    <w:rsid w:val="0052586A"/>
    <w:rsid w:val="005316C8"/>
    <w:rsid w:val="005323E6"/>
    <w:rsid w:val="0053488B"/>
    <w:rsid w:val="0053759E"/>
    <w:rsid w:val="005423D5"/>
    <w:rsid w:val="00551488"/>
    <w:rsid w:val="00551D05"/>
    <w:rsid w:val="00551D64"/>
    <w:rsid w:val="00552F36"/>
    <w:rsid w:val="00553681"/>
    <w:rsid w:val="005554E9"/>
    <w:rsid w:val="0056518C"/>
    <w:rsid w:val="0056732D"/>
    <w:rsid w:val="0056762B"/>
    <w:rsid w:val="00570636"/>
    <w:rsid w:val="00570EEF"/>
    <w:rsid w:val="00571FA6"/>
    <w:rsid w:val="00575BFD"/>
    <w:rsid w:val="00575FD5"/>
    <w:rsid w:val="005764CC"/>
    <w:rsid w:val="005774E1"/>
    <w:rsid w:val="0058102A"/>
    <w:rsid w:val="00583136"/>
    <w:rsid w:val="00584BD7"/>
    <w:rsid w:val="005929B4"/>
    <w:rsid w:val="00593028"/>
    <w:rsid w:val="005930FD"/>
    <w:rsid w:val="005A3853"/>
    <w:rsid w:val="005A3FD0"/>
    <w:rsid w:val="005A42B6"/>
    <w:rsid w:val="005A4EF3"/>
    <w:rsid w:val="005A5E23"/>
    <w:rsid w:val="005A6ED5"/>
    <w:rsid w:val="005B1D9A"/>
    <w:rsid w:val="005B4CCF"/>
    <w:rsid w:val="005B5C27"/>
    <w:rsid w:val="005B69FE"/>
    <w:rsid w:val="005B6D67"/>
    <w:rsid w:val="005B7C11"/>
    <w:rsid w:val="005C2DBF"/>
    <w:rsid w:val="005C33E1"/>
    <w:rsid w:val="005C3F59"/>
    <w:rsid w:val="005C69AB"/>
    <w:rsid w:val="005C6D48"/>
    <w:rsid w:val="005D0952"/>
    <w:rsid w:val="005D228B"/>
    <w:rsid w:val="005D6D2A"/>
    <w:rsid w:val="005E104B"/>
    <w:rsid w:val="005E1820"/>
    <w:rsid w:val="005E3E96"/>
    <w:rsid w:val="005E56F0"/>
    <w:rsid w:val="005E5DD7"/>
    <w:rsid w:val="005E6DA6"/>
    <w:rsid w:val="005E755E"/>
    <w:rsid w:val="005E7F92"/>
    <w:rsid w:val="005F0A71"/>
    <w:rsid w:val="005F1A26"/>
    <w:rsid w:val="005F299D"/>
    <w:rsid w:val="005F2B49"/>
    <w:rsid w:val="005F3B11"/>
    <w:rsid w:val="005F4E99"/>
    <w:rsid w:val="005F55CB"/>
    <w:rsid w:val="005F5C15"/>
    <w:rsid w:val="005F7A11"/>
    <w:rsid w:val="006006B5"/>
    <w:rsid w:val="00601A80"/>
    <w:rsid w:val="006021B0"/>
    <w:rsid w:val="00603AC7"/>
    <w:rsid w:val="00604F44"/>
    <w:rsid w:val="00605D07"/>
    <w:rsid w:val="00607759"/>
    <w:rsid w:val="00616F3B"/>
    <w:rsid w:val="0061763D"/>
    <w:rsid w:val="00617A69"/>
    <w:rsid w:val="00621D12"/>
    <w:rsid w:val="0062240A"/>
    <w:rsid w:val="006228B6"/>
    <w:rsid w:val="0062383A"/>
    <w:rsid w:val="0062545E"/>
    <w:rsid w:val="006303FB"/>
    <w:rsid w:val="0063049F"/>
    <w:rsid w:val="006315EA"/>
    <w:rsid w:val="00634436"/>
    <w:rsid w:val="00636BD0"/>
    <w:rsid w:val="006409C6"/>
    <w:rsid w:val="00640DCA"/>
    <w:rsid w:val="00643D67"/>
    <w:rsid w:val="00645198"/>
    <w:rsid w:val="00645CE7"/>
    <w:rsid w:val="00646993"/>
    <w:rsid w:val="00651F4E"/>
    <w:rsid w:val="00656D3B"/>
    <w:rsid w:val="00657E01"/>
    <w:rsid w:val="0066144F"/>
    <w:rsid w:val="00664069"/>
    <w:rsid w:val="00664489"/>
    <w:rsid w:val="006654F1"/>
    <w:rsid w:val="006755DE"/>
    <w:rsid w:val="00676E39"/>
    <w:rsid w:val="00682ED6"/>
    <w:rsid w:val="00690C90"/>
    <w:rsid w:val="00692EF4"/>
    <w:rsid w:val="00693A93"/>
    <w:rsid w:val="006944F0"/>
    <w:rsid w:val="006A2838"/>
    <w:rsid w:val="006A3722"/>
    <w:rsid w:val="006A3A29"/>
    <w:rsid w:val="006A3EEC"/>
    <w:rsid w:val="006A68D8"/>
    <w:rsid w:val="006A7A00"/>
    <w:rsid w:val="006A7CC7"/>
    <w:rsid w:val="006C527F"/>
    <w:rsid w:val="006C6EA5"/>
    <w:rsid w:val="006D2CDF"/>
    <w:rsid w:val="006D5F81"/>
    <w:rsid w:val="006D6987"/>
    <w:rsid w:val="006D7CB5"/>
    <w:rsid w:val="006E3132"/>
    <w:rsid w:val="006E5B9C"/>
    <w:rsid w:val="006E78B9"/>
    <w:rsid w:val="006F047B"/>
    <w:rsid w:val="006F3589"/>
    <w:rsid w:val="006F6CA8"/>
    <w:rsid w:val="0070000E"/>
    <w:rsid w:val="007013B5"/>
    <w:rsid w:val="0070213C"/>
    <w:rsid w:val="00704C67"/>
    <w:rsid w:val="00713073"/>
    <w:rsid w:val="00721BA9"/>
    <w:rsid w:val="00724F2E"/>
    <w:rsid w:val="00733A43"/>
    <w:rsid w:val="00735E8A"/>
    <w:rsid w:val="007369CC"/>
    <w:rsid w:val="00740128"/>
    <w:rsid w:val="00742F98"/>
    <w:rsid w:val="00746EFA"/>
    <w:rsid w:val="0075365E"/>
    <w:rsid w:val="00755E11"/>
    <w:rsid w:val="007612A6"/>
    <w:rsid w:val="007615C3"/>
    <w:rsid w:val="00762F3F"/>
    <w:rsid w:val="007633CC"/>
    <w:rsid w:val="00770389"/>
    <w:rsid w:val="007712C3"/>
    <w:rsid w:val="007720E5"/>
    <w:rsid w:val="00776C55"/>
    <w:rsid w:val="00780649"/>
    <w:rsid w:val="00781EED"/>
    <w:rsid w:val="007919DB"/>
    <w:rsid w:val="00792005"/>
    <w:rsid w:val="0079435E"/>
    <w:rsid w:val="0079462A"/>
    <w:rsid w:val="007A5F20"/>
    <w:rsid w:val="007A60C8"/>
    <w:rsid w:val="007A6722"/>
    <w:rsid w:val="007A7BB4"/>
    <w:rsid w:val="007B28BF"/>
    <w:rsid w:val="007B506F"/>
    <w:rsid w:val="007C05A8"/>
    <w:rsid w:val="007C196E"/>
    <w:rsid w:val="007C4332"/>
    <w:rsid w:val="007C4770"/>
    <w:rsid w:val="007D1238"/>
    <w:rsid w:val="007D1408"/>
    <w:rsid w:val="007D163A"/>
    <w:rsid w:val="007D2C08"/>
    <w:rsid w:val="007D358D"/>
    <w:rsid w:val="007D5ACD"/>
    <w:rsid w:val="007D7A1F"/>
    <w:rsid w:val="007E0587"/>
    <w:rsid w:val="007E1271"/>
    <w:rsid w:val="007E31FD"/>
    <w:rsid w:val="007E4304"/>
    <w:rsid w:val="007E45A9"/>
    <w:rsid w:val="007E53FA"/>
    <w:rsid w:val="007E667E"/>
    <w:rsid w:val="007F05FF"/>
    <w:rsid w:val="007F09D3"/>
    <w:rsid w:val="007F31D8"/>
    <w:rsid w:val="0080212E"/>
    <w:rsid w:val="008023A9"/>
    <w:rsid w:val="00802895"/>
    <w:rsid w:val="0080463B"/>
    <w:rsid w:val="008053DB"/>
    <w:rsid w:val="00805409"/>
    <w:rsid w:val="008104C7"/>
    <w:rsid w:val="00812D9D"/>
    <w:rsid w:val="00814BEF"/>
    <w:rsid w:val="00815665"/>
    <w:rsid w:val="008168AF"/>
    <w:rsid w:val="008224CB"/>
    <w:rsid w:val="00822795"/>
    <w:rsid w:val="008279B3"/>
    <w:rsid w:val="008308BB"/>
    <w:rsid w:val="008332E6"/>
    <w:rsid w:val="00835607"/>
    <w:rsid w:val="00837C98"/>
    <w:rsid w:val="008419B3"/>
    <w:rsid w:val="00842803"/>
    <w:rsid w:val="0084331D"/>
    <w:rsid w:val="00843622"/>
    <w:rsid w:val="00850009"/>
    <w:rsid w:val="008501EB"/>
    <w:rsid w:val="00854DC9"/>
    <w:rsid w:val="00855F7C"/>
    <w:rsid w:val="008575A6"/>
    <w:rsid w:val="00860CBE"/>
    <w:rsid w:val="0086325D"/>
    <w:rsid w:val="00863FF4"/>
    <w:rsid w:val="00865E74"/>
    <w:rsid w:val="00867161"/>
    <w:rsid w:val="00875903"/>
    <w:rsid w:val="00875CD7"/>
    <w:rsid w:val="00875D01"/>
    <w:rsid w:val="008774D7"/>
    <w:rsid w:val="008801D8"/>
    <w:rsid w:val="00881862"/>
    <w:rsid w:val="008823D1"/>
    <w:rsid w:val="00891820"/>
    <w:rsid w:val="00891983"/>
    <w:rsid w:val="00892EC6"/>
    <w:rsid w:val="00894048"/>
    <w:rsid w:val="008943C7"/>
    <w:rsid w:val="00894F88"/>
    <w:rsid w:val="00895FA8"/>
    <w:rsid w:val="00895FFC"/>
    <w:rsid w:val="008A311F"/>
    <w:rsid w:val="008A4B9C"/>
    <w:rsid w:val="008A626B"/>
    <w:rsid w:val="008A6410"/>
    <w:rsid w:val="008A7DAE"/>
    <w:rsid w:val="008B3531"/>
    <w:rsid w:val="008B38E7"/>
    <w:rsid w:val="008B4115"/>
    <w:rsid w:val="008B567D"/>
    <w:rsid w:val="008B6D07"/>
    <w:rsid w:val="008C0E3F"/>
    <w:rsid w:val="008C35AD"/>
    <w:rsid w:val="008C3932"/>
    <w:rsid w:val="008C3FFC"/>
    <w:rsid w:val="008C56FB"/>
    <w:rsid w:val="008C7E35"/>
    <w:rsid w:val="008D0709"/>
    <w:rsid w:val="008D15F5"/>
    <w:rsid w:val="008D5FE9"/>
    <w:rsid w:val="008D74DA"/>
    <w:rsid w:val="008E2041"/>
    <w:rsid w:val="008F1E91"/>
    <w:rsid w:val="008F3BB3"/>
    <w:rsid w:val="008F3F6B"/>
    <w:rsid w:val="008F4C8F"/>
    <w:rsid w:val="008F5191"/>
    <w:rsid w:val="008F7880"/>
    <w:rsid w:val="00901472"/>
    <w:rsid w:val="00902B27"/>
    <w:rsid w:val="00906FF1"/>
    <w:rsid w:val="00912654"/>
    <w:rsid w:val="00913F0B"/>
    <w:rsid w:val="00914834"/>
    <w:rsid w:val="0091639B"/>
    <w:rsid w:val="009218C8"/>
    <w:rsid w:val="00925843"/>
    <w:rsid w:val="0092763A"/>
    <w:rsid w:val="0093065A"/>
    <w:rsid w:val="00932A4A"/>
    <w:rsid w:val="00944CCF"/>
    <w:rsid w:val="00945F81"/>
    <w:rsid w:val="009466C3"/>
    <w:rsid w:val="00951C8B"/>
    <w:rsid w:val="00955D09"/>
    <w:rsid w:val="00962717"/>
    <w:rsid w:val="0096657F"/>
    <w:rsid w:val="00971F64"/>
    <w:rsid w:val="0097391F"/>
    <w:rsid w:val="0097408A"/>
    <w:rsid w:val="0097503A"/>
    <w:rsid w:val="009779D4"/>
    <w:rsid w:val="0098034A"/>
    <w:rsid w:val="0098181A"/>
    <w:rsid w:val="009859E6"/>
    <w:rsid w:val="00985B60"/>
    <w:rsid w:val="00986193"/>
    <w:rsid w:val="009876C7"/>
    <w:rsid w:val="009878C0"/>
    <w:rsid w:val="00987CA4"/>
    <w:rsid w:val="009913E7"/>
    <w:rsid w:val="00991933"/>
    <w:rsid w:val="009926BA"/>
    <w:rsid w:val="00992C91"/>
    <w:rsid w:val="0099311B"/>
    <w:rsid w:val="00995413"/>
    <w:rsid w:val="009B0865"/>
    <w:rsid w:val="009B2AD6"/>
    <w:rsid w:val="009C02D4"/>
    <w:rsid w:val="009C0A1D"/>
    <w:rsid w:val="009C2EB7"/>
    <w:rsid w:val="009C3A14"/>
    <w:rsid w:val="009C7B3F"/>
    <w:rsid w:val="009D066D"/>
    <w:rsid w:val="009D324B"/>
    <w:rsid w:val="009D3D5A"/>
    <w:rsid w:val="009D440B"/>
    <w:rsid w:val="009D4859"/>
    <w:rsid w:val="009D584E"/>
    <w:rsid w:val="009E2150"/>
    <w:rsid w:val="009E3FCC"/>
    <w:rsid w:val="009E4BAF"/>
    <w:rsid w:val="009E4E59"/>
    <w:rsid w:val="009E5408"/>
    <w:rsid w:val="009E6378"/>
    <w:rsid w:val="009E7D6B"/>
    <w:rsid w:val="009F0FCE"/>
    <w:rsid w:val="009F537A"/>
    <w:rsid w:val="009F66A3"/>
    <w:rsid w:val="009F7BEF"/>
    <w:rsid w:val="00A01DF5"/>
    <w:rsid w:val="00A03273"/>
    <w:rsid w:val="00A045FD"/>
    <w:rsid w:val="00A0588B"/>
    <w:rsid w:val="00A05C2A"/>
    <w:rsid w:val="00A11BF1"/>
    <w:rsid w:val="00A1324F"/>
    <w:rsid w:val="00A13A0F"/>
    <w:rsid w:val="00A220CB"/>
    <w:rsid w:val="00A27D56"/>
    <w:rsid w:val="00A31964"/>
    <w:rsid w:val="00A32F0E"/>
    <w:rsid w:val="00A33982"/>
    <w:rsid w:val="00A3617B"/>
    <w:rsid w:val="00A368B1"/>
    <w:rsid w:val="00A41131"/>
    <w:rsid w:val="00A42269"/>
    <w:rsid w:val="00A44439"/>
    <w:rsid w:val="00A44917"/>
    <w:rsid w:val="00A501A2"/>
    <w:rsid w:val="00A50B0A"/>
    <w:rsid w:val="00A51568"/>
    <w:rsid w:val="00A55169"/>
    <w:rsid w:val="00A55A9D"/>
    <w:rsid w:val="00A60CA8"/>
    <w:rsid w:val="00A62F5B"/>
    <w:rsid w:val="00A63CA7"/>
    <w:rsid w:val="00A65C47"/>
    <w:rsid w:val="00A70501"/>
    <w:rsid w:val="00A756F7"/>
    <w:rsid w:val="00A77785"/>
    <w:rsid w:val="00A801A2"/>
    <w:rsid w:val="00A861FC"/>
    <w:rsid w:val="00A90764"/>
    <w:rsid w:val="00A927D4"/>
    <w:rsid w:val="00AA1A2F"/>
    <w:rsid w:val="00AB4AE0"/>
    <w:rsid w:val="00AB6D45"/>
    <w:rsid w:val="00AB7C51"/>
    <w:rsid w:val="00AC0C2C"/>
    <w:rsid w:val="00AC0C2D"/>
    <w:rsid w:val="00AC61DD"/>
    <w:rsid w:val="00AC6617"/>
    <w:rsid w:val="00AC6AE7"/>
    <w:rsid w:val="00AD00AF"/>
    <w:rsid w:val="00AD0D20"/>
    <w:rsid w:val="00AD41DD"/>
    <w:rsid w:val="00AD4C99"/>
    <w:rsid w:val="00AD4D44"/>
    <w:rsid w:val="00AD6BFA"/>
    <w:rsid w:val="00AD769B"/>
    <w:rsid w:val="00AD7939"/>
    <w:rsid w:val="00AD7D43"/>
    <w:rsid w:val="00AE0F0E"/>
    <w:rsid w:val="00AE308D"/>
    <w:rsid w:val="00AF23F4"/>
    <w:rsid w:val="00AF2934"/>
    <w:rsid w:val="00AF3064"/>
    <w:rsid w:val="00AF694A"/>
    <w:rsid w:val="00B008B3"/>
    <w:rsid w:val="00B11B5D"/>
    <w:rsid w:val="00B142AF"/>
    <w:rsid w:val="00B15A5B"/>
    <w:rsid w:val="00B17650"/>
    <w:rsid w:val="00B21A2E"/>
    <w:rsid w:val="00B21F0B"/>
    <w:rsid w:val="00B22A9C"/>
    <w:rsid w:val="00B23602"/>
    <w:rsid w:val="00B24BD6"/>
    <w:rsid w:val="00B30723"/>
    <w:rsid w:val="00B344CE"/>
    <w:rsid w:val="00B35A93"/>
    <w:rsid w:val="00B3752A"/>
    <w:rsid w:val="00B37812"/>
    <w:rsid w:val="00B37AD0"/>
    <w:rsid w:val="00B40273"/>
    <w:rsid w:val="00B43DDF"/>
    <w:rsid w:val="00B447BE"/>
    <w:rsid w:val="00B44AC2"/>
    <w:rsid w:val="00B4680A"/>
    <w:rsid w:val="00B50F7A"/>
    <w:rsid w:val="00B52164"/>
    <w:rsid w:val="00B5288C"/>
    <w:rsid w:val="00B5475B"/>
    <w:rsid w:val="00B5486E"/>
    <w:rsid w:val="00B54ADE"/>
    <w:rsid w:val="00B55D23"/>
    <w:rsid w:val="00B57F0E"/>
    <w:rsid w:val="00B607D6"/>
    <w:rsid w:val="00B60E45"/>
    <w:rsid w:val="00B61E33"/>
    <w:rsid w:val="00B621C1"/>
    <w:rsid w:val="00B6784D"/>
    <w:rsid w:val="00B72509"/>
    <w:rsid w:val="00B72BD2"/>
    <w:rsid w:val="00B749DB"/>
    <w:rsid w:val="00B74E63"/>
    <w:rsid w:val="00B75F15"/>
    <w:rsid w:val="00B81F4A"/>
    <w:rsid w:val="00B85D29"/>
    <w:rsid w:val="00B86467"/>
    <w:rsid w:val="00B90153"/>
    <w:rsid w:val="00B94ED5"/>
    <w:rsid w:val="00B97928"/>
    <w:rsid w:val="00B979F0"/>
    <w:rsid w:val="00BA01FE"/>
    <w:rsid w:val="00BA1554"/>
    <w:rsid w:val="00BA169A"/>
    <w:rsid w:val="00BA2A12"/>
    <w:rsid w:val="00BA66FC"/>
    <w:rsid w:val="00BB01E9"/>
    <w:rsid w:val="00BB05DF"/>
    <w:rsid w:val="00BB08DC"/>
    <w:rsid w:val="00BB3ADD"/>
    <w:rsid w:val="00BB672F"/>
    <w:rsid w:val="00BB7ADD"/>
    <w:rsid w:val="00BC2179"/>
    <w:rsid w:val="00BC3CF2"/>
    <w:rsid w:val="00BC55ED"/>
    <w:rsid w:val="00BC7D68"/>
    <w:rsid w:val="00BD44B3"/>
    <w:rsid w:val="00BD553E"/>
    <w:rsid w:val="00BD6822"/>
    <w:rsid w:val="00BD7173"/>
    <w:rsid w:val="00BD774F"/>
    <w:rsid w:val="00BE0A34"/>
    <w:rsid w:val="00BE1836"/>
    <w:rsid w:val="00BE2E5E"/>
    <w:rsid w:val="00BE6DE0"/>
    <w:rsid w:val="00BE770B"/>
    <w:rsid w:val="00BF187E"/>
    <w:rsid w:val="00BF2EEE"/>
    <w:rsid w:val="00BF6813"/>
    <w:rsid w:val="00C00FF0"/>
    <w:rsid w:val="00C047B5"/>
    <w:rsid w:val="00C06C98"/>
    <w:rsid w:val="00C13948"/>
    <w:rsid w:val="00C21B27"/>
    <w:rsid w:val="00C23433"/>
    <w:rsid w:val="00C248C9"/>
    <w:rsid w:val="00C2565A"/>
    <w:rsid w:val="00C270C1"/>
    <w:rsid w:val="00C34FD5"/>
    <w:rsid w:val="00C37ECF"/>
    <w:rsid w:val="00C4222F"/>
    <w:rsid w:val="00C42727"/>
    <w:rsid w:val="00C44587"/>
    <w:rsid w:val="00C468B0"/>
    <w:rsid w:val="00C520E6"/>
    <w:rsid w:val="00C52FA4"/>
    <w:rsid w:val="00C565AD"/>
    <w:rsid w:val="00C60D11"/>
    <w:rsid w:val="00C62513"/>
    <w:rsid w:val="00C62945"/>
    <w:rsid w:val="00C6499C"/>
    <w:rsid w:val="00C66DA7"/>
    <w:rsid w:val="00C70815"/>
    <w:rsid w:val="00C70C58"/>
    <w:rsid w:val="00C75D74"/>
    <w:rsid w:val="00C80782"/>
    <w:rsid w:val="00C8283E"/>
    <w:rsid w:val="00C8351D"/>
    <w:rsid w:val="00C87DEF"/>
    <w:rsid w:val="00C908BC"/>
    <w:rsid w:val="00C92432"/>
    <w:rsid w:val="00CA0DB4"/>
    <w:rsid w:val="00CA4991"/>
    <w:rsid w:val="00CA4EF6"/>
    <w:rsid w:val="00CA77F1"/>
    <w:rsid w:val="00CB7AD6"/>
    <w:rsid w:val="00CC2742"/>
    <w:rsid w:val="00CC5F77"/>
    <w:rsid w:val="00CD20AC"/>
    <w:rsid w:val="00CD2D35"/>
    <w:rsid w:val="00CD3261"/>
    <w:rsid w:val="00CD4069"/>
    <w:rsid w:val="00CD54ED"/>
    <w:rsid w:val="00CE28B6"/>
    <w:rsid w:val="00CE35FB"/>
    <w:rsid w:val="00CE37EC"/>
    <w:rsid w:val="00CE3E23"/>
    <w:rsid w:val="00CE5F79"/>
    <w:rsid w:val="00CE72AB"/>
    <w:rsid w:val="00CF0470"/>
    <w:rsid w:val="00CF0AC3"/>
    <w:rsid w:val="00CF35FD"/>
    <w:rsid w:val="00CF3CE1"/>
    <w:rsid w:val="00CF5B7B"/>
    <w:rsid w:val="00CF7848"/>
    <w:rsid w:val="00D02782"/>
    <w:rsid w:val="00D102DD"/>
    <w:rsid w:val="00D11B86"/>
    <w:rsid w:val="00D1291F"/>
    <w:rsid w:val="00D12961"/>
    <w:rsid w:val="00D137A8"/>
    <w:rsid w:val="00D14FF2"/>
    <w:rsid w:val="00D1753E"/>
    <w:rsid w:val="00D17550"/>
    <w:rsid w:val="00D204D8"/>
    <w:rsid w:val="00D22421"/>
    <w:rsid w:val="00D23A19"/>
    <w:rsid w:val="00D260E3"/>
    <w:rsid w:val="00D2699D"/>
    <w:rsid w:val="00D26B8C"/>
    <w:rsid w:val="00D31466"/>
    <w:rsid w:val="00D3179F"/>
    <w:rsid w:val="00D33389"/>
    <w:rsid w:val="00D33E6D"/>
    <w:rsid w:val="00D34127"/>
    <w:rsid w:val="00D35F2D"/>
    <w:rsid w:val="00D36845"/>
    <w:rsid w:val="00D37011"/>
    <w:rsid w:val="00D4335A"/>
    <w:rsid w:val="00D4416E"/>
    <w:rsid w:val="00D54D7A"/>
    <w:rsid w:val="00D610A7"/>
    <w:rsid w:val="00D61848"/>
    <w:rsid w:val="00D64BE8"/>
    <w:rsid w:val="00D651CD"/>
    <w:rsid w:val="00D67908"/>
    <w:rsid w:val="00D70AB7"/>
    <w:rsid w:val="00D7446E"/>
    <w:rsid w:val="00D748C3"/>
    <w:rsid w:val="00D75494"/>
    <w:rsid w:val="00D76584"/>
    <w:rsid w:val="00D817D6"/>
    <w:rsid w:val="00D81918"/>
    <w:rsid w:val="00D8320F"/>
    <w:rsid w:val="00D84AFD"/>
    <w:rsid w:val="00D9156A"/>
    <w:rsid w:val="00D91EA8"/>
    <w:rsid w:val="00DA194D"/>
    <w:rsid w:val="00DA3668"/>
    <w:rsid w:val="00DA4D3D"/>
    <w:rsid w:val="00DA5805"/>
    <w:rsid w:val="00DA7376"/>
    <w:rsid w:val="00DB13CA"/>
    <w:rsid w:val="00DB1AAA"/>
    <w:rsid w:val="00DB4931"/>
    <w:rsid w:val="00DC12D5"/>
    <w:rsid w:val="00DC17C7"/>
    <w:rsid w:val="00DC3EDC"/>
    <w:rsid w:val="00DC404B"/>
    <w:rsid w:val="00DC44DB"/>
    <w:rsid w:val="00DC4D5D"/>
    <w:rsid w:val="00DC5D64"/>
    <w:rsid w:val="00DC6603"/>
    <w:rsid w:val="00DD2C07"/>
    <w:rsid w:val="00DD304A"/>
    <w:rsid w:val="00DD36B7"/>
    <w:rsid w:val="00DD3F8B"/>
    <w:rsid w:val="00DD4FCA"/>
    <w:rsid w:val="00DE266B"/>
    <w:rsid w:val="00DE3409"/>
    <w:rsid w:val="00DE4CD5"/>
    <w:rsid w:val="00DE570B"/>
    <w:rsid w:val="00DE5D02"/>
    <w:rsid w:val="00DE7C32"/>
    <w:rsid w:val="00DF0B08"/>
    <w:rsid w:val="00DF4053"/>
    <w:rsid w:val="00DF40D9"/>
    <w:rsid w:val="00DF6E4C"/>
    <w:rsid w:val="00DF6F1B"/>
    <w:rsid w:val="00E12120"/>
    <w:rsid w:val="00E207A2"/>
    <w:rsid w:val="00E22D36"/>
    <w:rsid w:val="00E2321C"/>
    <w:rsid w:val="00E236BE"/>
    <w:rsid w:val="00E23BF5"/>
    <w:rsid w:val="00E24582"/>
    <w:rsid w:val="00E25AF6"/>
    <w:rsid w:val="00E318F8"/>
    <w:rsid w:val="00E31E56"/>
    <w:rsid w:val="00E32D16"/>
    <w:rsid w:val="00E355EC"/>
    <w:rsid w:val="00E362FC"/>
    <w:rsid w:val="00E36353"/>
    <w:rsid w:val="00E36E60"/>
    <w:rsid w:val="00E37EF2"/>
    <w:rsid w:val="00E42DCB"/>
    <w:rsid w:val="00E4448D"/>
    <w:rsid w:val="00E45B54"/>
    <w:rsid w:val="00E4706C"/>
    <w:rsid w:val="00E53F63"/>
    <w:rsid w:val="00E54671"/>
    <w:rsid w:val="00E55EBD"/>
    <w:rsid w:val="00E62359"/>
    <w:rsid w:val="00E628BA"/>
    <w:rsid w:val="00E62B5E"/>
    <w:rsid w:val="00E668CA"/>
    <w:rsid w:val="00E70C13"/>
    <w:rsid w:val="00E728FD"/>
    <w:rsid w:val="00E77E28"/>
    <w:rsid w:val="00E77FEC"/>
    <w:rsid w:val="00E8144A"/>
    <w:rsid w:val="00E82143"/>
    <w:rsid w:val="00E8477B"/>
    <w:rsid w:val="00E86E83"/>
    <w:rsid w:val="00E911DB"/>
    <w:rsid w:val="00E924F8"/>
    <w:rsid w:val="00E95077"/>
    <w:rsid w:val="00E97327"/>
    <w:rsid w:val="00EA2727"/>
    <w:rsid w:val="00EA2832"/>
    <w:rsid w:val="00EA61D4"/>
    <w:rsid w:val="00EB43BD"/>
    <w:rsid w:val="00EB72A1"/>
    <w:rsid w:val="00EB73B4"/>
    <w:rsid w:val="00EC1C6E"/>
    <w:rsid w:val="00EC53D4"/>
    <w:rsid w:val="00ED24E2"/>
    <w:rsid w:val="00ED56C8"/>
    <w:rsid w:val="00ED7E39"/>
    <w:rsid w:val="00EE3EEC"/>
    <w:rsid w:val="00EF177B"/>
    <w:rsid w:val="00EF2989"/>
    <w:rsid w:val="00EF2DEB"/>
    <w:rsid w:val="00EF2F9A"/>
    <w:rsid w:val="00EF3F09"/>
    <w:rsid w:val="00EF55C0"/>
    <w:rsid w:val="00EF6DE9"/>
    <w:rsid w:val="00F063CF"/>
    <w:rsid w:val="00F07E64"/>
    <w:rsid w:val="00F112F1"/>
    <w:rsid w:val="00F11B41"/>
    <w:rsid w:val="00F14A6A"/>
    <w:rsid w:val="00F15145"/>
    <w:rsid w:val="00F152B6"/>
    <w:rsid w:val="00F172D8"/>
    <w:rsid w:val="00F23E4C"/>
    <w:rsid w:val="00F253CA"/>
    <w:rsid w:val="00F27CA4"/>
    <w:rsid w:val="00F3134C"/>
    <w:rsid w:val="00F33394"/>
    <w:rsid w:val="00F35EA8"/>
    <w:rsid w:val="00F3608D"/>
    <w:rsid w:val="00F36438"/>
    <w:rsid w:val="00F36BBD"/>
    <w:rsid w:val="00F4442F"/>
    <w:rsid w:val="00F45698"/>
    <w:rsid w:val="00F47EBB"/>
    <w:rsid w:val="00F504E7"/>
    <w:rsid w:val="00F5071B"/>
    <w:rsid w:val="00F5200C"/>
    <w:rsid w:val="00F522B5"/>
    <w:rsid w:val="00F53E2D"/>
    <w:rsid w:val="00F55323"/>
    <w:rsid w:val="00F55D11"/>
    <w:rsid w:val="00F575ED"/>
    <w:rsid w:val="00F578CC"/>
    <w:rsid w:val="00F6314B"/>
    <w:rsid w:val="00F65C0C"/>
    <w:rsid w:val="00F66E8D"/>
    <w:rsid w:val="00F71376"/>
    <w:rsid w:val="00F7343D"/>
    <w:rsid w:val="00F74C4F"/>
    <w:rsid w:val="00F7514B"/>
    <w:rsid w:val="00F7527D"/>
    <w:rsid w:val="00F75F23"/>
    <w:rsid w:val="00F7712F"/>
    <w:rsid w:val="00F821CE"/>
    <w:rsid w:val="00F92987"/>
    <w:rsid w:val="00F979C5"/>
    <w:rsid w:val="00FA6821"/>
    <w:rsid w:val="00FA682A"/>
    <w:rsid w:val="00FA7F32"/>
    <w:rsid w:val="00FB313F"/>
    <w:rsid w:val="00FB4B19"/>
    <w:rsid w:val="00FB546B"/>
    <w:rsid w:val="00FB6AFC"/>
    <w:rsid w:val="00FC3E09"/>
    <w:rsid w:val="00FC51C4"/>
    <w:rsid w:val="00FD146E"/>
    <w:rsid w:val="00FD19CF"/>
    <w:rsid w:val="00FD3EEA"/>
    <w:rsid w:val="00FD4949"/>
    <w:rsid w:val="00FD702E"/>
    <w:rsid w:val="00FD79D8"/>
    <w:rsid w:val="00FE259B"/>
    <w:rsid w:val="00FE514A"/>
    <w:rsid w:val="00FF4923"/>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1CE"/>
    <w:rPr>
      <w:sz w:val="24"/>
      <w:szCs w:val="24"/>
    </w:rPr>
  </w:style>
  <w:style w:type="paragraph" w:styleId="Ttulo1">
    <w:name w:val="heading 1"/>
    <w:basedOn w:val="Normal"/>
    <w:next w:val="Normal"/>
    <w:link w:val="Ttulo1Car"/>
    <w:uiPriority w:val="9"/>
    <w:qFormat/>
    <w:rsid w:val="00CC2742"/>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semiHidden/>
    <w:unhideWhenUsed/>
    <w:qFormat/>
    <w:rsid w:val="001A32D2"/>
    <w:pPr>
      <w:keepNext/>
      <w:spacing w:before="240" w:after="60" w:line="276" w:lineRule="auto"/>
      <w:outlineLvl w:val="1"/>
    </w:pPr>
    <w:rPr>
      <w:rFonts w:ascii="Cambria" w:hAnsi="Cambria"/>
      <w:b/>
      <w:bCs/>
      <w:i/>
      <w:iCs/>
      <w:sz w:val="28"/>
      <w:szCs w:val="28"/>
    </w:rPr>
  </w:style>
  <w:style w:type="paragraph" w:styleId="Ttulo4">
    <w:name w:val="heading 4"/>
    <w:basedOn w:val="Normal"/>
    <w:next w:val="Normal"/>
    <w:link w:val="Ttulo4Car"/>
    <w:uiPriority w:val="9"/>
    <w:semiHidden/>
    <w:unhideWhenUsed/>
    <w:qFormat/>
    <w:rsid w:val="001A32D2"/>
    <w:pPr>
      <w:keepNext/>
      <w:spacing w:before="240" w:after="60" w:line="276" w:lineRule="auto"/>
      <w:outlineLvl w:val="3"/>
    </w:pPr>
    <w:rPr>
      <w:rFonts w:ascii="Calibri" w:hAnsi="Calibri"/>
      <w:b/>
      <w:bCs/>
      <w:sz w:val="28"/>
      <w:szCs w:val="28"/>
    </w:rPr>
  </w:style>
  <w:style w:type="paragraph" w:styleId="Ttulo5">
    <w:name w:val="heading 5"/>
    <w:basedOn w:val="Normal"/>
    <w:next w:val="Normal"/>
    <w:link w:val="Ttulo5Car"/>
    <w:uiPriority w:val="9"/>
    <w:qFormat/>
    <w:rsid w:val="00A50B0A"/>
    <w:pPr>
      <w:keepNext/>
      <w:jc w:val="both"/>
      <w:outlineLvl w:val="4"/>
    </w:pPr>
    <w:rPr>
      <w:rFonts w:ascii="NewsGotT" w:hAnsi="NewsGotT"/>
      <w:b/>
      <w:spacing w:val="-3"/>
      <w:sz w:val="20"/>
      <w:szCs w:val="20"/>
    </w:rPr>
  </w:style>
  <w:style w:type="paragraph" w:styleId="Ttulo7">
    <w:name w:val="heading 7"/>
    <w:basedOn w:val="Normal"/>
    <w:next w:val="Normal"/>
    <w:link w:val="Ttulo7Car"/>
    <w:uiPriority w:val="9"/>
    <w:qFormat/>
    <w:rsid w:val="001A32D2"/>
    <w:pPr>
      <w:keepNext/>
      <w:ind w:left="1416"/>
      <w:jc w:val="both"/>
      <w:outlineLvl w:val="6"/>
    </w:pPr>
    <w:rPr>
      <w:rFonts w:ascii="NewsGotT" w:hAnsi="NewsGotT"/>
      <w:b/>
      <w:color w:val="808080"/>
      <w:spacing w:val="-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locked/>
    <w:rsid w:val="00CC2742"/>
    <w:rPr>
      <w:rFonts w:ascii="Cambria" w:eastAsia="Times New Roman" w:hAnsi="Cambria" w:cs="Times New Roman"/>
      <w:b/>
      <w:bCs/>
      <w:kern w:val="32"/>
      <w:sz w:val="32"/>
      <w:szCs w:val="32"/>
    </w:rPr>
  </w:style>
  <w:style w:type="character" w:customStyle="1" w:styleId="Ttulo5Car">
    <w:name w:val="Título 5 Car"/>
    <w:link w:val="Ttulo5"/>
    <w:uiPriority w:val="9"/>
    <w:locked/>
    <w:rsid w:val="00A50B0A"/>
    <w:rPr>
      <w:rFonts w:ascii="NewsGotT" w:hAnsi="NewsGotT" w:cs="Times New Roman"/>
      <w:b/>
      <w:spacing w:val="-3"/>
      <w:sz w:val="20"/>
      <w:szCs w:val="20"/>
    </w:rPr>
  </w:style>
  <w:style w:type="paragraph" w:styleId="Textodeglobo">
    <w:name w:val="Balloon Text"/>
    <w:basedOn w:val="Normal"/>
    <w:link w:val="TextodegloboCar"/>
    <w:uiPriority w:val="99"/>
    <w:semiHidden/>
    <w:unhideWhenUsed/>
    <w:rsid w:val="0009119E"/>
    <w:rPr>
      <w:rFonts w:ascii="Tahoma" w:hAnsi="Tahoma" w:cs="Tahoma"/>
      <w:sz w:val="16"/>
      <w:szCs w:val="16"/>
    </w:rPr>
  </w:style>
  <w:style w:type="character" w:customStyle="1" w:styleId="TextodegloboCar">
    <w:name w:val="Texto de globo Car"/>
    <w:link w:val="Textodeglobo"/>
    <w:uiPriority w:val="99"/>
    <w:semiHidden/>
    <w:locked/>
    <w:rsid w:val="0009119E"/>
    <w:rPr>
      <w:rFonts w:ascii="Tahoma" w:hAnsi="Tahoma" w:cs="Tahoma"/>
      <w:sz w:val="16"/>
      <w:szCs w:val="16"/>
    </w:rPr>
  </w:style>
  <w:style w:type="table" w:styleId="Tablaconcuadrcula">
    <w:name w:val="Table Grid"/>
    <w:basedOn w:val="Tablanormal"/>
    <w:uiPriority w:val="99"/>
    <w:rsid w:val="00104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11B5D"/>
    <w:pPr>
      <w:tabs>
        <w:tab w:val="center" w:pos="4252"/>
        <w:tab w:val="right" w:pos="8504"/>
      </w:tabs>
    </w:pPr>
  </w:style>
  <w:style w:type="character" w:customStyle="1" w:styleId="EncabezadoCar">
    <w:name w:val="Encabezado Car"/>
    <w:link w:val="Encabezado"/>
    <w:uiPriority w:val="99"/>
    <w:locked/>
    <w:rsid w:val="00B11B5D"/>
    <w:rPr>
      <w:rFonts w:cs="Times New Roman"/>
      <w:sz w:val="24"/>
      <w:szCs w:val="24"/>
    </w:rPr>
  </w:style>
  <w:style w:type="paragraph" w:styleId="Piedepgina">
    <w:name w:val="footer"/>
    <w:basedOn w:val="Normal"/>
    <w:link w:val="PiedepginaCar"/>
    <w:uiPriority w:val="99"/>
    <w:unhideWhenUsed/>
    <w:rsid w:val="00B11B5D"/>
    <w:pPr>
      <w:tabs>
        <w:tab w:val="center" w:pos="4252"/>
        <w:tab w:val="right" w:pos="8504"/>
      </w:tabs>
    </w:pPr>
  </w:style>
  <w:style w:type="character" w:customStyle="1" w:styleId="PiedepginaCar">
    <w:name w:val="Pie de página Car"/>
    <w:link w:val="Piedepgina"/>
    <w:uiPriority w:val="99"/>
    <w:locked/>
    <w:rsid w:val="00B11B5D"/>
    <w:rPr>
      <w:rFonts w:cs="Times New Roman"/>
      <w:sz w:val="24"/>
      <w:szCs w:val="24"/>
    </w:rPr>
  </w:style>
  <w:style w:type="table" w:customStyle="1" w:styleId="Tablaconcuadrcula1">
    <w:name w:val="Tabla con cuadrícula1"/>
    <w:basedOn w:val="Tablanormal"/>
    <w:next w:val="Tablaconcuadrcula"/>
    <w:uiPriority w:val="99"/>
    <w:locked/>
    <w:rsid w:val="00142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99"/>
    <w:locked/>
    <w:rsid w:val="00142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645198"/>
    <w:rPr>
      <w:rFonts w:cs="Times New Roman"/>
      <w:sz w:val="16"/>
      <w:szCs w:val="16"/>
    </w:rPr>
  </w:style>
  <w:style w:type="paragraph" w:styleId="Textocomentario">
    <w:name w:val="annotation text"/>
    <w:basedOn w:val="Normal"/>
    <w:link w:val="TextocomentarioCar"/>
    <w:uiPriority w:val="99"/>
    <w:semiHidden/>
    <w:unhideWhenUsed/>
    <w:rsid w:val="00645198"/>
    <w:rPr>
      <w:sz w:val="20"/>
      <w:szCs w:val="20"/>
    </w:rPr>
  </w:style>
  <w:style w:type="character" w:customStyle="1" w:styleId="TextocomentarioCar">
    <w:name w:val="Texto comentario Car"/>
    <w:link w:val="Textocomentario"/>
    <w:uiPriority w:val="99"/>
    <w:semiHidden/>
    <w:locked/>
    <w:rsid w:val="00645198"/>
    <w:rPr>
      <w:rFont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45198"/>
    <w:rPr>
      <w:b/>
      <w:bCs/>
    </w:rPr>
  </w:style>
  <w:style w:type="character" w:customStyle="1" w:styleId="AsuntodelcomentarioCar">
    <w:name w:val="Asunto del comentario Car"/>
    <w:link w:val="Asuntodelcomentario"/>
    <w:uiPriority w:val="99"/>
    <w:semiHidden/>
    <w:locked/>
    <w:rsid w:val="00645198"/>
    <w:rPr>
      <w:rFonts w:cs="Times New Roman"/>
      <w:b/>
      <w:bCs/>
      <w:sz w:val="20"/>
      <w:szCs w:val="20"/>
    </w:rPr>
  </w:style>
  <w:style w:type="paragraph" w:customStyle="1" w:styleId="parrafo2">
    <w:name w:val="parrafo_2"/>
    <w:basedOn w:val="Normal"/>
    <w:rsid w:val="00261F26"/>
    <w:pPr>
      <w:spacing w:before="100" w:beforeAutospacing="1" w:after="100" w:afterAutospacing="1"/>
    </w:pPr>
  </w:style>
  <w:style w:type="paragraph" w:customStyle="1" w:styleId="parrafo">
    <w:name w:val="parrafo"/>
    <w:basedOn w:val="Normal"/>
    <w:rsid w:val="00090551"/>
    <w:pPr>
      <w:spacing w:before="100" w:beforeAutospacing="1" w:after="100" w:afterAutospacing="1"/>
    </w:pPr>
  </w:style>
  <w:style w:type="character" w:styleId="Hipervnculo">
    <w:name w:val="Hyperlink"/>
    <w:uiPriority w:val="99"/>
    <w:unhideWhenUsed/>
    <w:rsid w:val="003776C5"/>
    <w:rPr>
      <w:rFonts w:cs="Times New Roman"/>
      <w:color w:val="0000FF"/>
      <w:u w:val="single"/>
    </w:rPr>
  </w:style>
  <w:style w:type="table" w:customStyle="1" w:styleId="Tablaconcuadrcula3">
    <w:name w:val="Tabla con cuadrícula3"/>
    <w:basedOn w:val="Tablanormal"/>
    <w:next w:val="Tablaconcuadrcula"/>
    <w:uiPriority w:val="99"/>
    <w:locked/>
    <w:rsid w:val="00D34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C137B"/>
    <w:rPr>
      <w:sz w:val="20"/>
      <w:szCs w:val="20"/>
    </w:rPr>
  </w:style>
  <w:style w:type="character" w:customStyle="1" w:styleId="TextonotapieCar">
    <w:name w:val="Texto nota pie Car"/>
    <w:link w:val="Textonotapie"/>
    <w:uiPriority w:val="99"/>
    <w:semiHidden/>
    <w:rsid w:val="003C137B"/>
    <w:rPr>
      <w:sz w:val="20"/>
      <w:szCs w:val="20"/>
    </w:rPr>
  </w:style>
  <w:style w:type="character" w:styleId="Refdenotaalpie">
    <w:name w:val="footnote reference"/>
    <w:semiHidden/>
    <w:rsid w:val="003C137B"/>
    <w:rPr>
      <w:rFonts w:cs="Times New Roman"/>
      <w:vertAlign w:val="superscript"/>
    </w:rPr>
  </w:style>
  <w:style w:type="table" w:customStyle="1" w:styleId="Tablaconcuadrcula4">
    <w:name w:val="Tabla con cuadrícula4"/>
    <w:basedOn w:val="Tablanormal"/>
    <w:next w:val="Tablaconcuadrcula"/>
    <w:uiPriority w:val="99"/>
    <w:rsid w:val="007A5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uiPriority w:val="9"/>
    <w:semiHidden/>
    <w:rsid w:val="001A32D2"/>
    <w:rPr>
      <w:rFonts w:ascii="Cambria" w:hAnsi="Cambria"/>
      <w:b/>
      <w:bCs/>
      <w:i/>
      <w:iCs/>
      <w:sz w:val="28"/>
      <w:szCs w:val="28"/>
    </w:rPr>
  </w:style>
  <w:style w:type="character" w:customStyle="1" w:styleId="Ttulo4Car">
    <w:name w:val="Título 4 Car"/>
    <w:link w:val="Ttulo4"/>
    <w:uiPriority w:val="9"/>
    <w:semiHidden/>
    <w:rsid w:val="001A32D2"/>
    <w:rPr>
      <w:rFonts w:ascii="Calibri" w:hAnsi="Calibri"/>
      <w:b/>
      <w:bCs/>
      <w:sz w:val="28"/>
      <w:szCs w:val="28"/>
    </w:rPr>
  </w:style>
  <w:style w:type="character" w:customStyle="1" w:styleId="Ttulo7Car">
    <w:name w:val="Título 7 Car"/>
    <w:link w:val="Ttulo7"/>
    <w:uiPriority w:val="9"/>
    <w:rsid w:val="001A32D2"/>
    <w:rPr>
      <w:rFonts w:ascii="NewsGotT" w:hAnsi="NewsGotT"/>
      <w:b/>
      <w:color w:val="808080"/>
      <w:spacing w:val="-2"/>
      <w:sz w:val="24"/>
    </w:rPr>
  </w:style>
  <w:style w:type="numbering" w:customStyle="1" w:styleId="Sinlista1">
    <w:name w:val="Sin lista1"/>
    <w:next w:val="Sinlista"/>
    <w:uiPriority w:val="99"/>
    <w:semiHidden/>
    <w:unhideWhenUsed/>
    <w:rsid w:val="001A32D2"/>
  </w:style>
  <w:style w:type="paragraph" w:styleId="Textoindependiente">
    <w:name w:val="Body Text"/>
    <w:basedOn w:val="Normal"/>
    <w:link w:val="TextoindependienteCar"/>
    <w:uiPriority w:val="99"/>
    <w:rsid w:val="001A32D2"/>
    <w:pPr>
      <w:pBdr>
        <w:top w:val="single" w:sz="4" w:space="1" w:color="auto"/>
        <w:left w:val="single" w:sz="4" w:space="4" w:color="auto"/>
        <w:bottom w:val="single" w:sz="4" w:space="1" w:color="auto"/>
        <w:right w:val="single" w:sz="4" w:space="4" w:color="auto"/>
      </w:pBdr>
      <w:jc w:val="center"/>
    </w:pPr>
    <w:rPr>
      <w:b/>
      <w:szCs w:val="20"/>
    </w:rPr>
  </w:style>
  <w:style w:type="character" w:customStyle="1" w:styleId="TextoindependienteCar">
    <w:name w:val="Texto independiente Car"/>
    <w:link w:val="Textoindependiente"/>
    <w:uiPriority w:val="99"/>
    <w:rsid w:val="001A32D2"/>
    <w:rPr>
      <w:b/>
      <w:sz w:val="24"/>
    </w:rPr>
  </w:style>
  <w:style w:type="paragraph" w:customStyle="1" w:styleId="parrafo1">
    <w:name w:val="parrafo1"/>
    <w:basedOn w:val="Normal"/>
    <w:uiPriority w:val="99"/>
    <w:rsid w:val="001A32D2"/>
    <w:pPr>
      <w:spacing w:before="180" w:after="180"/>
      <w:ind w:firstLine="360"/>
      <w:jc w:val="both"/>
    </w:pPr>
  </w:style>
  <w:style w:type="table" w:customStyle="1" w:styleId="Tablaconcuadrcula5">
    <w:name w:val="Tabla con cuadrícula5"/>
    <w:basedOn w:val="Tablanormal"/>
    <w:next w:val="Tablaconcuadrcula"/>
    <w:uiPriority w:val="99"/>
    <w:locked/>
    <w:rsid w:val="001A32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uiPriority w:val="99"/>
    <w:rsid w:val="001A32D2"/>
    <w:pPr>
      <w:autoSpaceDE w:val="0"/>
      <w:autoSpaceDN w:val="0"/>
      <w:adjustRightInd w:val="0"/>
      <w:spacing w:line="201" w:lineRule="atLeast"/>
    </w:pPr>
    <w:rPr>
      <w:rFonts w:ascii="Arial" w:hAnsi="Arial" w:cs="Arial"/>
    </w:rPr>
  </w:style>
  <w:style w:type="paragraph" w:customStyle="1" w:styleId="Pa8">
    <w:name w:val="Pa8"/>
    <w:basedOn w:val="Normal"/>
    <w:next w:val="Normal"/>
    <w:uiPriority w:val="99"/>
    <w:rsid w:val="001A32D2"/>
    <w:pPr>
      <w:autoSpaceDE w:val="0"/>
      <w:autoSpaceDN w:val="0"/>
      <w:adjustRightInd w:val="0"/>
      <w:spacing w:line="201" w:lineRule="atLeast"/>
    </w:pPr>
    <w:rPr>
      <w:rFonts w:ascii="Arial" w:hAnsi="Arial" w:cs="Arial"/>
    </w:rPr>
  </w:style>
  <w:style w:type="paragraph" w:styleId="Sangradetextonormal">
    <w:name w:val="Body Text Indent"/>
    <w:basedOn w:val="Normal"/>
    <w:link w:val="SangradetextonormalCar"/>
    <w:uiPriority w:val="99"/>
    <w:semiHidden/>
    <w:unhideWhenUsed/>
    <w:rsid w:val="001A32D2"/>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1A32D2"/>
    <w:rPr>
      <w:rFonts w:ascii="Calibri" w:hAnsi="Calibri"/>
      <w:sz w:val="22"/>
      <w:szCs w:val="22"/>
    </w:rPr>
  </w:style>
  <w:style w:type="character" w:styleId="Hipervnculovisitado">
    <w:name w:val="FollowedHyperlink"/>
    <w:uiPriority w:val="99"/>
    <w:semiHidden/>
    <w:unhideWhenUsed/>
    <w:rsid w:val="001A32D2"/>
    <w:rPr>
      <w:rFonts w:cs="Times New Roman"/>
      <w:color w:val="800080"/>
      <w:u w:val="single"/>
    </w:rPr>
  </w:style>
  <w:style w:type="paragraph" w:styleId="Subttulo">
    <w:name w:val="Subtitle"/>
    <w:basedOn w:val="Normal"/>
    <w:next w:val="Normal"/>
    <w:link w:val="SubttuloCar"/>
    <w:uiPriority w:val="11"/>
    <w:qFormat/>
    <w:rsid w:val="001A32D2"/>
    <w:pPr>
      <w:spacing w:after="60" w:line="276" w:lineRule="auto"/>
      <w:jc w:val="center"/>
      <w:outlineLvl w:val="1"/>
    </w:pPr>
    <w:rPr>
      <w:rFonts w:ascii="Cambria" w:hAnsi="Cambria"/>
    </w:rPr>
  </w:style>
  <w:style w:type="character" w:customStyle="1" w:styleId="SubttuloCar">
    <w:name w:val="Subtítulo Car"/>
    <w:link w:val="Subttulo"/>
    <w:uiPriority w:val="11"/>
    <w:rsid w:val="001A32D2"/>
    <w:rPr>
      <w:rFonts w:ascii="Cambria" w:hAnsi="Cambria"/>
      <w:sz w:val="24"/>
      <w:szCs w:val="24"/>
    </w:rPr>
  </w:style>
  <w:style w:type="paragraph" w:styleId="Sangra2detindependiente">
    <w:name w:val="Body Text Indent 2"/>
    <w:basedOn w:val="Normal"/>
    <w:link w:val="Sangra2detindependienteCar"/>
    <w:uiPriority w:val="99"/>
    <w:semiHidden/>
    <w:unhideWhenUsed/>
    <w:rsid w:val="001A32D2"/>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1A32D2"/>
    <w:rPr>
      <w:rFonts w:ascii="Calibri" w:hAnsi="Calibri"/>
      <w:sz w:val="22"/>
      <w:szCs w:val="22"/>
    </w:rPr>
  </w:style>
  <w:style w:type="paragraph" w:styleId="Prrafodelista">
    <w:name w:val="List Paragraph"/>
    <w:basedOn w:val="Normal"/>
    <w:uiPriority w:val="34"/>
    <w:qFormat/>
    <w:rsid w:val="001A32D2"/>
    <w:pPr>
      <w:spacing w:after="200" w:line="276" w:lineRule="auto"/>
      <w:ind w:left="720"/>
      <w:contextualSpacing/>
    </w:pPr>
    <w:rPr>
      <w:rFonts w:ascii="Calibri" w:hAnsi="Calibri"/>
      <w:sz w:val="22"/>
      <w:szCs w:val="22"/>
    </w:rPr>
  </w:style>
  <w:style w:type="character" w:styleId="Textoennegrita">
    <w:name w:val="Strong"/>
    <w:qFormat/>
    <w:rsid w:val="001A32D2"/>
    <w:rPr>
      <w:b/>
      <w:bCs/>
    </w:rPr>
  </w:style>
  <w:style w:type="paragraph" w:customStyle="1" w:styleId="Default">
    <w:name w:val="Default"/>
    <w:basedOn w:val="Normal"/>
    <w:rsid w:val="001A32D2"/>
    <w:pPr>
      <w:autoSpaceDE w:val="0"/>
      <w:autoSpaceDN w:val="0"/>
    </w:pPr>
    <w:rPr>
      <w:rFonts w:ascii="Arial" w:eastAsia="Calibri" w:hAnsi="Arial" w:cs="Arial"/>
      <w:color w:val="000000"/>
    </w:rPr>
  </w:style>
  <w:style w:type="paragraph" w:customStyle="1" w:styleId="western">
    <w:name w:val="western"/>
    <w:basedOn w:val="Normal"/>
    <w:rsid w:val="00B52164"/>
    <w:pPr>
      <w:autoSpaceDN w:val="0"/>
      <w:spacing w:before="100"/>
      <w:jc w:val="both"/>
      <w:textAlignment w:val="baseline"/>
    </w:pPr>
    <w:rPr>
      <w:rFonts w:ascii="Arial" w:hAnsi="Arial" w:cs="Arial"/>
      <w:color w:val="000000"/>
      <w:kern w:val="3"/>
      <w:lang w:eastAsia="zh-CN"/>
    </w:rPr>
  </w:style>
  <w:style w:type="paragraph" w:styleId="NormalWeb">
    <w:name w:val="Normal (Web)"/>
    <w:basedOn w:val="Normal"/>
    <w:rsid w:val="00094B75"/>
    <w:pPr>
      <w:autoSpaceDN w:val="0"/>
      <w:spacing w:before="100"/>
      <w:jc w:val="both"/>
      <w:textAlignment w:val="baseline"/>
    </w:pPr>
    <w:rPr>
      <w:color w:val="000000"/>
      <w:kern w:val="3"/>
      <w:lang w:eastAsia="zh-CN"/>
    </w:rPr>
  </w:style>
  <w:style w:type="numbering" w:customStyle="1" w:styleId="WW8Num28">
    <w:name w:val="WW8Num28"/>
    <w:basedOn w:val="Sinlista"/>
    <w:rsid w:val="00DC44DB"/>
    <w:pPr>
      <w:numPr>
        <w:numId w:val="11"/>
      </w:numPr>
    </w:pPr>
  </w:style>
  <w:style w:type="numbering" w:customStyle="1" w:styleId="WW8Num2">
    <w:name w:val="WW8Num2"/>
    <w:basedOn w:val="Sinlista"/>
    <w:rsid w:val="005A6ED5"/>
    <w:pPr>
      <w:numPr>
        <w:numId w:val="14"/>
      </w:numPr>
    </w:pPr>
  </w:style>
  <w:style w:type="numbering" w:customStyle="1" w:styleId="WW8Num7">
    <w:name w:val="WW8Num7"/>
    <w:basedOn w:val="Sinlista"/>
    <w:rsid w:val="005A6ED5"/>
    <w:pPr>
      <w:numPr>
        <w:numId w:val="15"/>
      </w:numPr>
    </w:pPr>
  </w:style>
  <w:style w:type="numbering" w:customStyle="1" w:styleId="WW8Num3">
    <w:name w:val="WW8Num3"/>
    <w:basedOn w:val="Sinlista"/>
    <w:rsid w:val="00E45B54"/>
    <w:pPr>
      <w:numPr>
        <w:numId w:val="19"/>
      </w:numPr>
    </w:pPr>
  </w:style>
  <w:style w:type="paragraph" w:customStyle="1" w:styleId="Standard">
    <w:name w:val="Standard"/>
    <w:rsid w:val="001D7B80"/>
    <w:pPr>
      <w:autoSpaceDN w:val="0"/>
      <w:textAlignment w:val="baseline"/>
    </w:pPr>
    <w:rPr>
      <w:kern w:val="3"/>
      <w:lang w:eastAsia="zh-CN" w:bidi="hi-IN"/>
    </w:rPr>
  </w:style>
  <w:style w:type="numbering" w:customStyle="1" w:styleId="WW8Num25">
    <w:name w:val="WW8Num25"/>
    <w:rsid w:val="001D7B80"/>
    <w:pPr>
      <w:numPr>
        <w:numId w:val="30"/>
      </w:numPr>
    </w:pPr>
  </w:style>
  <w:style w:type="numbering" w:customStyle="1" w:styleId="WW8Num26">
    <w:name w:val="WW8Num26"/>
    <w:rsid w:val="001D7B80"/>
    <w:pPr>
      <w:numPr>
        <w:numId w:val="31"/>
      </w:numPr>
    </w:pPr>
  </w:style>
  <w:style w:type="numbering" w:customStyle="1" w:styleId="WW8Num24">
    <w:name w:val="WW8Num24"/>
    <w:rsid w:val="001D7B80"/>
    <w:pPr>
      <w:numPr>
        <w:numId w:val="2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1CE"/>
    <w:rPr>
      <w:sz w:val="24"/>
      <w:szCs w:val="24"/>
    </w:rPr>
  </w:style>
  <w:style w:type="paragraph" w:styleId="Ttulo1">
    <w:name w:val="heading 1"/>
    <w:basedOn w:val="Normal"/>
    <w:next w:val="Normal"/>
    <w:link w:val="Ttulo1Car"/>
    <w:uiPriority w:val="9"/>
    <w:qFormat/>
    <w:rsid w:val="00CC2742"/>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uiPriority w:val="9"/>
    <w:semiHidden/>
    <w:unhideWhenUsed/>
    <w:qFormat/>
    <w:rsid w:val="001A32D2"/>
    <w:pPr>
      <w:keepNext/>
      <w:spacing w:before="240" w:after="60" w:line="276" w:lineRule="auto"/>
      <w:outlineLvl w:val="1"/>
    </w:pPr>
    <w:rPr>
      <w:rFonts w:ascii="Cambria" w:hAnsi="Cambria"/>
      <w:b/>
      <w:bCs/>
      <w:i/>
      <w:iCs/>
      <w:sz w:val="28"/>
      <w:szCs w:val="28"/>
    </w:rPr>
  </w:style>
  <w:style w:type="paragraph" w:styleId="Ttulo4">
    <w:name w:val="heading 4"/>
    <w:basedOn w:val="Normal"/>
    <w:next w:val="Normal"/>
    <w:link w:val="Ttulo4Car"/>
    <w:uiPriority w:val="9"/>
    <w:semiHidden/>
    <w:unhideWhenUsed/>
    <w:qFormat/>
    <w:rsid w:val="001A32D2"/>
    <w:pPr>
      <w:keepNext/>
      <w:spacing w:before="240" w:after="60" w:line="276" w:lineRule="auto"/>
      <w:outlineLvl w:val="3"/>
    </w:pPr>
    <w:rPr>
      <w:rFonts w:ascii="Calibri" w:hAnsi="Calibri"/>
      <w:b/>
      <w:bCs/>
      <w:sz w:val="28"/>
      <w:szCs w:val="28"/>
    </w:rPr>
  </w:style>
  <w:style w:type="paragraph" w:styleId="Ttulo5">
    <w:name w:val="heading 5"/>
    <w:basedOn w:val="Normal"/>
    <w:next w:val="Normal"/>
    <w:link w:val="Ttulo5Car"/>
    <w:uiPriority w:val="9"/>
    <w:qFormat/>
    <w:rsid w:val="00A50B0A"/>
    <w:pPr>
      <w:keepNext/>
      <w:jc w:val="both"/>
      <w:outlineLvl w:val="4"/>
    </w:pPr>
    <w:rPr>
      <w:rFonts w:ascii="NewsGotT" w:hAnsi="NewsGotT"/>
      <w:b/>
      <w:spacing w:val="-3"/>
      <w:sz w:val="20"/>
      <w:szCs w:val="20"/>
    </w:rPr>
  </w:style>
  <w:style w:type="paragraph" w:styleId="Ttulo7">
    <w:name w:val="heading 7"/>
    <w:basedOn w:val="Normal"/>
    <w:next w:val="Normal"/>
    <w:link w:val="Ttulo7Car"/>
    <w:uiPriority w:val="9"/>
    <w:qFormat/>
    <w:rsid w:val="001A32D2"/>
    <w:pPr>
      <w:keepNext/>
      <w:ind w:left="1416"/>
      <w:jc w:val="both"/>
      <w:outlineLvl w:val="6"/>
    </w:pPr>
    <w:rPr>
      <w:rFonts w:ascii="NewsGotT" w:hAnsi="NewsGotT"/>
      <w:b/>
      <w:color w:val="808080"/>
      <w:spacing w:val="-2"/>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locked/>
    <w:rsid w:val="00CC2742"/>
    <w:rPr>
      <w:rFonts w:ascii="Cambria" w:eastAsia="Times New Roman" w:hAnsi="Cambria" w:cs="Times New Roman"/>
      <w:b/>
      <w:bCs/>
      <w:kern w:val="32"/>
      <w:sz w:val="32"/>
      <w:szCs w:val="32"/>
    </w:rPr>
  </w:style>
  <w:style w:type="character" w:customStyle="1" w:styleId="Ttulo5Car">
    <w:name w:val="Título 5 Car"/>
    <w:link w:val="Ttulo5"/>
    <w:uiPriority w:val="9"/>
    <w:locked/>
    <w:rsid w:val="00A50B0A"/>
    <w:rPr>
      <w:rFonts w:ascii="NewsGotT" w:hAnsi="NewsGotT" w:cs="Times New Roman"/>
      <w:b/>
      <w:spacing w:val="-3"/>
      <w:sz w:val="20"/>
      <w:szCs w:val="20"/>
    </w:rPr>
  </w:style>
  <w:style w:type="paragraph" w:styleId="Textodeglobo">
    <w:name w:val="Balloon Text"/>
    <w:basedOn w:val="Normal"/>
    <w:link w:val="TextodegloboCar"/>
    <w:uiPriority w:val="99"/>
    <w:semiHidden/>
    <w:unhideWhenUsed/>
    <w:rsid w:val="0009119E"/>
    <w:rPr>
      <w:rFonts w:ascii="Tahoma" w:hAnsi="Tahoma" w:cs="Tahoma"/>
      <w:sz w:val="16"/>
      <w:szCs w:val="16"/>
    </w:rPr>
  </w:style>
  <w:style w:type="character" w:customStyle="1" w:styleId="TextodegloboCar">
    <w:name w:val="Texto de globo Car"/>
    <w:link w:val="Textodeglobo"/>
    <w:uiPriority w:val="99"/>
    <w:semiHidden/>
    <w:locked/>
    <w:rsid w:val="0009119E"/>
    <w:rPr>
      <w:rFonts w:ascii="Tahoma" w:hAnsi="Tahoma" w:cs="Tahoma"/>
      <w:sz w:val="16"/>
      <w:szCs w:val="16"/>
    </w:rPr>
  </w:style>
  <w:style w:type="table" w:styleId="Tablaconcuadrcula">
    <w:name w:val="Table Grid"/>
    <w:basedOn w:val="Tablanormal"/>
    <w:uiPriority w:val="99"/>
    <w:rsid w:val="001041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B11B5D"/>
    <w:pPr>
      <w:tabs>
        <w:tab w:val="center" w:pos="4252"/>
        <w:tab w:val="right" w:pos="8504"/>
      </w:tabs>
    </w:pPr>
  </w:style>
  <w:style w:type="character" w:customStyle="1" w:styleId="EncabezadoCar">
    <w:name w:val="Encabezado Car"/>
    <w:link w:val="Encabezado"/>
    <w:uiPriority w:val="99"/>
    <w:locked/>
    <w:rsid w:val="00B11B5D"/>
    <w:rPr>
      <w:rFonts w:cs="Times New Roman"/>
      <w:sz w:val="24"/>
      <w:szCs w:val="24"/>
    </w:rPr>
  </w:style>
  <w:style w:type="paragraph" w:styleId="Piedepgina">
    <w:name w:val="footer"/>
    <w:basedOn w:val="Normal"/>
    <w:link w:val="PiedepginaCar"/>
    <w:uiPriority w:val="99"/>
    <w:unhideWhenUsed/>
    <w:rsid w:val="00B11B5D"/>
    <w:pPr>
      <w:tabs>
        <w:tab w:val="center" w:pos="4252"/>
        <w:tab w:val="right" w:pos="8504"/>
      </w:tabs>
    </w:pPr>
  </w:style>
  <w:style w:type="character" w:customStyle="1" w:styleId="PiedepginaCar">
    <w:name w:val="Pie de página Car"/>
    <w:link w:val="Piedepgina"/>
    <w:uiPriority w:val="99"/>
    <w:locked/>
    <w:rsid w:val="00B11B5D"/>
    <w:rPr>
      <w:rFonts w:cs="Times New Roman"/>
      <w:sz w:val="24"/>
      <w:szCs w:val="24"/>
    </w:rPr>
  </w:style>
  <w:style w:type="table" w:customStyle="1" w:styleId="Tablaconcuadrcula1">
    <w:name w:val="Tabla con cuadrícula1"/>
    <w:basedOn w:val="Tablanormal"/>
    <w:next w:val="Tablaconcuadrcula"/>
    <w:uiPriority w:val="99"/>
    <w:locked/>
    <w:rsid w:val="00142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99"/>
    <w:locked/>
    <w:rsid w:val="00142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uiPriority w:val="99"/>
    <w:semiHidden/>
    <w:unhideWhenUsed/>
    <w:rsid w:val="00645198"/>
    <w:rPr>
      <w:rFonts w:cs="Times New Roman"/>
      <w:sz w:val="16"/>
      <w:szCs w:val="16"/>
    </w:rPr>
  </w:style>
  <w:style w:type="paragraph" w:styleId="Textocomentario">
    <w:name w:val="annotation text"/>
    <w:basedOn w:val="Normal"/>
    <w:link w:val="TextocomentarioCar"/>
    <w:uiPriority w:val="99"/>
    <w:semiHidden/>
    <w:unhideWhenUsed/>
    <w:rsid w:val="00645198"/>
    <w:rPr>
      <w:sz w:val="20"/>
      <w:szCs w:val="20"/>
    </w:rPr>
  </w:style>
  <w:style w:type="character" w:customStyle="1" w:styleId="TextocomentarioCar">
    <w:name w:val="Texto comentario Car"/>
    <w:link w:val="Textocomentario"/>
    <w:uiPriority w:val="99"/>
    <w:semiHidden/>
    <w:locked/>
    <w:rsid w:val="00645198"/>
    <w:rPr>
      <w:rFont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645198"/>
    <w:rPr>
      <w:b/>
      <w:bCs/>
    </w:rPr>
  </w:style>
  <w:style w:type="character" w:customStyle="1" w:styleId="AsuntodelcomentarioCar">
    <w:name w:val="Asunto del comentario Car"/>
    <w:link w:val="Asuntodelcomentario"/>
    <w:uiPriority w:val="99"/>
    <w:semiHidden/>
    <w:locked/>
    <w:rsid w:val="00645198"/>
    <w:rPr>
      <w:rFonts w:cs="Times New Roman"/>
      <w:b/>
      <w:bCs/>
      <w:sz w:val="20"/>
      <w:szCs w:val="20"/>
    </w:rPr>
  </w:style>
  <w:style w:type="paragraph" w:customStyle="1" w:styleId="parrafo2">
    <w:name w:val="parrafo_2"/>
    <w:basedOn w:val="Normal"/>
    <w:rsid w:val="00261F26"/>
    <w:pPr>
      <w:spacing w:before="100" w:beforeAutospacing="1" w:after="100" w:afterAutospacing="1"/>
    </w:pPr>
  </w:style>
  <w:style w:type="paragraph" w:customStyle="1" w:styleId="parrafo">
    <w:name w:val="parrafo"/>
    <w:basedOn w:val="Normal"/>
    <w:rsid w:val="00090551"/>
    <w:pPr>
      <w:spacing w:before="100" w:beforeAutospacing="1" w:after="100" w:afterAutospacing="1"/>
    </w:pPr>
  </w:style>
  <w:style w:type="character" w:styleId="Hipervnculo">
    <w:name w:val="Hyperlink"/>
    <w:uiPriority w:val="99"/>
    <w:unhideWhenUsed/>
    <w:rsid w:val="003776C5"/>
    <w:rPr>
      <w:rFonts w:cs="Times New Roman"/>
      <w:color w:val="0000FF"/>
      <w:u w:val="single"/>
    </w:rPr>
  </w:style>
  <w:style w:type="table" w:customStyle="1" w:styleId="Tablaconcuadrcula3">
    <w:name w:val="Tabla con cuadrícula3"/>
    <w:basedOn w:val="Tablanormal"/>
    <w:next w:val="Tablaconcuadrcula"/>
    <w:uiPriority w:val="99"/>
    <w:locked/>
    <w:rsid w:val="00D341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C137B"/>
    <w:rPr>
      <w:sz w:val="20"/>
      <w:szCs w:val="20"/>
    </w:rPr>
  </w:style>
  <w:style w:type="character" w:customStyle="1" w:styleId="TextonotapieCar">
    <w:name w:val="Texto nota pie Car"/>
    <w:link w:val="Textonotapie"/>
    <w:uiPriority w:val="99"/>
    <w:semiHidden/>
    <w:rsid w:val="003C137B"/>
    <w:rPr>
      <w:sz w:val="20"/>
      <w:szCs w:val="20"/>
    </w:rPr>
  </w:style>
  <w:style w:type="character" w:styleId="Refdenotaalpie">
    <w:name w:val="footnote reference"/>
    <w:semiHidden/>
    <w:rsid w:val="003C137B"/>
    <w:rPr>
      <w:rFonts w:cs="Times New Roman"/>
      <w:vertAlign w:val="superscript"/>
    </w:rPr>
  </w:style>
  <w:style w:type="table" w:customStyle="1" w:styleId="Tablaconcuadrcula4">
    <w:name w:val="Tabla con cuadrícula4"/>
    <w:basedOn w:val="Tablanormal"/>
    <w:next w:val="Tablaconcuadrcula"/>
    <w:uiPriority w:val="99"/>
    <w:rsid w:val="007A5F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link w:val="Ttulo2"/>
    <w:uiPriority w:val="9"/>
    <w:semiHidden/>
    <w:rsid w:val="001A32D2"/>
    <w:rPr>
      <w:rFonts w:ascii="Cambria" w:hAnsi="Cambria"/>
      <w:b/>
      <w:bCs/>
      <w:i/>
      <w:iCs/>
      <w:sz w:val="28"/>
      <w:szCs w:val="28"/>
    </w:rPr>
  </w:style>
  <w:style w:type="character" w:customStyle="1" w:styleId="Ttulo4Car">
    <w:name w:val="Título 4 Car"/>
    <w:link w:val="Ttulo4"/>
    <w:uiPriority w:val="9"/>
    <w:semiHidden/>
    <w:rsid w:val="001A32D2"/>
    <w:rPr>
      <w:rFonts w:ascii="Calibri" w:hAnsi="Calibri"/>
      <w:b/>
      <w:bCs/>
      <w:sz w:val="28"/>
      <w:szCs w:val="28"/>
    </w:rPr>
  </w:style>
  <w:style w:type="character" w:customStyle="1" w:styleId="Ttulo7Car">
    <w:name w:val="Título 7 Car"/>
    <w:link w:val="Ttulo7"/>
    <w:uiPriority w:val="9"/>
    <w:rsid w:val="001A32D2"/>
    <w:rPr>
      <w:rFonts w:ascii="NewsGotT" w:hAnsi="NewsGotT"/>
      <w:b/>
      <w:color w:val="808080"/>
      <w:spacing w:val="-2"/>
      <w:sz w:val="24"/>
    </w:rPr>
  </w:style>
  <w:style w:type="numbering" w:customStyle="1" w:styleId="Sinlista1">
    <w:name w:val="Sin lista1"/>
    <w:next w:val="Sinlista"/>
    <w:uiPriority w:val="99"/>
    <w:semiHidden/>
    <w:unhideWhenUsed/>
    <w:rsid w:val="001A32D2"/>
  </w:style>
  <w:style w:type="paragraph" w:styleId="Textoindependiente">
    <w:name w:val="Body Text"/>
    <w:basedOn w:val="Normal"/>
    <w:link w:val="TextoindependienteCar"/>
    <w:uiPriority w:val="99"/>
    <w:rsid w:val="001A32D2"/>
    <w:pPr>
      <w:pBdr>
        <w:top w:val="single" w:sz="4" w:space="1" w:color="auto"/>
        <w:left w:val="single" w:sz="4" w:space="4" w:color="auto"/>
        <w:bottom w:val="single" w:sz="4" w:space="1" w:color="auto"/>
        <w:right w:val="single" w:sz="4" w:space="4" w:color="auto"/>
      </w:pBdr>
      <w:jc w:val="center"/>
    </w:pPr>
    <w:rPr>
      <w:b/>
      <w:szCs w:val="20"/>
    </w:rPr>
  </w:style>
  <w:style w:type="character" w:customStyle="1" w:styleId="TextoindependienteCar">
    <w:name w:val="Texto independiente Car"/>
    <w:link w:val="Textoindependiente"/>
    <w:uiPriority w:val="99"/>
    <w:rsid w:val="001A32D2"/>
    <w:rPr>
      <w:b/>
      <w:sz w:val="24"/>
    </w:rPr>
  </w:style>
  <w:style w:type="paragraph" w:customStyle="1" w:styleId="parrafo1">
    <w:name w:val="parrafo1"/>
    <w:basedOn w:val="Normal"/>
    <w:uiPriority w:val="99"/>
    <w:rsid w:val="001A32D2"/>
    <w:pPr>
      <w:spacing w:before="180" w:after="180"/>
      <w:ind w:firstLine="360"/>
      <w:jc w:val="both"/>
    </w:pPr>
  </w:style>
  <w:style w:type="table" w:customStyle="1" w:styleId="Tablaconcuadrcula5">
    <w:name w:val="Tabla con cuadrícula5"/>
    <w:basedOn w:val="Tablanormal"/>
    <w:next w:val="Tablaconcuadrcula"/>
    <w:uiPriority w:val="99"/>
    <w:locked/>
    <w:rsid w:val="001A32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uiPriority w:val="99"/>
    <w:rsid w:val="001A32D2"/>
    <w:pPr>
      <w:autoSpaceDE w:val="0"/>
      <w:autoSpaceDN w:val="0"/>
      <w:adjustRightInd w:val="0"/>
      <w:spacing w:line="201" w:lineRule="atLeast"/>
    </w:pPr>
    <w:rPr>
      <w:rFonts w:ascii="Arial" w:hAnsi="Arial" w:cs="Arial"/>
    </w:rPr>
  </w:style>
  <w:style w:type="paragraph" w:customStyle="1" w:styleId="Pa8">
    <w:name w:val="Pa8"/>
    <w:basedOn w:val="Normal"/>
    <w:next w:val="Normal"/>
    <w:uiPriority w:val="99"/>
    <w:rsid w:val="001A32D2"/>
    <w:pPr>
      <w:autoSpaceDE w:val="0"/>
      <w:autoSpaceDN w:val="0"/>
      <w:adjustRightInd w:val="0"/>
      <w:spacing w:line="201" w:lineRule="atLeast"/>
    </w:pPr>
    <w:rPr>
      <w:rFonts w:ascii="Arial" w:hAnsi="Arial" w:cs="Arial"/>
    </w:rPr>
  </w:style>
  <w:style w:type="paragraph" w:styleId="Sangradetextonormal">
    <w:name w:val="Body Text Indent"/>
    <w:basedOn w:val="Normal"/>
    <w:link w:val="SangradetextonormalCar"/>
    <w:uiPriority w:val="99"/>
    <w:semiHidden/>
    <w:unhideWhenUsed/>
    <w:rsid w:val="001A32D2"/>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1A32D2"/>
    <w:rPr>
      <w:rFonts w:ascii="Calibri" w:hAnsi="Calibri"/>
      <w:sz w:val="22"/>
      <w:szCs w:val="22"/>
    </w:rPr>
  </w:style>
  <w:style w:type="character" w:styleId="Hipervnculovisitado">
    <w:name w:val="FollowedHyperlink"/>
    <w:uiPriority w:val="99"/>
    <w:semiHidden/>
    <w:unhideWhenUsed/>
    <w:rsid w:val="001A32D2"/>
    <w:rPr>
      <w:rFonts w:cs="Times New Roman"/>
      <w:color w:val="800080"/>
      <w:u w:val="single"/>
    </w:rPr>
  </w:style>
  <w:style w:type="paragraph" w:styleId="Subttulo">
    <w:name w:val="Subtitle"/>
    <w:basedOn w:val="Normal"/>
    <w:next w:val="Normal"/>
    <w:link w:val="SubttuloCar"/>
    <w:uiPriority w:val="11"/>
    <w:qFormat/>
    <w:rsid w:val="001A32D2"/>
    <w:pPr>
      <w:spacing w:after="60" w:line="276" w:lineRule="auto"/>
      <w:jc w:val="center"/>
      <w:outlineLvl w:val="1"/>
    </w:pPr>
    <w:rPr>
      <w:rFonts w:ascii="Cambria" w:hAnsi="Cambria"/>
    </w:rPr>
  </w:style>
  <w:style w:type="character" w:customStyle="1" w:styleId="SubttuloCar">
    <w:name w:val="Subtítulo Car"/>
    <w:link w:val="Subttulo"/>
    <w:uiPriority w:val="11"/>
    <w:rsid w:val="001A32D2"/>
    <w:rPr>
      <w:rFonts w:ascii="Cambria" w:hAnsi="Cambria"/>
      <w:sz w:val="24"/>
      <w:szCs w:val="24"/>
    </w:rPr>
  </w:style>
  <w:style w:type="paragraph" w:styleId="Sangra2detindependiente">
    <w:name w:val="Body Text Indent 2"/>
    <w:basedOn w:val="Normal"/>
    <w:link w:val="Sangra2detindependienteCar"/>
    <w:uiPriority w:val="99"/>
    <w:semiHidden/>
    <w:unhideWhenUsed/>
    <w:rsid w:val="001A32D2"/>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1A32D2"/>
    <w:rPr>
      <w:rFonts w:ascii="Calibri" w:hAnsi="Calibri"/>
      <w:sz w:val="22"/>
      <w:szCs w:val="22"/>
    </w:rPr>
  </w:style>
  <w:style w:type="paragraph" w:styleId="Prrafodelista">
    <w:name w:val="List Paragraph"/>
    <w:basedOn w:val="Normal"/>
    <w:uiPriority w:val="34"/>
    <w:qFormat/>
    <w:rsid w:val="001A32D2"/>
    <w:pPr>
      <w:spacing w:after="200" w:line="276" w:lineRule="auto"/>
      <w:ind w:left="720"/>
      <w:contextualSpacing/>
    </w:pPr>
    <w:rPr>
      <w:rFonts w:ascii="Calibri" w:hAnsi="Calibri"/>
      <w:sz w:val="22"/>
      <w:szCs w:val="22"/>
    </w:rPr>
  </w:style>
  <w:style w:type="character" w:styleId="Textoennegrita">
    <w:name w:val="Strong"/>
    <w:qFormat/>
    <w:rsid w:val="001A32D2"/>
    <w:rPr>
      <w:b/>
      <w:bCs/>
    </w:rPr>
  </w:style>
  <w:style w:type="paragraph" w:customStyle="1" w:styleId="Default">
    <w:name w:val="Default"/>
    <w:basedOn w:val="Normal"/>
    <w:rsid w:val="001A32D2"/>
    <w:pPr>
      <w:autoSpaceDE w:val="0"/>
      <w:autoSpaceDN w:val="0"/>
    </w:pPr>
    <w:rPr>
      <w:rFonts w:ascii="Arial" w:eastAsia="Calibri" w:hAnsi="Arial" w:cs="Arial"/>
      <w:color w:val="000000"/>
    </w:rPr>
  </w:style>
  <w:style w:type="paragraph" w:customStyle="1" w:styleId="western">
    <w:name w:val="western"/>
    <w:basedOn w:val="Normal"/>
    <w:rsid w:val="00B52164"/>
    <w:pPr>
      <w:autoSpaceDN w:val="0"/>
      <w:spacing w:before="100"/>
      <w:jc w:val="both"/>
      <w:textAlignment w:val="baseline"/>
    </w:pPr>
    <w:rPr>
      <w:rFonts w:ascii="Arial" w:hAnsi="Arial" w:cs="Arial"/>
      <w:color w:val="000000"/>
      <w:kern w:val="3"/>
      <w:lang w:eastAsia="zh-CN"/>
    </w:rPr>
  </w:style>
  <w:style w:type="paragraph" w:styleId="NormalWeb">
    <w:name w:val="Normal (Web)"/>
    <w:basedOn w:val="Normal"/>
    <w:rsid w:val="00094B75"/>
    <w:pPr>
      <w:autoSpaceDN w:val="0"/>
      <w:spacing w:before="100"/>
      <w:jc w:val="both"/>
      <w:textAlignment w:val="baseline"/>
    </w:pPr>
    <w:rPr>
      <w:color w:val="000000"/>
      <w:kern w:val="3"/>
      <w:lang w:eastAsia="zh-CN"/>
    </w:rPr>
  </w:style>
  <w:style w:type="numbering" w:customStyle="1" w:styleId="WW8Num28">
    <w:name w:val="WW8Num28"/>
    <w:basedOn w:val="Sinlista"/>
    <w:rsid w:val="00DC44DB"/>
    <w:pPr>
      <w:numPr>
        <w:numId w:val="11"/>
      </w:numPr>
    </w:pPr>
  </w:style>
  <w:style w:type="numbering" w:customStyle="1" w:styleId="WW8Num2">
    <w:name w:val="WW8Num2"/>
    <w:basedOn w:val="Sinlista"/>
    <w:rsid w:val="005A6ED5"/>
    <w:pPr>
      <w:numPr>
        <w:numId w:val="14"/>
      </w:numPr>
    </w:pPr>
  </w:style>
  <w:style w:type="numbering" w:customStyle="1" w:styleId="WW8Num7">
    <w:name w:val="WW8Num7"/>
    <w:basedOn w:val="Sinlista"/>
    <w:rsid w:val="005A6ED5"/>
    <w:pPr>
      <w:numPr>
        <w:numId w:val="15"/>
      </w:numPr>
    </w:pPr>
  </w:style>
  <w:style w:type="numbering" w:customStyle="1" w:styleId="WW8Num3">
    <w:name w:val="WW8Num3"/>
    <w:basedOn w:val="Sinlista"/>
    <w:rsid w:val="00E45B54"/>
    <w:pPr>
      <w:numPr>
        <w:numId w:val="19"/>
      </w:numPr>
    </w:pPr>
  </w:style>
  <w:style w:type="paragraph" w:customStyle="1" w:styleId="Standard">
    <w:name w:val="Standard"/>
    <w:rsid w:val="001D7B80"/>
    <w:pPr>
      <w:autoSpaceDN w:val="0"/>
      <w:textAlignment w:val="baseline"/>
    </w:pPr>
    <w:rPr>
      <w:kern w:val="3"/>
      <w:lang w:eastAsia="zh-CN" w:bidi="hi-IN"/>
    </w:rPr>
  </w:style>
  <w:style w:type="numbering" w:customStyle="1" w:styleId="WW8Num25">
    <w:name w:val="WW8Num25"/>
    <w:rsid w:val="001D7B80"/>
    <w:pPr>
      <w:numPr>
        <w:numId w:val="30"/>
      </w:numPr>
    </w:pPr>
  </w:style>
  <w:style w:type="numbering" w:customStyle="1" w:styleId="WW8Num26">
    <w:name w:val="WW8Num26"/>
    <w:rsid w:val="001D7B80"/>
    <w:pPr>
      <w:numPr>
        <w:numId w:val="31"/>
      </w:numPr>
    </w:pPr>
  </w:style>
  <w:style w:type="numbering" w:customStyle="1" w:styleId="WW8Num24">
    <w:name w:val="WW8Num24"/>
    <w:rsid w:val="001D7B80"/>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6455">
      <w:bodyDiv w:val="1"/>
      <w:marLeft w:val="0"/>
      <w:marRight w:val="0"/>
      <w:marTop w:val="0"/>
      <w:marBottom w:val="0"/>
      <w:divBdr>
        <w:top w:val="none" w:sz="0" w:space="0" w:color="auto"/>
        <w:left w:val="none" w:sz="0" w:space="0" w:color="auto"/>
        <w:bottom w:val="none" w:sz="0" w:space="0" w:color="auto"/>
        <w:right w:val="none" w:sz="0" w:space="0" w:color="auto"/>
      </w:divBdr>
    </w:div>
    <w:div w:id="300160894">
      <w:bodyDiv w:val="1"/>
      <w:marLeft w:val="0"/>
      <w:marRight w:val="0"/>
      <w:marTop w:val="0"/>
      <w:marBottom w:val="0"/>
      <w:divBdr>
        <w:top w:val="none" w:sz="0" w:space="0" w:color="auto"/>
        <w:left w:val="none" w:sz="0" w:space="0" w:color="auto"/>
        <w:bottom w:val="none" w:sz="0" w:space="0" w:color="auto"/>
        <w:right w:val="none" w:sz="0" w:space="0" w:color="auto"/>
      </w:divBdr>
    </w:div>
    <w:div w:id="1030841669">
      <w:bodyDiv w:val="1"/>
      <w:marLeft w:val="0"/>
      <w:marRight w:val="0"/>
      <w:marTop w:val="0"/>
      <w:marBottom w:val="0"/>
      <w:divBdr>
        <w:top w:val="none" w:sz="0" w:space="0" w:color="auto"/>
        <w:left w:val="none" w:sz="0" w:space="0" w:color="auto"/>
        <w:bottom w:val="none" w:sz="0" w:space="0" w:color="auto"/>
        <w:right w:val="none" w:sz="0" w:space="0" w:color="auto"/>
      </w:divBdr>
      <w:divsChild>
        <w:div w:id="2044476007">
          <w:marLeft w:val="0"/>
          <w:marRight w:val="0"/>
          <w:marTop w:val="0"/>
          <w:marBottom w:val="0"/>
          <w:divBdr>
            <w:top w:val="none" w:sz="0" w:space="0" w:color="auto"/>
            <w:left w:val="none" w:sz="0" w:space="0" w:color="auto"/>
            <w:bottom w:val="none" w:sz="0" w:space="0" w:color="auto"/>
            <w:right w:val="none" w:sz="0" w:space="0" w:color="auto"/>
          </w:divBdr>
        </w:div>
        <w:div w:id="303583282">
          <w:marLeft w:val="0"/>
          <w:marRight w:val="0"/>
          <w:marTop w:val="0"/>
          <w:marBottom w:val="0"/>
          <w:divBdr>
            <w:top w:val="none" w:sz="0" w:space="0" w:color="auto"/>
            <w:left w:val="none" w:sz="0" w:space="0" w:color="auto"/>
            <w:bottom w:val="none" w:sz="0" w:space="0" w:color="auto"/>
            <w:right w:val="none" w:sz="0" w:space="0" w:color="auto"/>
          </w:divBdr>
        </w:div>
      </w:divsChild>
    </w:div>
    <w:div w:id="1118062444">
      <w:bodyDiv w:val="1"/>
      <w:marLeft w:val="0"/>
      <w:marRight w:val="0"/>
      <w:marTop w:val="0"/>
      <w:marBottom w:val="0"/>
      <w:divBdr>
        <w:top w:val="none" w:sz="0" w:space="0" w:color="auto"/>
        <w:left w:val="none" w:sz="0" w:space="0" w:color="auto"/>
        <w:bottom w:val="none" w:sz="0" w:space="0" w:color="auto"/>
        <w:right w:val="none" w:sz="0" w:space="0" w:color="auto"/>
      </w:divBdr>
    </w:div>
    <w:div w:id="1169058859">
      <w:bodyDiv w:val="1"/>
      <w:marLeft w:val="0"/>
      <w:marRight w:val="0"/>
      <w:marTop w:val="0"/>
      <w:marBottom w:val="0"/>
      <w:divBdr>
        <w:top w:val="none" w:sz="0" w:space="0" w:color="auto"/>
        <w:left w:val="none" w:sz="0" w:space="0" w:color="auto"/>
        <w:bottom w:val="none" w:sz="0" w:space="0" w:color="auto"/>
        <w:right w:val="none" w:sz="0" w:space="0" w:color="auto"/>
      </w:divBdr>
    </w:div>
    <w:div w:id="1246647177">
      <w:bodyDiv w:val="1"/>
      <w:marLeft w:val="0"/>
      <w:marRight w:val="0"/>
      <w:marTop w:val="0"/>
      <w:marBottom w:val="0"/>
      <w:divBdr>
        <w:top w:val="none" w:sz="0" w:space="0" w:color="auto"/>
        <w:left w:val="none" w:sz="0" w:space="0" w:color="auto"/>
        <w:bottom w:val="none" w:sz="0" w:space="0" w:color="auto"/>
        <w:right w:val="none" w:sz="0" w:space="0" w:color="auto"/>
      </w:divBdr>
      <w:divsChild>
        <w:div w:id="1766684098">
          <w:marLeft w:val="0"/>
          <w:marRight w:val="0"/>
          <w:marTop w:val="0"/>
          <w:marBottom w:val="0"/>
          <w:divBdr>
            <w:top w:val="none" w:sz="0" w:space="0" w:color="auto"/>
            <w:left w:val="none" w:sz="0" w:space="0" w:color="auto"/>
            <w:bottom w:val="none" w:sz="0" w:space="0" w:color="auto"/>
            <w:right w:val="none" w:sz="0" w:space="0" w:color="auto"/>
          </w:divBdr>
        </w:div>
      </w:divsChild>
    </w:div>
    <w:div w:id="1265071122">
      <w:bodyDiv w:val="1"/>
      <w:marLeft w:val="0"/>
      <w:marRight w:val="0"/>
      <w:marTop w:val="0"/>
      <w:marBottom w:val="0"/>
      <w:divBdr>
        <w:top w:val="none" w:sz="0" w:space="0" w:color="auto"/>
        <w:left w:val="none" w:sz="0" w:space="0" w:color="auto"/>
        <w:bottom w:val="none" w:sz="0" w:space="0" w:color="auto"/>
        <w:right w:val="none" w:sz="0" w:space="0" w:color="auto"/>
      </w:divBdr>
      <w:divsChild>
        <w:div w:id="241450350">
          <w:marLeft w:val="0"/>
          <w:marRight w:val="0"/>
          <w:marTop w:val="0"/>
          <w:marBottom w:val="0"/>
          <w:divBdr>
            <w:top w:val="none" w:sz="0" w:space="0" w:color="auto"/>
            <w:left w:val="none" w:sz="0" w:space="0" w:color="auto"/>
            <w:bottom w:val="none" w:sz="0" w:space="0" w:color="auto"/>
            <w:right w:val="none" w:sz="0" w:space="0" w:color="auto"/>
          </w:divBdr>
        </w:div>
      </w:divsChild>
    </w:div>
    <w:div w:id="1357466750">
      <w:bodyDiv w:val="1"/>
      <w:marLeft w:val="0"/>
      <w:marRight w:val="0"/>
      <w:marTop w:val="0"/>
      <w:marBottom w:val="0"/>
      <w:divBdr>
        <w:top w:val="none" w:sz="0" w:space="0" w:color="auto"/>
        <w:left w:val="none" w:sz="0" w:space="0" w:color="auto"/>
        <w:bottom w:val="none" w:sz="0" w:space="0" w:color="auto"/>
        <w:right w:val="none" w:sz="0" w:space="0" w:color="auto"/>
      </w:divBdr>
    </w:div>
    <w:div w:id="1374842104">
      <w:bodyDiv w:val="1"/>
      <w:marLeft w:val="0"/>
      <w:marRight w:val="0"/>
      <w:marTop w:val="0"/>
      <w:marBottom w:val="0"/>
      <w:divBdr>
        <w:top w:val="none" w:sz="0" w:space="0" w:color="auto"/>
        <w:left w:val="none" w:sz="0" w:space="0" w:color="auto"/>
        <w:bottom w:val="none" w:sz="0" w:space="0" w:color="auto"/>
        <w:right w:val="none" w:sz="0" w:space="0" w:color="auto"/>
      </w:divBdr>
    </w:div>
    <w:div w:id="1581138077">
      <w:marLeft w:val="0"/>
      <w:marRight w:val="0"/>
      <w:marTop w:val="0"/>
      <w:marBottom w:val="0"/>
      <w:divBdr>
        <w:top w:val="none" w:sz="0" w:space="0" w:color="auto"/>
        <w:left w:val="none" w:sz="0" w:space="0" w:color="auto"/>
        <w:bottom w:val="none" w:sz="0" w:space="0" w:color="auto"/>
        <w:right w:val="none" w:sz="0" w:space="0" w:color="auto"/>
      </w:divBdr>
    </w:div>
    <w:div w:id="1775204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ervicio.uca.es/economia/enpublicacion" TargetMode="External"/><Relationship Id="rId4" Type="http://schemas.microsoft.com/office/2007/relationships/stylesWithEffects" Target="stylesWithEffects.xml"/><Relationship Id="rId9" Type="http://schemas.openxmlformats.org/officeDocument/2006/relationships/hyperlink" Target="https://ec.europa.eu/growth/tools-databases/espd/filter?lang=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52DDE-7530-4D3E-9038-532F13AAF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3732</Words>
  <Characters>20527</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PLIEGO DE CLAUSULAS ADMINISTRATIVAS PARTICULARES, MODELO TIPO,  PARA LA CONTRATACION DE SUMINISTROS POR EL PROCEDIMIENTOabierto ley 34/2010</vt:lpstr>
    </vt:vector>
  </TitlesOfParts>
  <Company/>
  <LinksUpToDate>false</LinksUpToDate>
  <CharactersWithSpaces>24211</CharactersWithSpaces>
  <SharedDoc>false</SharedDoc>
  <HLinks>
    <vt:vector size="186" baseType="variant">
      <vt:variant>
        <vt:i4>3932199</vt:i4>
      </vt:variant>
      <vt:variant>
        <vt:i4>213</vt:i4>
      </vt:variant>
      <vt:variant>
        <vt:i4>0</vt:i4>
      </vt:variant>
      <vt:variant>
        <vt:i4>5</vt:i4>
      </vt:variant>
      <vt:variant>
        <vt:lpwstr>https://ec.europa.eu/growth/tools-databases/espd/filter?lang=es</vt:lpwstr>
      </vt:variant>
      <vt:variant>
        <vt:lpwstr/>
      </vt:variant>
      <vt:variant>
        <vt:i4>8257620</vt:i4>
      </vt:variant>
      <vt:variant>
        <vt:i4>87</vt:i4>
      </vt:variant>
      <vt:variant>
        <vt:i4>0</vt:i4>
      </vt:variant>
      <vt:variant>
        <vt:i4>5</vt:i4>
      </vt:variant>
      <vt:variant>
        <vt:lpwstr>mailto:contrataciones@uca.es/</vt:lpwstr>
      </vt:variant>
      <vt:variant>
        <vt:lpwstr/>
      </vt:variant>
      <vt:variant>
        <vt:i4>8257620</vt:i4>
      </vt:variant>
      <vt:variant>
        <vt:i4>84</vt:i4>
      </vt:variant>
      <vt:variant>
        <vt:i4>0</vt:i4>
      </vt:variant>
      <vt:variant>
        <vt:i4>5</vt:i4>
      </vt:variant>
      <vt:variant>
        <vt:lpwstr>mailto:contrataciones@uca.es</vt:lpwstr>
      </vt:variant>
      <vt:variant>
        <vt:lpwstr/>
      </vt:variant>
      <vt:variant>
        <vt:i4>8257620</vt:i4>
      </vt:variant>
      <vt:variant>
        <vt:i4>81</vt:i4>
      </vt:variant>
      <vt:variant>
        <vt:i4>0</vt:i4>
      </vt:variant>
      <vt:variant>
        <vt:i4>5</vt:i4>
      </vt:variant>
      <vt:variant>
        <vt:lpwstr>mailto:contrataciones@uca.es</vt:lpwstr>
      </vt:variant>
      <vt:variant>
        <vt:lpwstr/>
      </vt:variant>
      <vt:variant>
        <vt:i4>589826</vt:i4>
      </vt:variant>
      <vt:variant>
        <vt:i4>78</vt:i4>
      </vt:variant>
      <vt:variant>
        <vt:i4>0</vt:i4>
      </vt:variant>
      <vt:variant>
        <vt:i4>5</vt:i4>
      </vt:variant>
      <vt:variant>
        <vt:lpwstr/>
      </vt:variant>
      <vt:variant>
        <vt:lpwstr>ANEXOVII</vt:lpwstr>
      </vt:variant>
      <vt:variant>
        <vt:i4>2687036</vt:i4>
      </vt:variant>
      <vt:variant>
        <vt:i4>75</vt:i4>
      </vt:variant>
      <vt:variant>
        <vt:i4>0</vt:i4>
      </vt:variant>
      <vt:variant>
        <vt:i4>5</vt:i4>
      </vt:variant>
      <vt:variant>
        <vt:lpwstr>https://face.gob.es/es</vt:lpwstr>
      </vt:variant>
      <vt:variant>
        <vt:lpwstr/>
      </vt:variant>
      <vt:variant>
        <vt:i4>3670096</vt:i4>
      </vt:variant>
      <vt:variant>
        <vt:i4>72</vt:i4>
      </vt:variant>
      <vt:variant>
        <vt:i4>0</vt:i4>
      </vt:variant>
      <vt:variant>
        <vt:i4>5</vt:i4>
      </vt:variant>
      <vt:variant>
        <vt:lpwstr>mailto:gabinete.juridico@uca.es</vt:lpwstr>
      </vt:variant>
      <vt:variant>
        <vt:lpwstr/>
      </vt:variant>
      <vt:variant>
        <vt:i4>2687071</vt:i4>
      </vt:variant>
      <vt:variant>
        <vt:i4>69</vt:i4>
      </vt:variant>
      <vt:variant>
        <vt:i4>0</vt:i4>
      </vt:variant>
      <vt:variant>
        <vt:i4>5</vt:i4>
      </vt:variant>
      <vt:variant>
        <vt:lpwstr>/base_datos/Admin/lo15-1999.html</vt:lpwstr>
      </vt:variant>
      <vt:variant>
        <vt:lpwstr/>
      </vt:variant>
      <vt:variant>
        <vt:i4>7733353</vt:i4>
      </vt:variant>
      <vt:variant>
        <vt:i4>66</vt:i4>
      </vt:variant>
      <vt:variant>
        <vt:i4>0</vt:i4>
      </vt:variant>
      <vt:variant>
        <vt:i4>5</vt:i4>
      </vt:variant>
      <vt:variant>
        <vt:lpwstr/>
      </vt:variant>
      <vt:variant>
        <vt:lpwstr>IV</vt:lpwstr>
      </vt:variant>
      <vt:variant>
        <vt:i4>5767168</vt:i4>
      </vt:variant>
      <vt:variant>
        <vt:i4>63</vt:i4>
      </vt:variant>
      <vt:variant>
        <vt:i4>0</vt:i4>
      </vt:variant>
      <vt:variant>
        <vt:i4>5</vt:i4>
      </vt:variant>
      <vt:variant>
        <vt:lpwstr/>
      </vt:variant>
      <vt:variant>
        <vt:lpwstr>III16</vt:lpwstr>
      </vt:variant>
      <vt:variant>
        <vt:i4>5767168</vt:i4>
      </vt:variant>
      <vt:variant>
        <vt:i4>60</vt:i4>
      </vt:variant>
      <vt:variant>
        <vt:i4>0</vt:i4>
      </vt:variant>
      <vt:variant>
        <vt:i4>5</vt:i4>
      </vt:variant>
      <vt:variant>
        <vt:lpwstr/>
      </vt:variant>
      <vt:variant>
        <vt:lpwstr>III14</vt:lpwstr>
      </vt:variant>
      <vt:variant>
        <vt:i4>5767168</vt:i4>
      </vt:variant>
      <vt:variant>
        <vt:i4>57</vt:i4>
      </vt:variant>
      <vt:variant>
        <vt:i4>0</vt:i4>
      </vt:variant>
      <vt:variant>
        <vt:i4>5</vt:i4>
      </vt:variant>
      <vt:variant>
        <vt:lpwstr/>
      </vt:variant>
      <vt:variant>
        <vt:lpwstr>III12</vt:lpwstr>
      </vt:variant>
      <vt:variant>
        <vt:i4>5767168</vt:i4>
      </vt:variant>
      <vt:variant>
        <vt:i4>54</vt:i4>
      </vt:variant>
      <vt:variant>
        <vt:i4>0</vt:i4>
      </vt:variant>
      <vt:variant>
        <vt:i4>5</vt:i4>
      </vt:variant>
      <vt:variant>
        <vt:lpwstr/>
      </vt:variant>
      <vt:variant>
        <vt:lpwstr>III11</vt:lpwstr>
      </vt:variant>
      <vt:variant>
        <vt:i4>5767168</vt:i4>
      </vt:variant>
      <vt:variant>
        <vt:i4>51</vt:i4>
      </vt:variant>
      <vt:variant>
        <vt:i4>0</vt:i4>
      </vt:variant>
      <vt:variant>
        <vt:i4>5</vt:i4>
      </vt:variant>
      <vt:variant>
        <vt:lpwstr/>
      </vt:variant>
      <vt:variant>
        <vt:lpwstr>III10</vt:lpwstr>
      </vt:variant>
      <vt:variant>
        <vt:i4>5242880</vt:i4>
      </vt:variant>
      <vt:variant>
        <vt:i4>48</vt:i4>
      </vt:variant>
      <vt:variant>
        <vt:i4>0</vt:i4>
      </vt:variant>
      <vt:variant>
        <vt:i4>5</vt:i4>
      </vt:variant>
      <vt:variant>
        <vt:lpwstr/>
      </vt:variant>
      <vt:variant>
        <vt:lpwstr>III9</vt:lpwstr>
      </vt:variant>
      <vt:variant>
        <vt:i4>5308416</vt:i4>
      </vt:variant>
      <vt:variant>
        <vt:i4>45</vt:i4>
      </vt:variant>
      <vt:variant>
        <vt:i4>0</vt:i4>
      </vt:variant>
      <vt:variant>
        <vt:i4>5</vt:i4>
      </vt:variant>
      <vt:variant>
        <vt:lpwstr/>
      </vt:variant>
      <vt:variant>
        <vt:lpwstr>III8</vt:lpwstr>
      </vt:variant>
      <vt:variant>
        <vt:i4>6881385</vt:i4>
      </vt:variant>
      <vt:variant>
        <vt:i4>42</vt:i4>
      </vt:variant>
      <vt:variant>
        <vt:i4>0</vt:i4>
      </vt:variant>
      <vt:variant>
        <vt:i4>5</vt:i4>
      </vt:variant>
      <vt:variant>
        <vt:lpwstr/>
      </vt:variant>
      <vt:variant>
        <vt:lpwstr>III</vt:lpwstr>
      </vt:variant>
      <vt:variant>
        <vt:i4>6881385</vt:i4>
      </vt:variant>
      <vt:variant>
        <vt:i4>39</vt:i4>
      </vt:variant>
      <vt:variant>
        <vt:i4>0</vt:i4>
      </vt:variant>
      <vt:variant>
        <vt:i4>5</vt:i4>
      </vt:variant>
      <vt:variant>
        <vt:lpwstr/>
      </vt:variant>
      <vt:variant>
        <vt:lpwstr>II7</vt:lpwstr>
      </vt:variant>
      <vt:variant>
        <vt:i4>6029407</vt:i4>
      </vt:variant>
      <vt:variant>
        <vt:i4>36</vt:i4>
      </vt:variant>
      <vt:variant>
        <vt:i4>0</vt:i4>
      </vt:variant>
      <vt:variant>
        <vt:i4>5</vt:i4>
      </vt:variant>
      <vt:variant>
        <vt:lpwstr/>
      </vt:variant>
      <vt:variant>
        <vt:lpwstr>II65</vt:lpwstr>
      </vt:variant>
      <vt:variant>
        <vt:i4>6094943</vt:i4>
      </vt:variant>
      <vt:variant>
        <vt:i4>33</vt:i4>
      </vt:variant>
      <vt:variant>
        <vt:i4>0</vt:i4>
      </vt:variant>
      <vt:variant>
        <vt:i4>5</vt:i4>
      </vt:variant>
      <vt:variant>
        <vt:lpwstr/>
      </vt:variant>
      <vt:variant>
        <vt:lpwstr>II64</vt:lpwstr>
      </vt:variant>
      <vt:variant>
        <vt:i4>5898335</vt:i4>
      </vt:variant>
      <vt:variant>
        <vt:i4>30</vt:i4>
      </vt:variant>
      <vt:variant>
        <vt:i4>0</vt:i4>
      </vt:variant>
      <vt:variant>
        <vt:i4>5</vt:i4>
      </vt:variant>
      <vt:variant>
        <vt:lpwstr/>
      </vt:variant>
      <vt:variant>
        <vt:lpwstr>II63</vt:lpwstr>
      </vt:variant>
      <vt:variant>
        <vt:i4>5963871</vt:i4>
      </vt:variant>
      <vt:variant>
        <vt:i4>27</vt:i4>
      </vt:variant>
      <vt:variant>
        <vt:i4>0</vt:i4>
      </vt:variant>
      <vt:variant>
        <vt:i4>5</vt:i4>
      </vt:variant>
      <vt:variant>
        <vt:lpwstr/>
      </vt:variant>
      <vt:variant>
        <vt:lpwstr>II62</vt:lpwstr>
      </vt:variant>
      <vt:variant>
        <vt:i4>5767263</vt:i4>
      </vt:variant>
      <vt:variant>
        <vt:i4>24</vt:i4>
      </vt:variant>
      <vt:variant>
        <vt:i4>0</vt:i4>
      </vt:variant>
      <vt:variant>
        <vt:i4>5</vt:i4>
      </vt:variant>
      <vt:variant>
        <vt:lpwstr/>
      </vt:variant>
      <vt:variant>
        <vt:lpwstr>II61</vt:lpwstr>
      </vt:variant>
      <vt:variant>
        <vt:i4>6881385</vt:i4>
      </vt:variant>
      <vt:variant>
        <vt:i4>21</vt:i4>
      </vt:variant>
      <vt:variant>
        <vt:i4>0</vt:i4>
      </vt:variant>
      <vt:variant>
        <vt:i4>5</vt:i4>
      </vt:variant>
      <vt:variant>
        <vt:lpwstr/>
      </vt:variant>
      <vt:variant>
        <vt:lpwstr>II6</vt:lpwstr>
      </vt:variant>
      <vt:variant>
        <vt:i4>6881385</vt:i4>
      </vt:variant>
      <vt:variant>
        <vt:i4>18</vt:i4>
      </vt:variant>
      <vt:variant>
        <vt:i4>0</vt:i4>
      </vt:variant>
      <vt:variant>
        <vt:i4>5</vt:i4>
      </vt:variant>
      <vt:variant>
        <vt:lpwstr/>
      </vt:variant>
      <vt:variant>
        <vt:lpwstr>II</vt:lpwstr>
      </vt:variant>
      <vt:variant>
        <vt:i4>3473513</vt:i4>
      </vt:variant>
      <vt:variant>
        <vt:i4>15</vt:i4>
      </vt:variant>
      <vt:variant>
        <vt:i4>0</vt:i4>
      </vt:variant>
      <vt:variant>
        <vt:i4>5</vt:i4>
      </vt:variant>
      <vt:variant>
        <vt:lpwstr/>
      </vt:variant>
      <vt:variant>
        <vt:lpwstr>I5</vt:lpwstr>
      </vt:variant>
      <vt:variant>
        <vt:i4>3407977</vt:i4>
      </vt:variant>
      <vt:variant>
        <vt:i4>12</vt:i4>
      </vt:variant>
      <vt:variant>
        <vt:i4>0</vt:i4>
      </vt:variant>
      <vt:variant>
        <vt:i4>5</vt:i4>
      </vt:variant>
      <vt:variant>
        <vt:lpwstr/>
      </vt:variant>
      <vt:variant>
        <vt:lpwstr>I4</vt:lpwstr>
      </vt:variant>
      <vt:variant>
        <vt:i4>3342441</vt:i4>
      </vt:variant>
      <vt:variant>
        <vt:i4>9</vt:i4>
      </vt:variant>
      <vt:variant>
        <vt:i4>0</vt:i4>
      </vt:variant>
      <vt:variant>
        <vt:i4>5</vt:i4>
      </vt:variant>
      <vt:variant>
        <vt:lpwstr/>
      </vt:variant>
      <vt:variant>
        <vt:lpwstr>I3</vt:lpwstr>
      </vt:variant>
      <vt:variant>
        <vt:i4>3276905</vt:i4>
      </vt:variant>
      <vt:variant>
        <vt:i4>6</vt:i4>
      </vt:variant>
      <vt:variant>
        <vt:i4>0</vt:i4>
      </vt:variant>
      <vt:variant>
        <vt:i4>5</vt:i4>
      </vt:variant>
      <vt:variant>
        <vt:lpwstr/>
      </vt:variant>
      <vt:variant>
        <vt:lpwstr>I2</vt:lpwstr>
      </vt:variant>
      <vt:variant>
        <vt:i4>3211369</vt:i4>
      </vt:variant>
      <vt:variant>
        <vt:i4>3</vt:i4>
      </vt:variant>
      <vt:variant>
        <vt:i4>0</vt:i4>
      </vt:variant>
      <vt:variant>
        <vt:i4>5</vt:i4>
      </vt:variant>
      <vt:variant>
        <vt:lpwstr/>
      </vt:variant>
      <vt:variant>
        <vt:lpwstr>I1</vt:lpwstr>
      </vt:variant>
      <vt:variant>
        <vt:i4>105</vt:i4>
      </vt:variant>
      <vt:variant>
        <vt:i4>0</vt:i4>
      </vt:variant>
      <vt:variant>
        <vt:i4>0</vt:i4>
      </vt:variant>
      <vt:variant>
        <vt:i4>5</vt:i4>
      </vt:variant>
      <vt:variant>
        <vt:lpwstr/>
      </vt:variant>
      <vt:variant>
        <vt:lpwstr>I</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CLAUSULAS ADMINISTRATIVAS PARTICULARES, MODELO TIPO,  PARA LA CONTRATACION DE SUMINISTROS POR EL PROCEDIMIENTOabierto ley 34/2010</dc:title>
  <dc:creator>usuario</dc:creator>
  <dc:description>Generated by Oracle BI Publisher 11.1.1.6.9</dc:description>
  <cp:lastModifiedBy>usuario</cp:lastModifiedBy>
  <cp:revision>3</cp:revision>
  <cp:lastPrinted>2018-12-07T13:40:00Z</cp:lastPrinted>
  <dcterms:created xsi:type="dcterms:W3CDTF">2018-12-07T13:43:00Z</dcterms:created>
  <dcterms:modified xsi:type="dcterms:W3CDTF">2018-12-07T13:44:00Z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CT#@#6737#@#EXC#@#Adjudicación#@#Garantías#@#Devolución de Garantías al adjudicatario#@#Devolver">
    <vt:lpwstr>&lt;?./ETXML_CPI6748?&gt;</vt:lpwstr>
  </property>
  <property fmtid="{D5CDD505-2E9C-101B-9397-08002B2CF9AE}" pid="3" name="CCCT#@#2635#@#EXC#@#Adjudicación#@#Licitaciones#@#Licitaciones#@#Email del Tercero">
    <vt:lpwstr>&lt;?./ETXML_CPI8233?&gt;</vt:lpwstr>
  </property>
  <property fmtid="{D5CDD505-2E9C-101B-9397-08002B2CF9AE}" pid="4" name="CCC#@#8222#@#EXC#@#Inicio#@#General#@#Datos complementarios#@#Realizar pedidos">
    <vt:lpwstr>&lt;?/RAIZ/ETXML_CPI8222?&gt;</vt:lpwstr>
  </property>
  <property fmtid="{D5CDD505-2E9C-101B-9397-08002B2CF9AE}" pid="5" name="CCCT#@#2635#@#EXC#@#Adjudicación#@#Licitaciones#@#Licitaciones#@#Puerta de la dirección del tercero">
    <vt:lpwstr>&lt;?./ETXML_CPI7864?&gt;</vt:lpwstr>
  </property>
  <property fmtid="{D5CDD505-2E9C-101B-9397-08002B2CF9AE}" pid="6" name="CCCT#@#2635#@#EXC#@#Adjudicación#@#Licitaciones#@#Licitaciones#@#Descripción de localidad">
    <vt:lpwstr>&lt;?./ETXML_CPI7865?&gt;</vt:lpwstr>
  </property>
  <property fmtid="{D5CDD505-2E9C-101B-9397-08002B2CF9AE}" pid="7" name="CCCT#@#2635#@#EXC#@#Adjudicación#@#Licitaciones#@#Licitaciones#@#Código del código postal">
    <vt:lpwstr>&lt;?./ETXML_CPI7866?&gt;</vt:lpwstr>
  </property>
  <property fmtid="{D5CDD505-2E9C-101B-9397-08002B2CF9AE}" pid="8" name="CCCT#@#2635#@#EXC#@#Adjudicación#@#Licitaciones#@#Licitaciones#@#Descripción de municipio">
    <vt:lpwstr>&lt;?./ETXML_CPI7867?&gt;</vt:lpwstr>
  </property>
  <property fmtid="{D5CDD505-2E9C-101B-9397-08002B2CF9AE}" pid="9" name="CCCT#@#2635#@#EXC#@#Adjudicación#@#Licitaciones#@#Licitaciones#@#Descripción de provincia">
    <vt:lpwstr>&lt;?./ETXML_CPI7868?&gt;</vt:lpwstr>
  </property>
  <property fmtid="{D5CDD505-2E9C-101B-9397-08002B2CF9AE}" pid="10" name="CCCT#@#2635#@#EXC#@#Adjudicación#@#Licitaciones#@#Licitaciones#@#Email de la delegación">
    <vt:lpwstr>&lt;?./ETXML_CPI7869?&gt;</vt:lpwstr>
  </property>
  <property fmtid="{D5CDD505-2E9C-101B-9397-08002B2CF9AE}" pid="11" name="CCCT#@#2635#@#EXC#@#Adjudicación#@#Licitaciones#@#Licitaciones#@#Descripción de país">
    <vt:lpwstr>&lt;?./ETXML_CPI7857?&gt;</vt:lpwstr>
  </property>
  <property fmtid="{D5CDD505-2E9C-101B-9397-08002B2CF9AE}" pid="12" name="CCCT#@#7024#@#EXC#@#Adjudicación#@#Adjudicación#@#No adjudicatarios#@#Descripción de país">
    <vt:lpwstr>&lt;?./ETXML_CPI7883?&gt;</vt:lpwstr>
  </property>
  <property fmtid="{D5CDD505-2E9C-101B-9397-08002B2CF9AE}" pid="13" name="CCCT#@#7024#@#EXC#@#Adjudicación#@#Adjudicación#@#No adjudicatarios#@#Descripción de tipo de vía">
    <vt:lpwstr>&lt;?./ETXML_CPI7884?&gt;</vt:lpwstr>
  </property>
  <property fmtid="{D5CDD505-2E9C-101B-9397-08002B2CF9AE}" pid="14" name="CCCT#@#7024#@#EXC#@#Adjudicación#@#Adjudicación#@#No adjudicatarios#@#Código de tipo de vía">
    <vt:lpwstr>&lt;?./ETXML_CPI7885?&gt;</vt:lpwstr>
  </property>
  <property fmtid="{D5CDD505-2E9C-101B-9397-08002B2CF9AE}" pid="15" name="CCCT#@#7024#@#EXC#@#Adjudicación#@#Adjudicación#@#No adjudicatarios#@#Nombre de la vía de la dirección del tercero">
    <vt:lpwstr>&lt;?./ETXML_CPI7886?&gt;</vt:lpwstr>
  </property>
  <property fmtid="{D5CDD505-2E9C-101B-9397-08002B2CF9AE}" pid="16" name="CCCT#@#2635#@#EXC#@#Adjudicación#@#Licitaciones#@#Licitaciones#@#Descripción de tipo de vía">
    <vt:lpwstr>&lt;?./ETXML_CPI7858?&gt;</vt:lpwstr>
  </property>
  <property fmtid="{D5CDD505-2E9C-101B-9397-08002B2CF9AE}" pid="17" name="CCCT#@#2635#@#EXC#@#Adjudicación#@#Licitaciones#@#Licitaciones#@#Código de tipo de vía">
    <vt:lpwstr>&lt;?./ETXML_CPI7859?&gt;</vt:lpwstr>
  </property>
  <property fmtid="{D5CDD505-2E9C-101B-9397-08002B2CF9AE}" pid="18" name="CCCT#@#2635#@#EXC#@#Adjudicación#@#Licitaciones#@#Licitaciones#@#Nombre de la vía de la dirección del tercero">
    <vt:lpwstr>&lt;?./ETXML_CPI7860?&gt;</vt:lpwstr>
  </property>
  <property fmtid="{D5CDD505-2E9C-101B-9397-08002B2CF9AE}" pid="19" name="CCCT#@#2635#@#EXC#@#Adjudicación#@#Licitaciones#@#Licitaciones#@#Número de la dirección del tercero">
    <vt:lpwstr>&lt;?./ETXML_CPI7861?&gt;</vt:lpwstr>
  </property>
  <property fmtid="{D5CDD505-2E9C-101B-9397-08002B2CF9AE}" pid="20" name="CCCT#@#2635#@#EXC#@#Adjudicación#@#Licitaciones#@#Licitaciones#@#Escalera de la dirección del tercero">
    <vt:lpwstr>&lt;?./ETXML_CPI7862?&gt;</vt:lpwstr>
  </property>
  <property fmtid="{D5CDD505-2E9C-101B-9397-08002B2CF9AE}" pid="21" name="CCCT#@#2635#@#EXC#@#Adjudicación#@#Licitaciones#@#Licitaciones#@#Piso de la dirección del tercero">
    <vt:lpwstr>&lt;?./ETXML_CPI7863?&gt;</vt:lpwstr>
  </property>
  <property fmtid="{D5CDD505-2E9C-101B-9397-08002B2CF9AE}" pid="22" name="CCCT#@#7024#@#EXC#@#Adjudicación#@#Adjudicación#@#No adjudicatarios#@#Número de la dirección del tercero">
    <vt:lpwstr>&lt;?./ETXML_CPI7887?&gt;</vt:lpwstr>
  </property>
  <property fmtid="{D5CDD505-2E9C-101B-9397-08002B2CF9AE}" pid="23" name="CCCT#@#7024#@#EXC#@#Adjudicación#@#Adjudicación#@#No adjudicatarios#@#Escalera de la dirección del tercero">
    <vt:lpwstr>&lt;?./ETXML_CPI7888?&gt;</vt:lpwstr>
  </property>
  <property fmtid="{D5CDD505-2E9C-101B-9397-08002B2CF9AE}" pid="24" name="CCCT#@#7024#@#EXC#@#Adjudicación#@#Adjudicación#@#No adjudicatarios#@#Piso de la dirección del tercero">
    <vt:lpwstr>&lt;?./ETXML_CPI7889?&gt;</vt:lpwstr>
  </property>
  <property fmtid="{D5CDD505-2E9C-101B-9397-08002B2CF9AE}" pid="25" name="CCCT#@#7024#@#EXC#@#Adjudicación#@#Adjudicación#@#No adjudicatarios#@#Puerta de la dirección del tercero">
    <vt:lpwstr>&lt;?./ETXML_CPI7890?&gt;</vt:lpwstr>
  </property>
  <property fmtid="{D5CDD505-2E9C-101B-9397-08002B2CF9AE}" pid="26" name="CCCT#@#7024#@#EXC#@#Adjudicación#@#Adjudicación#@#No adjudicatarios#@#Descripción de localidad">
    <vt:lpwstr>&lt;?./ETXML_CPI7891?&gt;</vt:lpwstr>
  </property>
  <property fmtid="{D5CDD505-2E9C-101B-9397-08002B2CF9AE}" pid="27" name="CCCT#@#7024#@#EXC#@#Adjudicación#@#Adjudicación#@#No adjudicatarios#@#Código del código postal">
    <vt:lpwstr>&lt;?./ETXML_CPI7892?&gt;</vt:lpwstr>
  </property>
  <property fmtid="{D5CDD505-2E9C-101B-9397-08002B2CF9AE}" pid="28" name="CCCT#@#7024#@#EXC#@#Adjudicación#@#Adjudicación#@#No adjudicatarios#@#Descripción de municipio">
    <vt:lpwstr>&lt;?./ETXML_CPI7893?&gt;</vt:lpwstr>
  </property>
  <property fmtid="{D5CDD505-2E9C-101B-9397-08002B2CF9AE}" pid="29" name="CCCT#@#7024#@#EXC#@#Adjudicación#@#Adjudicación#@#No adjudicatarios#@#Descripción de provincia">
    <vt:lpwstr>&lt;?./ETXML_CPI7894?&gt;</vt:lpwstr>
  </property>
  <property fmtid="{D5CDD505-2E9C-101B-9397-08002B2CF9AE}" pid="30" name="CCCT#@#7024#@#EXC#@#Adjudicación#@#Adjudicación#@#No adjudicatarios#@#Email de la delegación">
    <vt:lpwstr>&lt;?./ETXML_CPI7895?&gt;</vt:lpwstr>
  </property>
  <property fmtid="{D5CDD505-2E9C-101B-9397-08002B2CF9AE}" pid="31" name="CCT#@#2643#@#EXC#@#Adjudicación#@#Adjudicación#@#Lotes desiertos#@#Lotes desiertos">
    <vt:lpwstr>&lt;?for-each:/RAIZ/ETXML_TPI2643/ROW?&gt;</vt:lpwstr>
  </property>
  <property fmtid="{D5CDD505-2E9C-101B-9397-08002B2CF9AE}" pid="32" name="CCC#@#946#@#EXC#@#Inicio#@#General#@#Datos generales#@#Segundo apellido del gestor">
    <vt:lpwstr>&lt;?/RAIZ/ETXML_CPI946?&gt;</vt:lpwstr>
  </property>
  <property fmtid="{D5CDD505-2E9C-101B-9397-08002B2CF9AE}" pid="33" name="CCC#@#947#@#EXC#@#Inicio#@#General#@#Datos generales#@#Segundo apellido del verificador">
    <vt:lpwstr>&lt;?/RAIZ/ETXML_CPI947?&gt;</vt:lpwstr>
  </property>
  <property fmtid="{D5CDD505-2E9C-101B-9397-08002B2CF9AE}" pid="34" name="CCC#@#967#@#EXC#@#Inicio#@#General#@#Datos generales#@#Primer apellido del gestor">
    <vt:lpwstr>&lt;?/RAIZ/ETXML_CPI967?&gt;</vt:lpwstr>
  </property>
  <property fmtid="{D5CDD505-2E9C-101B-9397-08002B2CF9AE}" pid="35" name="CCC#@#968#@#EXC#@#Inicio#@#General#@#Datos generales#@#Primer apellido del verificador">
    <vt:lpwstr>&lt;?/RAIZ/ETXML_CPI968?&gt;</vt:lpwstr>
  </property>
  <property fmtid="{D5CDD505-2E9C-101B-9397-08002B2CF9AE}" pid="36" name="CCC#@#988#@#EXC#@#Inicio#@#General#@#Datos generales#@#Nombre del gestor">
    <vt:lpwstr>&lt;?/RAIZ/ETXML_CPI988?&gt;</vt:lpwstr>
  </property>
  <property fmtid="{D5CDD505-2E9C-101B-9397-08002B2CF9AE}" pid="37" name="CCC#@#989#@#EXC#@#Inicio#@#General#@#Datos generales#@#Nombre del verificador">
    <vt:lpwstr>&lt;?/RAIZ/ETXML_CPI989?&gt;</vt:lpwstr>
  </property>
  <property fmtid="{D5CDD505-2E9C-101B-9397-08002B2CF9AE}" pid="38" name="CCC#@#1009#@#EXC#@#Inicio#@#General#@#Datos generales#@#Código del gestor">
    <vt:lpwstr>&lt;?/RAIZ/ETXML_CPI1009?&gt;</vt:lpwstr>
  </property>
  <property fmtid="{D5CDD505-2E9C-101B-9397-08002B2CF9AE}" pid="39" name="CCC#@#1010#@#EXC#@#Inicio#@#General#@#Datos generales#@#Código del verificador">
    <vt:lpwstr>&lt;?/RAIZ/ETXML_CPI1010?&gt;</vt:lpwstr>
  </property>
  <property fmtid="{D5CDD505-2E9C-101B-9397-08002B2CF9AE}" pid="40" name="CCC#@#1030#@#EXC#@#Inicio#@#General#@#Datos generales#@#Descripción grupo usuarios">
    <vt:lpwstr>&lt;?/RAIZ/ETXML_CPI1030?&gt;</vt:lpwstr>
  </property>
  <property fmtid="{D5CDD505-2E9C-101B-9397-08002B2CF9AE}" pid="41" name="CCC#@#1031#@#EXC#@#Inicio#@#General#@#Datos generales#@#Código de grupo usuarios">
    <vt:lpwstr>&lt;?/RAIZ/ETXML_CPI1031?&gt;</vt:lpwstr>
  </property>
  <property fmtid="{D5CDD505-2E9C-101B-9397-08002B2CF9AE}" pid="42" name="CCC#@#1052#@#EXC#@#Inicio#@#General#@#Datos generales#@#Descripción del ejercicio">
    <vt:lpwstr>&lt;?/RAIZ/ETXML_CPI1052?&gt;</vt:lpwstr>
  </property>
  <property fmtid="{D5CDD505-2E9C-101B-9397-08002B2CF9AE}" pid="43" name="CCC#@#1060#@#EXC#@#Inicio#@#General#@#Datos generales#@#Código del ejercicio">
    <vt:lpwstr>&lt;?/RAIZ/ETXML_CPI1060?&gt;</vt:lpwstr>
  </property>
  <property fmtid="{D5CDD505-2E9C-101B-9397-08002B2CF9AE}" pid="44" name="CCC#@#1068#@#EXC#@#Inicio#@#General#@#Datos generales#@#Descripción del centro">
    <vt:lpwstr>&lt;?/RAIZ/ETXML_CPI1068?&gt;</vt:lpwstr>
  </property>
  <property fmtid="{D5CDD505-2E9C-101B-9397-08002B2CF9AE}" pid="45" name="CCC#@#1070#@#EXC#@#Inicio#@#General#@#Datos generales#@#Código del centro">
    <vt:lpwstr>&lt;?/RAIZ/ETXML_CPI1070?&gt;</vt:lpwstr>
  </property>
  <property fmtid="{D5CDD505-2E9C-101B-9397-08002B2CF9AE}" pid="46" name="CCC#@#1073#@#EXC#@#Inicio#@#General#@#Datos generales#@#Descripción de departamento / Unidad gestora">
    <vt:lpwstr>&lt;?/RAIZ/ETXML_CPI1073?&gt;</vt:lpwstr>
  </property>
  <property fmtid="{D5CDD505-2E9C-101B-9397-08002B2CF9AE}" pid="47" name="CCC#@#1074#@#EXC#@#Inicio#@#General#@#Datos generales#@#Código de departamento / Unidad gestora">
    <vt:lpwstr>&lt;?/RAIZ/ETXML_CPI1074?&gt;</vt:lpwstr>
  </property>
  <property fmtid="{D5CDD505-2E9C-101B-9397-08002B2CF9AE}" pid="48" name="CCC#@#1076#@#EXC#@#Inicio#@#General#@#Datos generales#@#Código de estado flujo">
    <vt:lpwstr>&lt;?/RAIZ/ETXML_CPI1076?&gt;</vt:lpwstr>
  </property>
  <property fmtid="{D5CDD505-2E9C-101B-9397-08002B2CF9AE}" pid="49" name="CCC#@#1079#@#EXC#@#Inicio#@#General#@#Datos generales#@#Descripción de estado flujo">
    <vt:lpwstr>&lt;?/RAIZ/ETXML_CPI1079?&gt;</vt:lpwstr>
  </property>
  <property fmtid="{D5CDD505-2E9C-101B-9397-08002B2CF9AE}" pid="50" name="CCC#@#1161#@#EXC#@#Inicio#@#General#@#Datos generales#@#Existe verificador factura">
    <vt:lpwstr>&lt;?/RAIZ/ETXML_CPI1161?&gt;</vt:lpwstr>
  </property>
  <property fmtid="{D5CDD505-2E9C-101B-9397-08002B2CF9AE}" pid="51" name="CCC#@#1162#@#EXC#@#Inicio#@#General#@#Datos generales#@#Objeto contrato">
    <vt:lpwstr>&lt;?/RAIZ/ETXML_CPI1162?&gt;</vt:lpwstr>
  </property>
  <property fmtid="{D5CDD505-2E9C-101B-9397-08002B2CF9AE}" pid="52" name="CCC#@#1165#@#EXC#@#Inicio#@#General#@#Datos generales#@#Justificación">
    <vt:lpwstr>&lt;?/RAIZ/ETXML_CPI1165?&gt;</vt:lpwstr>
  </property>
  <property fmtid="{D5CDD505-2E9C-101B-9397-08002B2CF9AE}" pid="53" name="CCC#@#1167#@#EXC#@#Inicio#@#General#@#Datos generales#@#Comentarios">
    <vt:lpwstr>&lt;?/RAIZ/ETXML_CPI1167?&gt;</vt:lpwstr>
  </property>
  <property fmtid="{D5CDD505-2E9C-101B-9397-08002B2CF9AE}" pid="54" name="CCC#@#1171#@#EXC#@#Inicio#@#General#@#Datos generales#@#Código del expediente">
    <vt:lpwstr>&lt;?/RAIZ/ETXML_CPI1171?&gt;</vt:lpwstr>
  </property>
  <property fmtid="{D5CDD505-2E9C-101B-9397-08002B2CF9AE}" pid="55" name="CCC#@#1172#@#EXC#@#Inicio#@#General#@#Datos generales#@#Referencia interna del expediente">
    <vt:lpwstr>&lt;?/RAIZ/ETXML_CPI1172?&gt;</vt:lpwstr>
  </property>
  <property fmtid="{D5CDD505-2E9C-101B-9397-08002B2CF9AE}" pid="56" name="CCC#@#1173#@#EXC#@#Inicio#@#General#@#Datos generales#@#Alta">
    <vt:lpwstr>&lt;?/RAIZ/ETXML_CPI1173?&gt;</vt:lpwstr>
  </property>
  <property fmtid="{D5CDD505-2E9C-101B-9397-08002B2CF9AE}" pid="57" name="CCC#@#1176#@#EXC#@#Inicio#@#General#@#Datos generales#@#Investigación">
    <vt:lpwstr>&lt;?/RAIZ/ETXML_CPI1176?&gt;</vt:lpwstr>
  </property>
  <property fmtid="{D5CDD505-2E9C-101B-9397-08002B2CF9AE}" pid="58" name="CCC#@#5216#@#EXC#@#Inicio#@#General#@#Datos generales#@#Código del solicitante">
    <vt:lpwstr>&lt;?/RAIZ/ETXML_CPI5216?&gt;</vt:lpwstr>
  </property>
  <property fmtid="{D5CDD505-2E9C-101B-9397-08002B2CF9AE}" pid="59" name="CCC#@#5217#@#EXC#@#Inicio#@#General#@#Datos generales#@#Nombre del solicitante">
    <vt:lpwstr>&lt;?/RAIZ/ETXML_CPI5217?&gt;</vt:lpwstr>
  </property>
  <property fmtid="{D5CDD505-2E9C-101B-9397-08002B2CF9AE}" pid="60" name="CCC#@#5218#@#EXC#@#Inicio#@#General#@#Datos generales#@#Primer apellido del solicitante">
    <vt:lpwstr>&lt;?/RAIZ/ETXML_CPI5218?&gt;</vt:lpwstr>
  </property>
  <property fmtid="{D5CDD505-2E9C-101B-9397-08002B2CF9AE}" pid="61" name="CCC#@#5219#@#EXC#@#Inicio#@#General#@#Datos generales#@#Segundo apellido del Solicitante">
    <vt:lpwstr>&lt;?/RAIZ/ETXML_CPI5219?&gt;</vt:lpwstr>
  </property>
  <property fmtid="{D5CDD505-2E9C-101B-9397-08002B2CF9AE}" pid="62" name="CCC#@#5220#@#EXC#@#Inicio#@#General#@#Datos generales#@#Código del cargo del solicitante">
    <vt:lpwstr>&lt;?/RAIZ/ETXML_CPI5220?&gt;</vt:lpwstr>
  </property>
  <property fmtid="{D5CDD505-2E9C-101B-9397-08002B2CF9AE}" pid="63" name="CCC#@#5221#@#EXC#@#Inicio#@#General#@#Datos generales#@#Descripción del cargo del solicitante">
    <vt:lpwstr>&lt;?/RAIZ/ETXML_CPI5221?&gt;</vt:lpwstr>
  </property>
  <property fmtid="{D5CDD505-2E9C-101B-9397-08002B2CF9AE}" pid="64" name="CCC#@#5222#@#EXC#@#Inicio#@#General#@#Datos generales#@#Código de plaza del solicitante">
    <vt:lpwstr>&lt;?/RAIZ/ETXML_CPI5222?&gt;</vt:lpwstr>
  </property>
  <property fmtid="{D5CDD505-2E9C-101B-9397-08002B2CF9AE}" pid="65" name="CCC#@#5223#@#EXC#@#Inicio#@#General#@#Datos generales#@#Descripción de la plaza del solicitante">
    <vt:lpwstr>&lt;?/RAIZ/ETXML_CPI5223?&gt;</vt:lpwstr>
  </property>
  <property fmtid="{D5CDD505-2E9C-101B-9397-08002B2CF9AE}" pid="66" name="CCC#@#5224#@#EXC#@#Inicio#@#General#@#Datos generales#@#Código de unidad / departamento del solicitante">
    <vt:lpwstr>&lt;?/RAIZ/ETXML_CPI5224?&gt;</vt:lpwstr>
  </property>
  <property fmtid="{D5CDD505-2E9C-101B-9397-08002B2CF9AE}" pid="67" name="CCC#@#5225#@#EXC#@#Inicio#@#General#@#Datos generales#@#Descripción de unidad / departamento del solicitante">
    <vt:lpwstr>&lt;?/RAIZ/ETXML_CPI5225?&gt;</vt:lpwstr>
  </property>
  <property fmtid="{D5CDD505-2E9C-101B-9397-08002B2CF9AE}" pid="68" name="CCC#@#5705#@#EXC#@#Inicio#@#General#@#Datos generales#@#Código responsable del contrato">
    <vt:lpwstr>&lt;?/RAIZ/ETXML_CPI5705?&gt;</vt:lpwstr>
  </property>
  <property fmtid="{D5CDD505-2E9C-101B-9397-08002B2CF9AE}" pid="69" name="CCC#@#5706#@#EXC#@#Inicio#@#General#@#Datos generales#@#Nombre responsable del contrato">
    <vt:lpwstr>&lt;?/RAIZ/ETXML_CPI5706?&gt;</vt:lpwstr>
  </property>
  <property fmtid="{D5CDD505-2E9C-101B-9397-08002B2CF9AE}" pid="70" name="CCC#@#5707#@#EXC#@#Inicio#@#General#@#Datos generales#@#Primer apellido responsable del contrato">
    <vt:lpwstr>&lt;?/RAIZ/ETXML_CPI5707?&gt;</vt:lpwstr>
  </property>
  <property fmtid="{D5CDD505-2E9C-101B-9397-08002B2CF9AE}" pid="71" name="CCC#@#5708#@#EXC#@#Inicio#@#General#@#Datos generales#@#Segundo apellido responsable del contrato">
    <vt:lpwstr>&lt;?/RAIZ/ETXML_CPI5708?&gt;</vt:lpwstr>
  </property>
  <property fmtid="{D5CDD505-2E9C-101B-9397-08002B2CF9AE}" pid="72" name="CCE#@#4947#@#EXC#@#Inicio#@#General#@#Datos complementarios#@#¿Existen lotes?">
    <vt:lpwstr>&lt;?choose:?&gt;&lt;?when:/RAIZ/ETXML_CPI1225E[.='1']?&gt;</vt:lpwstr>
  </property>
  <property fmtid="{D5CDD505-2E9C-101B-9397-08002B2CF9AE}" pid="73" name="CCC#@#1220#@#EXC#@#Inicio#@#General#@#Datos complementarios#@#Contrato marco">
    <vt:lpwstr>&lt;?/RAIZ/ETXML_CPI1220?&gt;</vt:lpwstr>
  </property>
  <property fmtid="{D5CDD505-2E9C-101B-9397-08002B2CF9AE}" pid="74" name="CCC#@#1221#@#EXC#@#Inicio#@#General#@#Datos complementarios#@#Requiere pliegos">
    <vt:lpwstr>&lt;?/RAIZ/ETXML_CPI1221?&gt;</vt:lpwstr>
  </property>
  <property fmtid="{D5CDD505-2E9C-101B-9397-08002B2CF9AE}" pid="75" name="CCC#@#1222#@#EXC#@#Inicio#@#General#@#Datos complementarios#@#Anteproyecto de obra">
    <vt:lpwstr>&lt;?/RAIZ/ETXML_CPI1222?&gt;</vt:lpwstr>
  </property>
  <property fmtid="{D5CDD505-2E9C-101B-9397-08002B2CF9AE}" pid="76" name="CCC#@#1223#@#EXC#@#Inicio#@#General#@#Datos complementarios#@#Proyecto de obra">
    <vt:lpwstr>&lt;?/RAIZ/ETXML_CPI1223?&gt;</vt:lpwstr>
  </property>
  <property fmtid="{D5CDD505-2E9C-101B-9397-08002B2CF9AE}" pid="77" name="CCC#@#1224#@#EXC#@#Inicio#@#General#@#Datos complementarios#@#Arrendamiento">
    <vt:lpwstr>&lt;?/RAIZ/ETXML_CPI1224?&gt;</vt:lpwstr>
  </property>
  <property fmtid="{D5CDD505-2E9C-101B-9397-08002B2CF9AE}" pid="78" name="CCC#@#1225#@#EXC#@#Inicio#@#General#@#Datos complementarios#@#Indicador lotes">
    <vt:lpwstr>&lt;?/RAIZ/ETXML_CPI1225?&gt;</vt:lpwstr>
  </property>
  <property fmtid="{D5CDD505-2E9C-101B-9397-08002B2CF9AE}" pid="79" name="CCC#@#1226#@#EXC#@#Inicio#@#General#@#Datos complementarios#@#Núm. lotes">
    <vt:lpwstr>&lt;?/RAIZ/ETXML_CPI1226?&gt;</vt:lpwstr>
  </property>
  <property fmtid="{D5CDD505-2E9C-101B-9397-08002B2CF9AE}" pid="80" name="CCC#@#1229#@#EXC#@#Inicio#@#General#@#Datos complementarios#@#Justificación clase expediente">
    <vt:lpwstr>&lt;?/RAIZ/ETXML_CPI1229?&gt;</vt:lpwstr>
  </property>
  <property fmtid="{D5CDD505-2E9C-101B-9397-08002B2CF9AE}" pid="81" name="CCC#@#1230#@#EXC#@#Inicio#@#General#@#Datos complementarios#@#Justificación procedimiento adjudicación">
    <vt:lpwstr>&lt;?/RAIZ/ETXML_CPI1230?&gt;</vt:lpwstr>
  </property>
  <property fmtid="{D5CDD505-2E9C-101B-9397-08002B2CF9AE}" pid="82" name="CCC#@#1375#@#EXC#@#Inicio#@#General#@#Datos complementarios#@#Descripción del carácter del contrato">
    <vt:lpwstr>&lt;?/RAIZ/ETXML_CPI1375?&gt;</vt:lpwstr>
  </property>
  <property fmtid="{D5CDD505-2E9C-101B-9397-08002B2CF9AE}" pid="83" name="CCC#@#1376#@#EXC#@#Inicio#@#General#@#Datos complementarios#@#Código del carácter del contrato">
    <vt:lpwstr>&lt;?/RAIZ/ETXML_CPI1376?&gt;</vt:lpwstr>
  </property>
  <property fmtid="{D5CDD505-2E9C-101B-9397-08002B2CF9AE}" pid="84" name="CCC#@#1512#@#EXC#@#Inicio#@#General#@#Datos complementarios#@#Descripción de subtipo contrato">
    <vt:lpwstr>&lt;?/RAIZ/ETXML_CPI1512?&gt;</vt:lpwstr>
  </property>
  <property fmtid="{D5CDD505-2E9C-101B-9397-08002B2CF9AE}" pid="85" name="CCC#@#1513#@#EXC#@#Inicio#@#General#@#Datos complementarios#@#Código de subtipo contrato">
    <vt:lpwstr>&lt;?/RAIZ/ETXML_CPI1513?&gt;</vt:lpwstr>
  </property>
  <property fmtid="{D5CDD505-2E9C-101B-9397-08002B2CF9AE}" pid="86" name="CCC#@#1518#@#EXC#@#Inicio#@#General#@#Datos complementarios#@#Descripción de justificación negociado">
    <vt:lpwstr>&lt;?/RAIZ/ETXML_CPI1518?&gt;</vt:lpwstr>
  </property>
  <property fmtid="{D5CDD505-2E9C-101B-9397-08002B2CF9AE}" pid="87" name="CCC#@#1519#@#EXC#@#Inicio#@#General#@#Datos complementarios#@#Código de justificación negociado">
    <vt:lpwstr>&lt;?/RAIZ/ETXML_CPI1519?&gt;</vt:lpwstr>
  </property>
  <property fmtid="{D5CDD505-2E9C-101B-9397-08002B2CF9AE}" pid="88" name="CCC#@#1520#@#EXC#@#Inicio#@#General#@#Datos complementarios#@#Descripción de la clase expediente">
    <vt:lpwstr>&lt;?/RAIZ/ETXML_CPI1520?&gt;</vt:lpwstr>
  </property>
  <property fmtid="{D5CDD505-2E9C-101B-9397-08002B2CF9AE}" pid="89" name="CCC#@#1521#@#EXC#@#Inicio#@#General#@#Datos complementarios#@#Código de la clase expediente">
    <vt:lpwstr>&lt;?/RAIZ/ETXML_CPI1521?&gt;</vt:lpwstr>
  </property>
  <property fmtid="{D5CDD505-2E9C-101B-9397-08002B2CF9AE}" pid="90" name="CCC#@#1119#@#EXC#@#Inicio#@#General#@#Datos complementarios#@#Descripción de forma adjudicación">
    <vt:lpwstr>&lt;?/RAIZ/ETXML_CPI1119?&gt;</vt:lpwstr>
  </property>
  <property fmtid="{D5CDD505-2E9C-101B-9397-08002B2CF9AE}" pid="91" name="CCC#@#1120#@#EXC#@#Inicio#@#General#@#Datos complementarios#@#Código de forma adjudicación">
    <vt:lpwstr>&lt;?/RAIZ/ETXML_CPI1120?&gt;</vt:lpwstr>
  </property>
  <property fmtid="{D5CDD505-2E9C-101B-9397-08002B2CF9AE}" pid="92" name="CCC#@#1121#@#EXC#@#Inicio#@#General#@#Datos complementarios#@#Descripción de tipo contrato">
    <vt:lpwstr>&lt;?/RAIZ/ETXML_CPI1121?&gt;</vt:lpwstr>
  </property>
  <property fmtid="{D5CDD505-2E9C-101B-9397-08002B2CF9AE}" pid="93" name="CCC#@#1122#@#EXC#@#Inicio#@#General#@#Datos complementarios#@#Código de tipo contrato">
    <vt:lpwstr>&lt;?/RAIZ/ETXML_CPI1122?&gt;</vt:lpwstr>
  </property>
  <property fmtid="{D5CDD505-2E9C-101B-9397-08002B2CF9AE}" pid="94" name="CCC#@#1123#@#EXC#@#Inicio#@#General#@#Datos complementarios#@#Descripción de procedimiento adjudicación">
    <vt:lpwstr>&lt;?/RAIZ/ETXML_CPI1123?&gt;</vt:lpwstr>
  </property>
  <property fmtid="{D5CDD505-2E9C-101B-9397-08002B2CF9AE}" pid="95" name="CCC#@#1124#@#EXC#@#Inicio#@#General#@#Datos complementarios#@#Código de procedimiento adjudicación">
    <vt:lpwstr>&lt;?/RAIZ/ETXML_CPI1124?&gt;</vt:lpwstr>
  </property>
  <property fmtid="{D5CDD505-2E9C-101B-9397-08002B2CF9AE}" pid="96" name="CCC#@#1163#@#EXC#@#Inicio#@#General#@#Datos complementarios#@#Objeto contrato del expediente anterior">
    <vt:lpwstr>&lt;?/RAIZ/ETXML_CPI1163?&gt;</vt:lpwstr>
  </property>
  <property fmtid="{D5CDD505-2E9C-101B-9397-08002B2CF9AE}" pid="97" name="CCC#@#1164#@#EXC#@#Inicio#@#General#@#Datos complementarios#@#Objeto contrato del expediente previo">
    <vt:lpwstr>&lt;?/RAIZ/ETXML_CPI1164?&gt;</vt:lpwstr>
  </property>
  <property fmtid="{D5CDD505-2E9C-101B-9397-08002B2CF9AE}" pid="98" name="CCC#@#1166#@#EXC#@#Inicio#@#General#@#Datos complementarios#@#Necesidades administrativas">
    <vt:lpwstr>&lt;?/RAIZ/ETXML_CPI1166?&gt;</vt:lpwstr>
  </property>
  <property fmtid="{D5CDD505-2E9C-101B-9397-08002B2CF9AE}" pid="99" name="CCC#@#1168#@#EXC#@#Inicio#@#General#@#Datos complementarios#@#Justificación complementariedad">
    <vt:lpwstr>&lt;?/RAIZ/ETXML_CPI1168?&gt;</vt:lpwstr>
  </property>
  <property fmtid="{D5CDD505-2E9C-101B-9397-08002B2CF9AE}" pid="100" name="CCC#@#1169#@#EXC#@#Inicio#@#General#@#Datos complementarios#@#Código del expediente anterior">
    <vt:lpwstr>&lt;?/RAIZ/ETXML_CPI1169?&gt;</vt:lpwstr>
  </property>
  <property fmtid="{D5CDD505-2E9C-101B-9397-08002B2CF9AE}" pid="101" name="CCC#@#1170#@#EXC#@#Inicio#@#General#@#Datos complementarios#@#Código del expediente previo">
    <vt:lpwstr>&lt;?/RAIZ/ETXML_CPI1170?&gt;</vt:lpwstr>
  </property>
  <property fmtid="{D5CDD505-2E9C-101B-9397-08002B2CF9AE}" pid="102" name="CCC#@#1174#@#EXC#@#Inicio#@#General#@#Datos complementarios#@#Ejecución sucesiva">
    <vt:lpwstr>&lt;?/RAIZ/ETXML_CPI1174?&gt;</vt:lpwstr>
  </property>
  <property fmtid="{D5CDD505-2E9C-101B-9397-08002B2CF9AE}" pid="103" name="CCC#@#1175#@#EXC#@#Inicio#@#General#@#Datos complementarios#@#Complementario">
    <vt:lpwstr>&lt;?/RAIZ/ETXML_CPI1175?&gt;</vt:lpwstr>
  </property>
  <property fmtid="{D5CDD505-2E9C-101B-9397-08002B2CF9AE}" pid="104" name="CCE#@#5065#@#EXC#@#Inicio#@#General#@#Datos complementarios#@#¿Ejecución sucesiva?">
    <vt:lpwstr>&lt;?choose:?&gt;&lt;?when:/RAIZ/ETXML_CPI1174E[.='1']?&gt;</vt:lpwstr>
  </property>
  <property fmtid="{D5CDD505-2E9C-101B-9397-08002B2CF9AE}" pid="105" name="CCC#@#4993#@#EXC#@#Inicio#@#General#@#Datos complementarios#@#Código del órgano de contratación">
    <vt:lpwstr>&lt;?/RAIZ/ETXML_CPI4993?&gt;</vt:lpwstr>
  </property>
  <property fmtid="{D5CDD505-2E9C-101B-9397-08002B2CF9AE}" pid="106" name="CCC#@#4994#@#EXC#@#Inicio#@#General#@#Datos complementarios#@#Nombre del órgano de contratación">
    <vt:lpwstr>&lt;?/RAIZ/ETXML_CPI4994?&gt;</vt:lpwstr>
  </property>
  <property fmtid="{D5CDD505-2E9C-101B-9397-08002B2CF9AE}" pid="107" name="CCC#@#4995#@#EXC#@#Inicio#@#General#@#Datos complementarios#@#Primer apellido del órgano de contratación">
    <vt:lpwstr>&lt;?/RAIZ/ETXML_CPI4995?&gt;</vt:lpwstr>
  </property>
  <property fmtid="{D5CDD505-2E9C-101B-9397-08002B2CF9AE}" pid="108" name="CCC#@#4996#@#EXC#@#Inicio#@#General#@#Datos complementarios#@#Segundo apellido del órgano de contratación">
    <vt:lpwstr>&lt;?/RAIZ/ETXML_CPI4996?&gt;</vt:lpwstr>
  </property>
  <property fmtid="{D5CDD505-2E9C-101B-9397-08002B2CF9AE}" pid="109" name="CCT#@#2543#@#EXC#@#Inicio#@#General#@#Solicitudes#@#Solicitudes del Expediente">
    <vt:lpwstr>&lt;?for-each:/RAIZ/ETXML_TPI2543/ROW?&gt;</vt:lpwstr>
  </property>
  <property fmtid="{D5CDD505-2E9C-101B-9397-08002B2CF9AE}" pid="110" name="CCCT#@#2543#@#EXC#@#Inicio#@#General#@#Solicitudes#@#Objeto solicitud">
    <vt:lpwstr>&lt;?./ETXML_CPI941?&gt;</vt:lpwstr>
  </property>
  <property fmtid="{D5CDD505-2E9C-101B-9397-08002B2CF9AE}" pid="111" name="CCCT#@#2543#@#EXC#@#Inicio#@#General#@#Solicitudes#@#Código de la solicitud">
    <vt:lpwstr>&lt;?./ETXML_CPI942?&gt;</vt:lpwstr>
  </property>
  <property fmtid="{D5CDD505-2E9C-101B-9397-08002B2CF9AE}" pid="112" name="CCCT#@#2543#@#EXC#@#Inicio#@#General#@#Solicitudes#@#Descripción del centro">
    <vt:lpwstr>&lt;?./ETXML_CPI1069?&gt;</vt:lpwstr>
  </property>
  <property fmtid="{D5CDD505-2E9C-101B-9397-08002B2CF9AE}" pid="113" name="CCCT#@#2543#@#EXC#@#Inicio#@#General#@#Solicitudes#@#Código del centro">
    <vt:lpwstr>&lt;?./ETXML_CPI1071?&gt;</vt:lpwstr>
  </property>
  <property fmtid="{D5CDD505-2E9C-101B-9397-08002B2CF9AE}" pid="114" name="CCCT#@#2543#@#EXC#@#Inicio#@#General#@#Solicitudes#@#Descripción de departamento / Unidad gestora">
    <vt:lpwstr>&lt;?./ETXML_CPI1072?&gt;</vt:lpwstr>
  </property>
  <property fmtid="{D5CDD505-2E9C-101B-9397-08002B2CF9AE}" pid="115" name="CCCT#@#2543#@#EXC#@#Inicio#@#General#@#Solicitudes#@#Código de departamento / Unidad gestora">
    <vt:lpwstr>&lt;?./ETXML_CPI1075?&gt;</vt:lpwstr>
  </property>
  <property fmtid="{D5CDD505-2E9C-101B-9397-08002B2CF9AE}" pid="116" name="CCCT#@#2543#@#EXC#@#Inicio#@#General#@#Solicitudes#@#Fecha solicitud">
    <vt:lpwstr>&lt;?./ETXML_CPI5955?&gt;</vt:lpwstr>
  </property>
  <property fmtid="{D5CDD505-2E9C-101B-9397-08002B2CF9AE}" pid="117" name="CCC#@#1217#@#EXC#@#Inicio#@#General#@#Certificados para el inicio#@#Certificado de exclusividad">
    <vt:lpwstr>&lt;?/RAIZ/ETXML_CPI1217?&gt;</vt:lpwstr>
  </property>
  <property fmtid="{D5CDD505-2E9C-101B-9397-08002B2CF9AE}" pid="118" name="CCC#@#1218#@#EXC#@#Inicio#@#General#@#Certificados para el inicio#@#Certificado de complementariedad">
    <vt:lpwstr>&lt;?/RAIZ/ETXML_CPI1218?&gt;</vt:lpwstr>
  </property>
  <property fmtid="{D5CDD505-2E9C-101B-9397-08002B2CF9AE}" pid="119" name="CCC#@#1219#@#EXC#@#Inicio#@#General#@#Certificados para el inicio#@#Certificado de insuficiencia de medios">
    <vt:lpwstr>&lt;?/RAIZ/ETXML_CPI1219?&gt;</vt:lpwstr>
  </property>
  <property fmtid="{D5CDD505-2E9C-101B-9397-08002B2CF9AE}" pid="120" name="CCC#@#1227#@#EXC#@#Inicio#@#General#@#Certificados para el inicio#@#Propuesta de prescripciones técnicas">
    <vt:lpwstr>&lt;?/RAIZ/ETXML_CPI1227?&gt;</vt:lpwstr>
  </property>
  <property fmtid="{D5CDD505-2E9C-101B-9397-08002B2CF9AE}" pid="121" name="CCC#@#1228#@#EXC#@#Inicio#@#General#@#Certificados para el inicio#@#Argumento">
    <vt:lpwstr>&lt;?/RAIZ/ETXML_CPI1228?&gt;</vt:lpwstr>
  </property>
  <property fmtid="{D5CDD505-2E9C-101B-9397-08002B2CF9AE}" pid="122" name="CCC#@#1532#@#EXC#@#Inicio#@#General#@#Certificados para el inicio#@#Descripción de tipo insuficiencia">
    <vt:lpwstr>&lt;?/RAIZ/ETXML_CPI1532?&gt;</vt:lpwstr>
  </property>
  <property fmtid="{D5CDD505-2E9C-101B-9397-08002B2CF9AE}" pid="123" name="CCC#@#1533#@#EXC#@#Inicio#@#General#@#Certificados para el inicio#@#Código de tipo insuficiencia">
    <vt:lpwstr>&lt;?/RAIZ/ETXML_CPI1533?&gt;</vt:lpwstr>
  </property>
  <property fmtid="{D5CDD505-2E9C-101B-9397-08002B2CF9AE}" pid="124" name="CCT#@#1601#@#EXC#@#Inicio#@#Conceptos#@#Datos del artículo#@#Conceptos">
    <vt:lpwstr>&lt;?for-each:/RAIZ/ETXML_TPI1601/ROW?&gt;</vt:lpwstr>
  </property>
  <property fmtid="{D5CDD505-2E9C-101B-9397-08002B2CF9AE}" pid="125" name="CCCT#@#1601#@#EXC#@#Inicio#@#Conceptos#@#Datos del artículo#@#Código de IVA">
    <vt:lpwstr>&lt;?./ETXML_CPI1371?&gt;</vt:lpwstr>
  </property>
  <property fmtid="{D5CDD505-2E9C-101B-9397-08002B2CF9AE}" pid="126" name="CCCT#@#1601#@#EXC#@#Inicio#@#Conceptos#@#Datos del artículo#@#Descripción de IVA">
    <vt:lpwstr>&lt;?./ETXML_CPI1369?&gt;</vt:lpwstr>
  </property>
  <property fmtid="{D5CDD505-2E9C-101B-9397-08002B2CF9AE}" pid="127" name="CCCT#@#1601#@#EXC#@#Inicio#@#Conceptos#@#Datos del artículo#@#Descripción de la categoría">
    <vt:lpwstr>&lt;?./ETXML_CPI1082?&gt;</vt:lpwstr>
  </property>
  <property fmtid="{D5CDD505-2E9C-101B-9397-08002B2CF9AE}" pid="128" name="CCCT#@#1601#@#EXC#@#Inicio#@#Conceptos#@#Datos del artículo#@#Código de la categoría">
    <vt:lpwstr>&lt;?./ETXML_CPI1086?&gt;</vt:lpwstr>
  </property>
  <property fmtid="{D5CDD505-2E9C-101B-9397-08002B2CF9AE}" pid="129" name="CCCT#@#1601#@#EXC#@#Inicio#@#Conceptos#@#Datos del artículo#@#Descripción de tipo artículo">
    <vt:lpwstr>&lt;?./ETXML_CPI1090?&gt;</vt:lpwstr>
  </property>
  <property fmtid="{D5CDD505-2E9C-101B-9397-08002B2CF9AE}" pid="130" name="CCCT#@#1601#@#EXC#@#Inicio#@#Conceptos#@#Datos del artículo#@#Código de tipo artículo">
    <vt:lpwstr>&lt;?./ETXML_CPI1091?&gt;</vt:lpwstr>
  </property>
  <property fmtid="{D5CDD505-2E9C-101B-9397-08002B2CF9AE}" pid="131" name="CCCT#@#1601#@#EXC#@#Inicio#@#Conceptos#@#Datos del artículo#@#Descripción de la clase artículo">
    <vt:lpwstr>&lt;?./ETXML_CPI1092?&gt;</vt:lpwstr>
  </property>
  <property fmtid="{D5CDD505-2E9C-101B-9397-08002B2CF9AE}" pid="132" name="CCCT#@#1601#@#EXC#@#Inicio#@#Conceptos#@#Datos del artículo#@#Código de la clase artículo">
    <vt:lpwstr>&lt;?./ETXML_CPI1093?&gt;</vt:lpwstr>
  </property>
  <property fmtid="{D5CDD505-2E9C-101B-9397-08002B2CF9AE}" pid="133" name="CCCT#@#1601#@#EXC#@#Inicio#@#Conceptos#@#Datos del artículo#@#Referencia del concepto del expediente">
    <vt:lpwstr>&lt;?./ETXML_CPI1177?&gt;</vt:lpwstr>
  </property>
  <property fmtid="{D5CDD505-2E9C-101B-9397-08002B2CF9AE}" pid="134" name="CCCT#@#1601#@#EXC#@#Inicio#@#Conceptos#@#Datos del artículo#@#Descripción del concepto del expediente">
    <vt:lpwstr>&lt;?./ETXML_CPI1178?&gt;</vt:lpwstr>
  </property>
  <property fmtid="{D5CDD505-2E9C-101B-9397-08002B2CF9AE}" pid="135" name="CCCT#@#1601#@#EXC#@#Inicio#@#Conceptos#@#Datos del artículo#@#Características del concepto del expediente">
    <vt:lpwstr>&lt;?./ETXML_CPI1181?&gt;</vt:lpwstr>
  </property>
  <property fmtid="{D5CDD505-2E9C-101B-9397-08002B2CF9AE}" pid="136" name="CCCT#@#1601#@#EXC#@#Inicio#@#Conceptos#@#Datos del artículo#@#Código del concepto del expediente">
    <vt:lpwstr>&lt;?./ETXML_CPI1182?&gt;</vt:lpwstr>
  </property>
  <property fmtid="{D5CDD505-2E9C-101B-9397-08002B2CF9AE}" pid="137" name="CCCT#@#1601#@#EXC#@#Inicio#@#Conceptos#@#Datos del artículo#@#Unidades del concepto del expediente">
    <vt:lpwstr>&lt;?./ETXML_CPI1185?&gt;</vt:lpwstr>
  </property>
  <property fmtid="{D5CDD505-2E9C-101B-9397-08002B2CF9AE}" pid="138" name="CCCT#@#1601#@#EXC#@#Inicio#@#Conceptos#@#Datos del artículo#@#Importe unitario">
    <vt:lpwstr>&lt;?./ETXML_CPI1186?&gt;</vt:lpwstr>
  </property>
  <property fmtid="{D5CDD505-2E9C-101B-9397-08002B2CF9AE}" pid="139" name="CCCT#@#1601#@#EXC#@#Inicio#@#Conceptos#@#Datos del artículo#@#Importe neto">
    <vt:lpwstr>&lt;?./ETXML_CPI1187?&gt;</vt:lpwstr>
  </property>
  <property fmtid="{D5CDD505-2E9C-101B-9397-08002B2CF9AE}" pid="140" name="CCCT#@#1601#@#EXC#@#Inicio#@#Conceptos#@#Datos del artículo#@#Importe IVA">
    <vt:lpwstr>&lt;?./ETXML_CPI1188?&gt;</vt:lpwstr>
  </property>
  <property fmtid="{D5CDD505-2E9C-101B-9397-08002B2CF9AE}" pid="141" name="CCCT#@#1601#@#EXC#@#Inicio#@#Conceptos#@#Datos del artículo#@#Importe total">
    <vt:lpwstr>&lt;?./ETXML_CPI1189?&gt;</vt:lpwstr>
  </property>
  <property fmtid="{D5CDD505-2E9C-101B-9397-08002B2CF9AE}" pid="142" name="CCC#@#1482#@#EXC#@#Inicio#@#Financiación#@#Datos generales#@#Descripción de tipo de pago">
    <vt:lpwstr>&lt;?/RAIZ/ETXML_CPI1482?&gt;</vt:lpwstr>
  </property>
  <property fmtid="{D5CDD505-2E9C-101B-9397-08002B2CF9AE}" pid="143" name="CCC#@#1483#@#EXC#@#Inicio#@#Financiación#@#Datos generales#@#Código de tipo de pago">
    <vt:lpwstr>&lt;?/RAIZ/ETXML_CPI1483?&gt;</vt:lpwstr>
  </property>
  <property fmtid="{D5CDD505-2E9C-101B-9397-08002B2CF9AE}" pid="144" name="CCC#@#1484#@#EXC#@#Inicio#@#Financiación#@#Datos generales#@#Descripción de origen de la adquisición">
    <vt:lpwstr>&lt;?/RAIZ/ETXML_CPI1484?&gt;</vt:lpwstr>
  </property>
  <property fmtid="{D5CDD505-2E9C-101B-9397-08002B2CF9AE}" pid="145" name="CCC#@#1485#@#EXC#@#Inicio#@#Financiación#@#Datos generales#@#Código de origen de la adquisición">
    <vt:lpwstr>&lt;?/RAIZ/ETXML_CPI1485?&gt;</vt:lpwstr>
  </property>
  <property fmtid="{D5CDD505-2E9C-101B-9397-08002B2CF9AE}" pid="146" name="CCC#@#1486#@#EXC#@#Inicio#@#Financiación#@#Datos generales#@#Prorrata">
    <vt:lpwstr>&lt;?/RAIZ/ETXML_CPI1486?&gt;</vt:lpwstr>
  </property>
  <property fmtid="{D5CDD505-2E9C-101B-9397-08002B2CF9AE}" pid="147" name="CCC#@#1488#@#EXC#@#Inicio#@#Financiación#@#Datos generales#@#Descripción de prorrata">
    <vt:lpwstr>&lt;?/RAIZ/ETXML_CPI1488?&gt;</vt:lpwstr>
  </property>
  <property fmtid="{D5CDD505-2E9C-101B-9397-08002B2CF9AE}" pid="148" name="CCC#@#1490#@#EXC#@#Inicio#@#Financiación#@#Datos generales#@#Código de prorrata">
    <vt:lpwstr>&lt;?/RAIZ/ETXML_CPI1490?&gt;</vt:lpwstr>
  </property>
  <property fmtid="{D5CDD505-2E9C-101B-9397-08002B2CF9AE}" pid="149" name="CCC#@#1032#@#EXC#@#Inicio#@#Financiación#@#Datos generales#@#Descripción caja habilitada">
    <vt:lpwstr>&lt;?/RAIZ/ETXML_CPI1032?&gt;</vt:lpwstr>
  </property>
  <property fmtid="{D5CDD505-2E9C-101B-9397-08002B2CF9AE}" pid="150" name="CCC#@#1033#@#EXC#@#Inicio#@#Financiación#@#Datos generales#@#Código caja habilitada">
    <vt:lpwstr>&lt;?/RAIZ/ETXML_CPI1033?&gt;</vt:lpwstr>
  </property>
  <property fmtid="{D5CDD505-2E9C-101B-9397-08002B2CF9AE}" pid="151" name="CCC#@#1190#@#EXC#@#Inicio#@#Financiación#@#Datos generales#@#Gasto a aprobar">
    <vt:lpwstr>&lt;?/RAIZ/ETXML_CPI1190?&gt;</vt:lpwstr>
  </property>
  <property fmtid="{D5CDD505-2E9C-101B-9397-08002B2CF9AE}" pid="152" name="CCC#@#1191#@#EXC#@#Inicio#@#Financiación#@#Datos generales#@#IVA deducible">
    <vt:lpwstr>&lt;?/RAIZ/ETXML_CPI1191?&gt;</vt:lpwstr>
  </property>
  <property fmtid="{D5CDD505-2E9C-101B-9397-08002B2CF9AE}" pid="153" name="CCC#@#1192#@#EXC#@#Inicio#@#Financiación#@#Datos generales#@#Importe total contrato">
    <vt:lpwstr>&lt;?/RAIZ/ETXML_CPI1192?&gt;</vt:lpwstr>
  </property>
  <property fmtid="{D5CDD505-2E9C-101B-9397-08002B2CF9AE}" pid="154" name="CCC#@#1194#@#EXC#@#Inicio#@#Financiación#@#Datos generales#@#Importe total">
    <vt:lpwstr>&lt;?/RAIZ/ETXML_CPI1194?&gt;</vt:lpwstr>
  </property>
  <property fmtid="{D5CDD505-2E9C-101B-9397-08002B2CF9AE}" pid="155" name="CCC#@#1195#@#EXC#@#Inicio#@#Financiación#@#Datos generales#@#Importe IVA">
    <vt:lpwstr>&lt;?/RAIZ/ETXML_CPI1195?&gt;</vt:lpwstr>
  </property>
  <property fmtid="{D5CDD505-2E9C-101B-9397-08002B2CF9AE}" pid="156" name="CCC#@#1196#@#EXC#@#Inicio#@#Financiación#@#Datos generales#@#Importe neto">
    <vt:lpwstr>&lt;?/RAIZ/ETXML_CPI1196?&gt;</vt:lpwstr>
  </property>
  <property fmtid="{D5CDD505-2E9C-101B-9397-08002B2CF9AE}" pid="157" name="CCC#@#1199#@#EXC#@#Inicio#@#Financiación#@#Datos generales#@#Importe gastos">
    <vt:lpwstr>&lt;?/RAIZ/ETXML_CPI1199?&gt;</vt:lpwstr>
  </property>
  <property fmtid="{D5CDD505-2E9C-101B-9397-08002B2CF9AE}" pid="158" name="CCC#@#2621#@#EXC#@#Inicio#@#Financiación#@#Procedimiento de gestión#@#Certificaciones">
    <vt:lpwstr>&lt;?/RAIZ/ETXML_CPI2621?&gt;</vt:lpwstr>
  </property>
  <property fmtid="{D5CDD505-2E9C-101B-9397-08002B2CF9AE}" pid="159" name="CCC#@#1202#@#EXC#@#Inicio#@#Financiación#@#Procedimiento de gestión#@#Fiscalizar AD">
    <vt:lpwstr>&lt;?/RAIZ/ETXML_CPI1202?&gt;</vt:lpwstr>
  </property>
  <property fmtid="{D5CDD505-2E9C-101B-9397-08002B2CF9AE}" pid="160" name="CCC#@#1203#@#EXC#@#Inicio#@#Financiación#@#Procedimiento de gestión#@#Importe moneda origen">
    <vt:lpwstr>&lt;?/RAIZ/ETXML_CPI1203?&gt;</vt:lpwstr>
  </property>
  <property fmtid="{D5CDD505-2E9C-101B-9397-08002B2CF9AE}" pid="161" name="CCC#@#1514#@#EXC#@#Inicio#@#Financiación#@#Procedimiento de gestión#@#Descripción de divisa">
    <vt:lpwstr>&lt;?/RAIZ/ETXML_CPI1514?&gt;</vt:lpwstr>
  </property>
  <property fmtid="{D5CDD505-2E9C-101B-9397-08002B2CF9AE}" pid="162" name="CCC#@#1515#@#EXC#@#Inicio#@#Financiación#@#Procedimiento de gestión#@#Código de divisa">
    <vt:lpwstr>&lt;?/RAIZ/ETXML_CPI1515?&gt;</vt:lpwstr>
  </property>
  <property fmtid="{D5CDD505-2E9C-101B-9397-08002B2CF9AE}" pid="163" name="CCC#@#1516#@#EXC#@#Inicio#@#Financiación#@#Procedimiento de gestión#@#Descripción de momento pago">
    <vt:lpwstr>&lt;?/RAIZ/ETXML_CPI1516?&gt;</vt:lpwstr>
  </property>
  <property fmtid="{D5CDD505-2E9C-101B-9397-08002B2CF9AE}" pid="164" name="CCC#@#1517#@#EXC#@#Inicio#@#Financiación#@#Procedimiento de gestión#@#Código de momento pago">
    <vt:lpwstr>&lt;?/RAIZ/ETXML_CPI1517?&gt;</vt:lpwstr>
  </property>
  <property fmtid="{D5CDD505-2E9C-101B-9397-08002B2CF9AE}" pid="165" name="CCC#@#1562#@#EXC#@#Inicio#@#Financiación#@#Procedimiento de gestión#@#Descripción de tramitación del gasto">
    <vt:lpwstr>&lt;?/RAIZ/ETXML_CPI1562?&gt;</vt:lpwstr>
  </property>
  <property fmtid="{D5CDD505-2E9C-101B-9397-08002B2CF9AE}" pid="166" name="CCC#@#1563#@#EXC#@#Inicio#@#Financiación#@#Procedimiento de gestión#@#Código de tramitación del gasto">
    <vt:lpwstr>&lt;?/RAIZ/ETXML_CPI1563?&gt;</vt:lpwstr>
  </property>
  <property fmtid="{D5CDD505-2E9C-101B-9397-08002B2CF9AE}" pid="167" name="CCC#@#1564#@#EXC#@#Inicio#@#Financiación#@#Procedimiento de gestión#@#Descripción de la autorización del gasto">
    <vt:lpwstr>&lt;?/RAIZ/ETXML_CPI1564?&gt;</vt:lpwstr>
  </property>
  <property fmtid="{D5CDD505-2E9C-101B-9397-08002B2CF9AE}" pid="168" name="CCC#@#1565#@#EXC#@#Inicio#@#Financiación#@#Procedimiento de gestión#@#Código de la autorización del gasto">
    <vt:lpwstr>&lt;?/RAIZ/ETXML_CPI1565?&gt;</vt:lpwstr>
  </property>
  <property fmtid="{D5CDD505-2E9C-101B-9397-08002B2CF9AE}" pid="169" name="CCC#@#1197#@#EXC#@#Inicio#@#Financiación#@#Procedimiento de gestión#@#Fiscalizar RC">
    <vt:lpwstr>&lt;?/RAIZ/ETXML_CPI1197?&gt;</vt:lpwstr>
  </property>
  <property fmtid="{D5CDD505-2E9C-101B-9397-08002B2CF9AE}" pid="170" name="CCC#@#1198#@#EXC#@#Inicio#@#Financiación#@#Procedimiento de gestión#@#Elaborar RC">
    <vt:lpwstr>&lt;?/RAIZ/ETXML_CPI1198?&gt;</vt:lpwstr>
  </property>
  <property fmtid="{D5CDD505-2E9C-101B-9397-08002B2CF9AE}" pid="171" name="CCC#@#1200#@#EXC#@#Inicio#@#Financiación#@#Procedimiento de gestión#@#Elaborar AD">
    <vt:lpwstr>&lt;?/RAIZ/ETXML_CPI1200?&gt;</vt:lpwstr>
  </property>
  <property fmtid="{D5CDD505-2E9C-101B-9397-08002B2CF9AE}" pid="172" name="CCC#@#1201#@#EXC#@#Inicio#@#Financiación#@#Procedimiento de gestión#@#Acta de recepción">
    <vt:lpwstr>&lt;?/RAIZ/ETXML_CPI1201?&gt;</vt:lpwstr>
  </property>
  <property fmtid="{D5CDD505-2E9C-101B-9397-08002B2CF9AE}" pid="173" name="CCT#@#1602#@#EXC#@#Inicio#@#Financiación#@#Datos presupuestarios#@#Aplicaciones Presupuestarias">
    <vt:lpwstr>&lt;?for-each:/RAIZ/ETXML_TPI1602/ROW?&gt;</vt:lpwstr>
  </property>
  <property fmtid="{D5CDD505-2E9C-101B-9397-08002B2CF9AE}" pid="174" name="CCCT#@#1602#@#EXC#@#Inicio#@#Financiación#@#Datos presupuestarios#@#Importe de la aplicación presupuestaria expediente">
    <vt:lpwstr>&lt;?./ETXML_CPI1204?&gt;</vt:lpwstr>
  </property>
  <property fmtid="{D5CDD505-2E9C-101B-9397-08002B2CF9AE}" pid="175" name="CCCT#@#1602#@#EXC#@#Inicio#@#Financiación#@#Datos presupuestarios#@#Anualidad de la aplicación presupuestaria expediente">
    <vt:lpwstr>&lt;?./ETXML_CPI1205?&gt;</vt:lpwstr>
  </property>
  <property fmtid="{D5CDD505-2E9C-101B-9397-08002B2CF9AE}" pid="176" name="CCCT#@#1602#@#EXC#@#Inicio#@#Financiación#@#Datos presupuestarios#@#Descripción aplicación presupuestaria">
    <vt:lpwstr>&lt;?./ETXML_CPI1362?&gt;</vt:lpwstr>
  </property>
  <property fmtid="{D5CDD505-2E9C-101B-9397-08002B2CF9AE}" pid="177" name="CCCT#@#1602#@#EXC#@#Inicio#@#Financiación#@#Datos presupuestarios#@#Descripción de funcional">
    <vt:lpwstr>&lt;?./ETXML_CPI1492?&gt;</vt:lpwstr>
  </property>
  <property fmtid="{D5CDD505-2E9C-101B-9397-08002B2CF9AE}" pid="178" name="CCCT#@#1602#@#EXC#@#Inicio#@#Financiación#@#Datos presupuestarios#@#Código de funcional">
    <vt:lpwstr>&lt;?./ETXML_CPI1497?&gt;</vt:lpwstr>
  </property>
  <property fmtid="{D5CDD505-2E9C-101B-9397-08002B2CF9AE}" pid="179" name="CCCT#@#1602#@#EXC#@#Inicio#@#Financiación#@#Datos presupuestarios#@#Descripción de económica">
    <vt:lpwstr>&lt;?./ETXML_CPI1502?&gt;</vt:lpwstr>
  </property>
  <property fmtid="{D5CDD505-2E9C-101B-9397-08002B2CF9AE}" pid="180" name="CCCT#@#1602#@#EXC#@#Inicio#@#Financiación#@#Datos presupuestarios#@#Código de económica">
    <vt:lpwstr>&lt;?./ETXML_CPI1507?&gt;</vt:lpwstr>
  </property>
  <property fmtid="{D5CDD505-2E9C-101B-9397-08002B2CF9AE}" pid="181" name="CCCT#@#1602#@#EXC#@#Inicio#@#Financiación#@#Datos presupuestarios#@#Descripción de orgánica">
    <vt:lpwstr>&lt;?./ETXML_CPI1038?&gt;</vt:lpwstr>
  </property>
  <property fmtid="{D5CDD505-2E9C-101B-9397-08002B2CF9AE}" pid="182" name="CCCT#@#1602#@#EXC#@#Inicio#@#Financiación#@#Datos presupuestarios#@#Código de orgánica">
    <vt:lpwstr>&lt;?./ETXML_CPI1045?&gt;</vt:lpwstr>
  </property>
  <property fmtid="{D5CDD505-2E9C-101B-9397-08002B2CF9AE}" pid="183" name="CCCT#@#1602#@#EXC#@#Inicio#@#Financiación#@#Datos presupuestarios#@#Descripción del ejercicio">
    <vt:lpwstr>&lt;?./ETXML_CPI1053?&gt;</vt:lpwstr>
  </property>
  <property fmtid="{D5CDD505-2E9C-101B-9397-08002B2CF9AE}" pid="184" name="CCCT#@#1602#@#EXC#@#Inicio#@#Financiación#@#Datos presupuestarios#@#Código del ejercicio">
    <vt:lpwstr>&lt;?./ETXML_CPI1061?&gt;</vt:lpwstr>
  </property>
  <property fmtid="{D5CDD505-2E9C-101B-9397-08002B2CF9AE}" pid="185" name="CCT#@#1603#@#EXC#@#Inicio#@#Financiación#@#Descuentos#@#Descuentos">
    <vt:lpwstr>&lt;?for-each:/RAIZ/ETXML_TPI1603/ROW?&gt;</vt:lpwstr>
  </property>
  <property fmtid="{D5CDD505-2E9C-101B-9397-08002B2CF9AE}" pid="186" name="CCCT#@#1603#@#EXC#@#Inicio#@#Financiación#@#Descuentos#@#Importe del descuento expediente">
    <vt:lpwstr>&lt;?./ETXML_CPI1211?&gt;</vt:lpwstr>
  </property>
  <property fmtid="{D5CDD505-2E9C-101B-9397-08002B2CF9AE}" pid="187" name="CCCT#@#1603#@#EXC#@#Inicio#@#Financiación#@#Descuentos#@#Anualidad del descuento expediente">
    <vt:lpwstr>&lt;?./ETXML_CPI1212?&gt;</vt:lpwstr>
  </property>
  <property fmtid="{D5CDD505-2E9C-101B-9397-08002B2CF9AE}" pid="188" name="CCCT#@#1603#@#EXC#@#Inicio#@#Financiación#@#Descuentos#@#Descripción aplicación ingreso/ no presupuestaria">
    <vt:lpwstr>&lt;?./ETXML_CPI1373?&gt;</vt:lpwstr>
  </property>
  <property fmtid="{D5CDD505-2E9C-101B-9397-08002B2CF9AE}" pid="189" name="CCCT#@#1603#@#EXC#@#Inicio#@#Financiación#@#Descuentos#@#Descripción de la económica de ingresos">
    <vt:lpwstr>&lt;?./ETXML_CPI1558?&gt;</vt:lpwstr>
  </property>
  <property fmtid="{D5CDD505-2E9C-101B-9397-08002B2CF9AE}" pid="190" name="CCCT#@#1603#@#EXC#@#Inicio#@#Financiación#@#Descuentos#@#Código de la económica de ingresos">
    <vt:lpwstr>&lt;?./ETXML_CPI1560?&gt;</vt:lpwstr>
  </property>
  <property fmtid="{D5CDD505-2E9C-101B-9397-08002B2CF9AE}" pid="191" name="CCCT#@#1603#@#EXC#@#Inicio#@#Financiación#@#Descuentos#@#Descripción de orgánica">
    <vt:lpwstr>&lt;?./ETXML_CPI1039?&gt;</vt:lpwstr>
  </property>
  <property fmtid="{D5CDD505-2E9C-101B-9397-08002B2CF9AE}" pid="192" name="CCCT#@#1603#@#EXC#@#Inicio#@#Financiación#@#Descuentos#@#Código de orgánica">
    <vt:lpwstr>&lt;?./ETXML_CPI1046?&gt;</vt:lpwstr>
  </property>
  <property fmtid="{D5CDD505-2E9C-101B-9397-08002B2CF9AE}" pid="193" name="CCCT#@#1603#@#EXC#@#Inicio#@#Financiación#@#Descuentos#@#Descripción del ejercicio">
    <vt:lpwstr>&lt;?./ETXML_CPI1054?&gt;</vt:lpwstr>
  </property>
  <property fmtid="{D5CDD505-2E9C-101B-9397-08002B2CF9AE}" pid="194" name="CCCT#@#1603#@#EXC#@#Inicio#@#Financiación#@#Descuentos#@#Código del ejercicio">
    <vt:lpwstr>&lt;?./ETXML_CPI1062?&gt;</vt:lpwstr>
  </property>
  <property fmtid="{D5CDD505-2E9C-101B-9397-08002B2CF9AE}" pid="195" name="CCT#@#1604#@#EXC#@#Inicio#@#Financiación#@#Impuestos#@#Impuestos">
    <vt:lpwstr>&lt;?for-each:/RAIZ/ETXML_TPI1604/ROW?&gt;</vt:lpwstr>
  </property>
  <property fmtid="{D5CDD505-2E9C-101B-9397-08002B2CF9AE}" pid="196" name="CCCT#@#1604#@#EXC#@#Inicio#@#Financiación#@#Impuestos#@#Importe del impuesto del expediente">
    <vt:lpwstr>&lt;?./ETXML_CPI1213?&gt;</vt:lpwstr>
  </property>
  <property fmtid="{D5CDD505-2E9C-101B-9397-08002B2CF9AE}" pid="197" name="CCCT#@#1604#@#EXC#@#Inicio#@#Financiación#@#Impuestos#@#Anualidad del impuesto del expediente">
    <vt:lpwstr>&lt;?./ETXML_CPI1214?&gt;</vt:lpwstr>
  </property>
  <property fmtid="{D5CDD505-2E9C-101B-9397-08002B2CF9AE}" pid="198" name="CCCT#@#1604#@#EXC#@#Inicio#@#Financiación#@#Impuestos#@#Descripción aplicación ingreso/ no presupuestaria">
    <vt:lpwstr>&lt;?./ETXML_CPI1374?&gt;</vt:lpwstr>
  </property>
  <property fmtid="{D5CDD505-2E9C-101B-9397-08002B2CF9AE}" pid="199" name="CCCT#@#1604#@#EXC#@#Inicio#@#Financiación#@#Impuestos#@#Descripción de la económica de ingresos">
    <vt:lpwstr>&lt;?./ETXML_CPI1559?&gt;</vt:lpwstr>
  </property>
  <property fmtid="{D5CDD505-2E9C-101B-9397-08002B2CF9AE}" pid="200" name="CCCT#@#1604#@#EXC#@#Inicio#@#Financiación#@#Impuestos#@#Código de la económica de ingresos">
    <vt:lpwstr>&lt;?./ETXML_CPI1561?&gt;</vt:lpwstr>
  </property>
  <property fmtid="{D5CDD505-2E9C-101B-9397-08002B2CF9AE}" pid="201" name="CCCT#@#1604#@#EXC#@#Inicio#@#Financiación#@#Impuestos#@#Código de orgánica">
    <vt:lpwstr>&lt;?./ETXML_CPI1047?&gt;</vt:lpwstr>
  </property>
  <property fmtid="{D5CDD505-2E9C-101B-9397-08002B2CF9AE}" pid="202" name="CCCT#@#1604#@#EXC#@#Inicio#@#Financiación#@#Impuestos#@#Descripción del ejercicio">
    <vt:lpwstr>&lt;?./ETXML_CPI1055?&gt;</vt:lpwstr>
  </property>
  <property fmtid="{D5CDD505-2E9C-101B-9397-08002B2CF9AE}" pid="203" name="CCCT#@#1604#@#EXC#@#Inicio#@#Financiación#@#Impuestos#@#Código del ejercicio">
    <vt:lpwstr>&lt;?./ETXML_CPI1063?&gt;</vt:lpwstr>
  </property>
  <property fmtid="{D5CDD505-2E9C-101B-9397-08002B2CF9AE}" pid="204" name="CCT#@#2544#@#EXC#@#Inicio#@#Financiación#@#Proyectos de investigación#@#Proyectos de investigación">
    <vt:lpwstr>&lt;?for-each:/RAIZ/ETXML_TPI2544/ROW?&gt;</vt:lpwstr>
  </property>
  <property fmtid="{D5CDD505-2E9C-101B-9397-08002B2CF9AE}" pid="205" name="CCCT#@#2544#@#EXC#@#Inicio#@#Financiación#@#Proyectos de investigación#@#Importe total del proyecto de investigación del expedi">
    <vt:lpwstr>&lt;?./ETXML_CPI1206?&gt;</vt:lpwstr>
  </property>
  <property fmtid="{D5CDD505-2E9C-101B-9397-08002B2CF9AE}" pid="206" name="CCCT#@#2544#@#EXC#@#Inicio#@#Financiación#@#Proyectos de investigación#@#IVA deducible del proyecto de investigación del expedi">
    <vt:lpwstr>&lt;?./ETXML_CPI1207?&gt;</vt:lpwstr>
  </property>
  <property fmtid="{D5CDD505-2E9C-101B-9397-08002B2CF9AE}" pid="207" name="CCCT#@#2544#@#EXC#@#Inicio#@#Financiación#@#Proyectos de investigación#@#Importe IVA del proyecto de investigación del expedien">
    <vt:lpwstr>&lt;?./ETXML_CPI1208?&gt;</vt:lpwstr>
  </property>
  <property fmtid="{D5CDD505-2E9C-101B-9397-08002B2CF9AE}" pid="208" name="CCCT#@#2544#@#EXC#@#Inicio#@#Financiación#@#Proyectos de investigación#@#Importe neto del proyecto de investigación del expedie">
    <vt:lpwstr>&lt;?./ETXML_CPI1209?&gt;</vt:lpwstr>
  </property>
  <property fmtid="{D5CDD505-2E9C-101B-9397-08002B2CF9AE}" pid="209" name="CCCT#@#2544#@#EXC#@#Inicio#@#Financiación#@#Proyectos de investigación#@#Importe a cargar del proyecto de investigación del exp">
    <vt:lpwstr>&lt;?./ETXML_CPI1210?&gt;</vt:lpwstr>
  </property>
  <property fmtid="{D5CDD505-2E9C-101B-9397-08002B2CF9AE}" pid="210" name="CCCT#@#2544#@#EXC#@#Inicio#@#Financiación#@#Proyectos de investigación#@#Código del concepto particular">
    <vt:lpwstr>&lt;?./ETXML_CPI1360?&gt;</vt:lpwstr>
  </property>
  <property fmtid="{D5CDD505-2E9C-101B-9397-08002B2CF9AE}" pid="211" name="CCCT#@#2544#@#EXC#@#Inicio#@#Financiación#@#Proyectos de investigación#@#Descripción del concepto particular">
    <vt:lpwstr>&lt;?./ETXML_CPI1361?&gt;</vt:lpwstr>
  </property>
  <property fmtid="{D5CDD505-2E9C-101B-9397-08002B2CF9AE}" pid="212" name="CCCT#@#2544#@#EXC#@#Inicio#@#Financiación#@#Proyectos de investigación#@#Iva">
    <vt:lpwstr>&lt;?./ETXML_CPI1368?&gt;</vt:lpwstr>
  </property>
  <property fmtid="{D5CDD505-2E9C-101B-9397-08002B2CF9AE}" pid="213" name="CCCT#@#2544#@#EXC#@#Inicio#@#Financiación#@#Proyectos de investigación#@#Descripción de IVA">
    <vt:lpwstr>&lt;?./ETXML_CPI1370?&gt;</vt:lpwstr>
  </property>
  <property fmtid="{D5CDD505-2E9C-101B-9397-08002B2CF9AE}" pid="214" name="CCCT#@#2544#@#EXC#@#Inicio#@#Financiación#@#Proyectos de investigación#@#Código de IVA">
    <vt:lpwstr>&lt;?./ETXML_CPI1372?&gt;</vt:lpwstr>
  </property>
  <property fmtid="{D5CDD505-2E9C-101B-9397-08002B2CF9AE}" pid="215" name="CCCT#@#2544#@#EXC#@#Inicio#@#Financiación#@#Proyectos de investigación#@#Prorrata">
    <vt:lpwstr>&lt;?./ETXML_CPI1487?&gt;</vt:lpwstr>
  </property>
  <property fmtid="{D5CDD505-2E9C-101B-9397-08002B2CF9AE}" pid="216" name="CCCT#@#2544#@#EXC#@#Inicio#@#Financiación#@#Proyectos de investigación#@#Descripción de prorrata">
    <vt:lpwstr>&lt;?./ETXML_CPI1489?&gt;</vt:lpwstr>
  </property>
  <property fmtid="{D5CDD505-2E9C-101B-9397-08002B2CF9AE}" pid="217" name="CCCT#@#2544#@#EXC#@#Inicio#@#Financiación#@#Proyectos de investigación#@#Código de prorrata">
    <vt:lpwstr>&lt;?./ETXML_CPI1491?&gt;</vt:lpwstr>
  </property>
  <property fmtid="{D5CDD505-2E9C-101B-9397-08002B2CF9AE}" pid="218" name="CCCT#@#2544#@#EXC#@#Inicio#@#Financiación#@#Proyectos de investigación#@#Descripción de proyecto">
    <vt:lpwstr>&lt;?./ETXML_CPI1034?&gt;</vt:lpwstr>
  </property>
  <property fmtid="{D5CDD505-2E9C-101B-9397-08002B2CF9AE}" pid="219" name="CCCT#@#2544#@#EXC#@#Inicio#@#Financiación#@#Proyectos de investigación#@#Código de proyecto">
    <vt:lpwstr>&lt;?./ETXML_CPI1035?&gt;</vt:lpwstr>
  </property>
  <property fmtid="{D5CDD505-2E9C-101B-9397-08002B2CF9AE}" pid="220" name="CCCT#@#2545#@#EXC#@#Inicio#@#Entrega#@#Entrega#@#Código del código postal">
    <vt:lpwstr>&lt;?./ETXML_CPI3030?&gt;</vt:lpwstr>
  </property>
  <property fmtid="{D5CDD505-2E9C-101B-9397-08002B2CF9AE}" pid="221" name="CCCT#@#2545#@#EXC#@#Inicio#@#Entrega#@#Entrega#@#Código de localidad">
    <vt:lpwstr>&lt;?./ETXML_CPI3033?&gt;</vt:lpwstr>
  </property>
  <property fmtid="{D5CDD505-2E9C-101B-9397-08002B2CF9AE}" pid="222" name="CCCT#@#2545#@#EXC#@#Inicio#@#Entrega#@#Entrega#@#Descripción de localidad">
    <vt:lpwstr>&lt;?./ETXML_CPI3034?&gt;</vt:lpwstr>
  </property>
  <property fmtid="{D5CDD505-2E9C-101B-9397-08002B2CF9AE}" pid="223" name="CCT#@#2545#@#EXC#@#Inicio#@#Entrega#@#Entrega#@#Entregas del Expediente">
    <vt:lpwstr>&lt;?for-each:/RAIZ/ETXML_TPI2545/ROW?&gt;</vt:lpwstr>
  </property>
  <property fmtid="{D5CDD505-2E9C-101B-9397-08002B2CF9AE}" pid="224" name="CCT#@#2546#@#EXC#@#Inicio#@#Entrega#@#Entrega#@#Elementos a entregar">
    <vt:lpwstr>&lt;?for-each:./ETXML_TPI2546/ROW?&gt;</vt:lpwstr>
  </property>
  <property fmtid="{D5CDD505-2E9C-101B-9397-08002B2CF9AE}" pid="225" name="CCCT#@#2545#@#EXC#@#Inicio#@#Entrega#@#Entrega#@#Email de la persona">
    <vt:lpwstr>&lt;?./ETXML_CPI945?&gt;</vt:lpwstr>
  </property>
  <property fmtid="{D5CDD505-2E9C-101B-9397-08002B2CF9AE}" pid="226" name="CCCT#@#2545#@#EXC#@#Inicio#@#Entrega#@#Entrega#@#Segundo apellido del empleado">
    <vt:lpwstr>&lt;?./ETXML_CPI948?&gt;</vt:lpwstr>
  </property>
  <property fmtid="{D5CDD505-2E9C-101B-9397-08002B2CF9AE}" pid="227" name="CCCT#@#2545#@#EXC#@#Inicio#@#Entrega#@#Entrega#@#Primer apellido del empleado">
    <vt:lpwstr>&lt;?./ETXML_CPI969?&gt;</vt:lpwstr>
  </property>
  <property fmtid="{D5CDD505-2E9C-101B-9397-08002B2CF9AE}" pid="228" name="CCCT#@#2545#@#EXC#@#Inicio#@#Entrega#@#Entrega#@#Nombre del empleado">
    <vt:lpwstr>&lt;?./ETXML_CPI990?&gt;</vt:lpwstr>
  </property>
  <property fmtid="{D5CDD505-2E9C-101B-9397-08002B2CF9AE}" pid="229" name="CCCT#@#2545#@#EXC#@#Inicio#@#Entrega#@#Entrega#@#Código del empleado">
    <vt:lpwstr>&lt;?./ETXML_CPI1011?&gt;</vt:lpwstr>
  </property>
  <property fmtid="{D5CDD505-2E9C-101B-9397-08002B2CF9AE}" pid="230" name="CCCT#@#2545#@#EXC#@#Inicio#@#Entrega#@#Entrega#@#Puerta de la dirección del edificio">
    <vt:lpwstr>&lt;?./ETXML_CPI1094?&gt;</vt:lpwstr>
  </property>
  <property fmtid="{D5CDD505-2E9C-101B-9397-08002B2CF9AE}" pid="231" name="CCCT#@#2545#@#EXC#@#Inicio#@#Entrega#@#Entrega#@#Piso de la dirección del edificio">
    <vt:lpwstr>&lt;?./ETXML_CPI1095?&gt;</vt:lpwstr>
  </property>
  <property fmtid="{D5CDD505-2E9C-101B-9397-08002B2CF9AE}" pid="232" name="CCCT#@#2545#@#EXC#@#Inicio#@#Entrega#@#Entrega#@#Escalera de la dirección del edificio">
    <vt:lpwstr>&lt;?./ETXML_CPI1096?&gt;</vt:lpwstr>
  </property>
  <property fmtid="{D5CDD505-2E9C-101B-9397-08002B2CF9AE}" pid="233" name="CCCT#@#2545#@#EXC#@#Inicio#@#Entrega#@#Entrega#@#Número de la dirección del edificio">
    <vt:lpwstr>&lt;?./ETXML_CPI1097?&gt;</vt:lpwstr>
  </property>
  <property fmtid="{D5CDD505-2E9C-101B-9397-08002B2CF9AE}" pid="234" name="CCCT#@#2545#@#EXC#@#Inicio#@#Entrega#@#Entrega#@#Nombre de la vía de la dirección del edificio">
    <vt:lpwstr>&lt;?./ETXML_CPI1098?&gt;</vt:lpwstr>
  </property>
  <property fmtid="{D5CDD505-2E9C-101B-9397-08002B2CF9AE}" pid="235" name="CCCT#@#2545#@#EXC#@#Inicio#@#Entrega#@#Entrega#@#Código del campus">
    <vt:lpwstr>&lt;?./ETXML_CPI1111?&gt;</vt:lpwstr>
  </property>
  <property fmtid="{D5CDD505-2E9C-101B-9397-08002B2CF9AE}" pid="236" name="CCCT#@#2545#@#EXC#@#Inicio#@#Entrega#@#Entrega#@#Descripción del campus">
    <vt:lpwstr>&lt;?./ETXML_CPI1112?&gt;</vt:lpwstr>
  </property>
  <property fmtid="{D5CDD505-2E9C-101B-9397-08002B2CF9AE}" pid="237" name="CCCT#@#2545#@#EXC#@#Inicio#@#Entrega#@#Entrega#@#Descripción del edificio">
    <vt:lpwstr>&lt;?./ETXML_CPI1113?&gt;</vt:lpwstr>
  </property>
  <property fmtid="{D5CDD505-2E9C-101B-9397-08002B2CF9AE}" pid="238" name="CCCT#@#2545#@#EXC#@#Inicio#@#Entrega#@#Entrega#@#Codigo del edificio">
    <vt:lpwstr>&lt;?./ETXML_CPI1114?&gt;</vt:lpwstr>
  </property>
  <property fmtid="{D5CDD505-2E9C-101B-9397-08002B2CF9AE}" pid="239" name="CCCT#@#2545#@#EXC#@#Inicio#@#Entrega#@#Entrega#@#Descripción de planta">
    <vt:lpwstr>&lt;?./ETXML_CPI1115?&gt;</vt:lpwstr>
  </property>
  <property fmtid="{D5CDD505-2E9C-101B-9397-08002B2CF9AE}" pid="240" name="CCCT#@#2545#@#EXC#@#Inicio#@#Entrega#@#Entrega#@#Código de planta">
    <vt:lpwstr>&lt;?./ETXML_CPI1116?&gt;</vt:lpwstr>
  </property>
  <property fmtid="{D5CDD505-2E9C-101B-9397-08002B2CF9AE}" pid="241" name="CCCT#@#2545#@#EXC#@#Inicio#@#Entrega#@#Entrega#@#Descripción de local">
    <vt:lpwstr>&lt;?./ETXML_CPI1117?&gt;</vt:lpwstr>
  </property>
  <property fmtid="{D5CDD505-2E9C-101B-9397-08002B2CF9AE}" pid="242" name="CCCT#@#2545#@#EXC#@#Inicio#@#Entrega#@#Entrega#@#Código de local">
    <vt:lpwstr>&lt;?./ETXML_CPI1118?&gt;</vt:lpwstr>
  </property>
  <property fmtid="{D5CDD505-2E9C-101B-9397-08002B2CF9AE}" pid="243" name="CCCT#@#2545#@#EXC#@#Inicio#@#Entrega#@#Entrega#@#Entrega">
    <vt:lpwstr>&lt;?./ETXML_CPI1159?&gt;</vt:lpwstr>
  </property>
  <property fmtid="{D5CDD505-2E9C-101B-9397-08002B2CF9AE}" pid="244" name="CCCT#@#2546#@#EXC#@#Inicio#@#Entrega#@#Entrega#@#Unidades del concepto de la entrega del expediente">
    <vt:lpwstr>&lt;?./ETXML_CPI1160?&gt;</vt:lpwstr>
  </property>
  <property fmtid="{D5CDD505-2E9C-101B-9397-08002B2CF9AE}" pid="245" name="CCCT#@#2546#@#EXC#@#Inicio#@#Entrega#@#Entrega#@#Descripción del concepto del expediente">
    <vt:lpwstr>&lt;?./ETXML_CPI1180?&gt;</vt:lpwstr>
  </property>
  <property fmtid="{D5CDD505-2E9C-101B-9397-08002B2CF9AE}" pid="246" name="CCCT#@#2546#@#EXC#@#Inicio#@#Entrega#@#Entrega#@#Código del concepto del expediente">
    <vt:lpwstr>&lt;?./ETXML_CPI1183?&gt;</vt:lpwstr>
  </property>
  <property fmtid="{D5CDD505-2E9C-101B-9397-08002B2CF9AE}" pid="247" name="CCC#@#5070#@#EXC#@#Inicio#@#Entrega#@#Entrega#@#Número de entregas">
    <vt:lpwstr>&lt;?/RAIZ/ETXML_CPI5070?&gt;</vt:lpwstr>
  </property>
  <property fmtid="{D5CDD505-2E9C-101B-9397-08002B2CF9AE}" pid="248" name="CCE#@#5071#@#EXC#@#Inicio#@#Entrega#@#Entrega#@#¿Sólo una entrega?">
    <vt:lpwstr>&lt;?choose:?&gt;&lt;?when:/RAIZ/ETXML_CPI5070E[.='1']?&gt;</vt:lpwstr>
  </property>
  <property fmtid="{D5CDD505-2E9C-101B-9397-08002B2CF9AE}" pid="249" name="CCCT#@#2545#@#EXC#@#Inicio#@#Entrega#@#Entrega#@#Teléfono">
    <vt:lpwstr>&lt;?./ETXML_CPI5875?&gt;</vt:lpwstr>
  </property>
  <property fmtid="{D5CDD505-2E9C-101B-9397-08002B2CF9AE}" pid="250" name="CCCT#@#2545#@#EXC#@#Inicio#@#Entrega#@#Entrega#@#Descripción de tipo de vía">
    <vt:lpwstr>&lt;?./ETXML_CPI5877?&gt;</vt:lpwstr>
  </property>
  <property fmtid="{D5CDD505-2E9C-101B-9397-08002B2CF9AE}" pid="251" name="CCCT#@#2545#@#EXC#@#Inicio#@#Entrega#@#Entrega#@#Código de tipo de vía">
    <vt:lpwstr>&lt;?./ETXML_CPI7303?&gt;</vt:lpwstr>
  </property>
  <property fmtid="{D5CDD505-2E9C-101B-9397-08002B2CF9AE}" pid="252" name="CCT#@#2562#@#EXC#@#Inicio#@#Lotes#@#Datos generales#@#Lotes">
    <vt:lpwstr>&lt;?for-each:/RAIZ/ETXML_TPI2562/ROW?&gt;</vt:lpwstr>
  </property>
  <property fmtid="{D5CDD505-2E9C-101B-9397-08002B2CF9AE}" pid="253" name="CCT#@#2563#@#EXC#@#Inicio#@#Lotes#@#Datos generales#@#Clasificación CPV del Lote">
    <vt:lpwstr>&lt;?for-each:./ETXML_TPI2563/ROW?&gt;</vt:lpwstr>
  </property>
  <property fmtid="{D5CDD505-2E9C-101B-9397-08002B2CF9AE}" pid="254" name="CCCT#@#2562#@#EXC#@#Inicio#@#Lotes#@#Datos generales#@#Código del lote">
    <vt:lpwstr>&lt;?./ETXML_CPI1471?&gt;</vt:lpwstr>
  </property>
  <property fmtid="{D5CDD505-2E9C-101B-9397-08002B2CF9AE}" pid="255" name="CCCT#@#2562#@#EXC#@#Inicio#@#Lotes#@#Datos generales#@#Importe licitación">
    <vt:lpwstr>&lt;?./ETXML_CPI1474?&gt;</vt:lpwstr>
  </property>
  <property fmtid="{D5CDD505-2E9C-101B-9397-08002B2CF9AE}" pid="256" name="CCCT#@#2562#@#EXC#@#Inicio#@#Lotes#@#Datos generales#@#Requiere muestras">
    <vt:lpwstr>&lt;?./ETXML_CPI1475?&gt;</vt:lpwstr>
  </property>
  <property fmtid="{D5CDD505-2E9C-101B-9397-08002B2CF9AE}" pid="257" name="CCCT#@#2562#@#EXC#@#Inicio#@#Lotes#@#Datos generales#@#Descripción del lote">
    <vt:lpwstr>&lt;?./ETXML_CPI1476?&gt;</vt:lpwstr>
  </property>
  <property fmtid="{D5CDD505-2E9C-101B-9397-08002B2CF9AE}" pid="258" name="CCCT#@#2562#@#EXC#@#Inicio#@#Lotes#@#Datos generales#@#Observaciones variantes">
    <vt:lpwstr>&lt;?./ETXML_CPI1478?&gt;</vt:lpwstr>
  </property>
  <property fmtid="{D5CDD505-2E9C-101B-9397-08002B2CF9AE}" pid="259" name="CCCT#@#2562#@#EXC#@#Inicio#@#Lotes#@#Datos generales#@#Observaciones determinación precio">
    <vt:lpwstr>&lt;?./ETXML_CPI1479?&gt;</vt:lpwstr>
  </property>
  <property fmtid="{D5CDD505-2E9C-101B-9397-08002B2CF9AE}" pid="260" name="CCCT#@#2562#@#EXC#@#Inicio#@#Lotes#@#Datos generales#@#Admite variantes">
    <vt:lpwstr>&lt;?./ETXML_CPI1480?&gt;</vt:lpwstr>
  </property>
  <property fmtid="{D5CDD505-2E9C-101B-9397-08002B2CF9AE}" pid="261" name="CCCT#@#2562#@#EXC#@#Inicio#@#Lotes#@#Datos generales#@#Descripción de la categoría">
    <vt:lpwstr>&lt;?./ETXML_CPI1083?&gt;</vt:lpwstr>
  </property>
  <property fmtid="{D5CDD505-2E9C-101B-9397-08002B2CF9AE}" pid="262" name="CCCT#@#2562#@#EXC#@#Inicio#@#Lotes#@#Datos generales#@#Código de la categoría">
    <vt:lpwstr>&lt;?./ETXML_CPI1087?&gt;</vt:lpwstr>
  </property>
  <property fmtid="{D5CDD505-2E9C-101B-9397-08002B2CF9AE}" pid="263" name="CCCT#@#2562#@#EXC#@#Inicio#@#Lotes#@#Datos generales#@#Descripción de forma de determinación del precio">
    <vt:lpwstr>&lt;?./ETXML_CPI1125?&gt;</vt:lpwstr>
  </property>
  <property fmtid="{D5CDD505-2E9C-101B-9397-08002B2CF9AE}" pid="264" name="CCCT#@#2562#@#EXC#@#Inicio#@#Lotes#@#Datos generales#@#Código de forma de determinación del precio">
    <vt:lpwstr>&lt;?./ETXML_CPI1127?&gt;</vt:lpwstr>
  </property>
  <property fmtid="{D5CDD505-2E9C-101B-9397-08002B2CF9AE}" pid="265" name="CCCT#@#2562#@#EXC#@#Inicio#@#Lotes#@#Datos generales#@#Descripción de la clasificación CPA">
    <vt:lpwstr>&lt;?./ETXML_CPI1147?&gt;</vt:lpwstr>
  </property>
  <property fmtid="{D5CDD505-2E9C-101B-9397-08002B2CF9AE}" pid="266" name="CCCT#@#2562#@#EXC#@#Inicio#@#Lotes#@#Datos generales#@#Código de la clasificación CPA">
    <vt:lpwstr>&lt;?./ETXML_CPI1149?&gt;</vt:lpwstr>
  </property>
  <property fmtid="{D5CDD505-2E9C-101B-9397-08002B2CF9AE}" pid="267" name="CCCT#@#2563#@#EXC#@#Inicio#@#Lotes#@#Datos generales#@#Descripción CPV">
    <vt:lpwstr>&lt;?./ETXML_CPI1151?&gt;</vt:lpwstr>
  </property>
  <property fmtid="{D5CDD505-2E9C-101B-9397-08002B2CF9AE}" pid="268" name="CCCT#@#2563#@#EXC#@#Inicio#@#Lotes#@#Datos generales#@#Código CPV">
    <vt:lpwstr>&lt;?./ETXML_CPI1153?&gt;</vt:lpwstr>
  </property>
  <property fmtid="{D5CDD505-2E9C-101B-9397-08002B2CF9AE}" pid="269" name="CCCT#@#2563#@#EXC#@#Inicio#@#Lotes#@#Datos generales#@#Descripción CPV suplementaria">
    <vt:lpwstr>&lt;?./ETXML_CPI1155?&gt;</vt:lpwstr>
  </property>
  <property fmtid="{D5CDD505-2E9C-101B-9397-08002B2CF9AE}" pid="270" name="CCCT#@#2563#@#EXC#@#Inicio#@#Lotes#@#Datos generales#@#Código CPV suplementaria">
    <vt:lpwstr>&lt;?./ETXML_CPI1157?&gt;</vt:lpwstr>
  </property>
  <property fmtid="{D5CDD505-2E9C-101B-9397-08002B2CF9AE}" pid="271" name="CCC#@#5067#@#EXC#@#Inicio#@#Lotes#@#Datos generales#@#Lista descripciones lotes">
    <vt:lpwstr>&lt;?/RAIZ/ETXML_CPI5067?&gt;</vt:lpwstr>
  </property>
  <property fmtid="{D5CDD505-2E9C-101B-9397-08002B2CF9AE}" pid="272" name="CCC#@#5068#@#EXC#@#Inicio#@#Lotes#@#Datos generales#@#Lista importe licitación lotes">
    <vt:lpwstr>&lt;?/RAIZ/ETXML_CPI5068?&gt;</vt:lpwstr>
  </property>
  <property fmtid="{D5CDD505-2E9C-101B-9397-08002B2CF9AE}" pid="273" name="CCC#@#5069#@#EXC#@#Inicio#@#Lotes#@#Datos generales#@#Lista importe garantía provisional lotes">
    <vt:lpwstr>&lt;?/RAIZ/ETXML_CPI5069?&gt;</vt:lpwstr>
  </property>
  <property fmtid="{D5CDD505-2E9C-101B-9397-08002B2CF9AE}" pid="274" name="CCC#@#5072#@#EXC#@#Inicio#@#Lotes#@#Datos generales#@#Lista admite variantes">
    <vt:lpwstr>&lt;?/RAIZ/ETXML_CPI5072?&gt;</vt:lpwstr>
  </property>
  <property fmtid="{D5CDD505-2E9C-101B-9397-08002B2CF9AE}" pid="275" name="CCCT#@#2562#@#EXC#@#Inicio#@#Lotes#@#Datos generales#@#Lote desierto">
    <vt:lpwstr>&lt;?./ETXML_CPI5009?&gt;</vt:lpwstr>
  </property>
  <property fmtid="{D5CDD505-2E9C-101B-9397-08002B2CF9AE}" pid="276" name="CCCT#@#2562#@#EXC#@#Inicio#@#Lotes#@#Datos generales#@#Motivación desierto">
    <vt:lpwstr>&lt;?./ETXML_CPI5010?&gt;</vt:lpwstr>
  </property>
  <property fmtid="{D5CDD505-2E9C-101B-9397-08002B2CF9AE}" pid="277" name="CCE#@#5011#@#EXC#@#Inicio#@#Lotes#@#Datos generales#@#¿Lote desierto?">
    <vt:lpwstr>&lt;?choose:?&gt;&lt;?when:/RAIZ/ETXML_CPI5009E[.='1']?&gt;</vt:lpwstr>
  </property>
  <property fmtid="{D5CDD505-2E9C-101B-9397-08002B2CF9AE}" pid="278" name="CCCT#@#2562#@#EXC#@#Inicio#@#Lotes#@#Datos generales#@#Importe licitación neto">
    <vt:lpwstr>&lt;?./ETXML_CPI5761?&gt;</vt:lpwstr>
  </property>
  <property fmtid="{D5CDD505-2E9C-101B-9397-08002B2CF9AE}" pid="279" name="CCCT#@#2562#@#EXC#@#Inicio#@#Lotes#@#Datos generales#@#Importe IVA licitación">
    <vt:lpwstr>&lt;?./ETXML_CPI5762?&gt;</vt:lpwstr>
  </property>
  <property fmtid="{D5CDD505-2E9C-101B-9397-08002B2CF9AE}" pid="280" name="CCT#@#2564#@#EXC#@#Inicio#@#Lotes#@#Datos presupuestarios#@#Datos presupuestarios del Lote">
    <vt:lpwstr>&lt;?for-each:./ETXML_TPI2564/ROW?&gt;</vt:lpwstr>
  </property>
  <property fmtid="{D5CDD505-2E9C-101B-9397-08002B2CF9AE}" pid="281" name="CCCT#@#2564#@#EXC#@#Inicio#@#Lotes#@#Datos presupuestarios#@#Descripción aplicación presupuestaria">
    <vt:lpwstr>&lt;?./ETXML_CPI1363?&gt;</vt:lpwstr>
  </property>
  <property fmtid="{D5CDD505-2E9C-101B-9397-08002B2CF9AE}" pid="282" name="CCCT#@#2564#@#EXC#@#Inicio#@#Lotes#@#Datos presupuestarios#@#Importe aplicación presupuestaria lotes">
    <vt:lpwstr>&lt;?./ETXML_CPI1468?&gt;</vt:lpwstr>
  </property>
  <property fmtid="{D5CDD505-2E9C-101B-9397-08002B2CF9AE}" pid="283" name="CCCT#@#2564#@#EXC#@#Inicio#@#Lotes#@#Datos presupuestarios#@#Anualidad aplicación presupuestaria lotes ">
    <vt:lpwstr>&lt;?./ETXML_CPI1469?&gt;</vt:lpwstr>
  </property>
  <property fmtid="{D5CDD505-2E9C-101B-9397-08002B2CF9AE}" pid="284" name="CCCT#@#2564#@#EXC#@#Inicio#@#Lotes#@#Datos presupuestarios#@#Descripción de funcional">
    <vt:lpwstr>&lt;?./ETXML_CPI1493?&gt;</vt:lpwstr>
  </property>
  <property fmtid="{D5CDD505-2E9C-101B-9397-08002B2CF9AE}" pid="285" name="CCCT#@#2564#@#EXC#@#Inicio#@#Lotes#@#Datos presupuestarios#@#Código de funcional">
    <vt:lpwstr>&lt;?./ETXML_CPI1498?&gt;</vt:lpwstr>
  </property>
  <property fmtid="{D5CDD505-2E9C-101B-9397-08002B2CF9AE}" pid="286" name="CCCT#@#2564#@#EXC#@#Inicio#@#Lotes#@#Datos presupuestarios#@#Descripción de económica">
    <vt:lpwstr>&lt;?./ETXML_CPI1503?&gt;</vt:lpwstr>
  </property>
  <property fmtid="{D5CDD505-2E9C-101B-9397-08002B2CF9AE}" pid="287" name="CCCT#@#2564#@#EXC#@#Inicio#@#Lotes#@#Datos presupuestarios#@#Código de económica">
    <vt:lpwstr>&lt;?./ETXML_CPI1508?&gt;</vt:lpwstr>
  </property>
  <property fmtid="{D5CDD505-2E9C-101B-9397-08002B2CF9AE}" pid="288" name="CCCT#@#2564#@#EXC#@#Inicio#@#Lotes#@#Datos presupuestarios#@#Descripción de orgánica">
    <vt:lpwstr>&lt;?./ETXML_CPI1041?&gt;</vt:lpwstr>
  </property>
  <property fmtid="{D5CDD505-2E9C-101B-9397-08002B2CF9AE}" pid="289" name="CCCT#@#2564#@#EXC#@#Inicio#@#Lotes#@#Datos presupuestarios#@#Código de orgánica">
    <vt:lpwstr>&lt;?./ETXML_CPI1048?&gt;</vt:lpwstr>
  </property>
  <property fmtid="{D5CDD505-2E9C-101B-9397-08002B2CF9AE}" pid="290" name="CCCT#@#2564#@#EXC#@#Inicio#@#Lotes#@#Datos presupuestarios#@#Descripción del ejercicio">
    <vt:lpwstr>&lt;?./ETXML_CPI1056?&gt;</vt:lpwstr>
  </property>
  <property fmtid="{D5CDD505-2E9C-101B-9397-08002B2CF9AE}" pid="291" name="CCCT#@#2564#@#EXC#@#Inicio#@#Lotes#@#Datos presupuestarios#@#Código del ejercicio">
    <vt:lpwstr>&lt;?./ETXML_CPI1064?&gt;</vt:lpwstr>
  </property>
  <property fmtid="{D5CDD505-2E9C-101B-9397-08002B2CF9AE}" pid="292" name="CCT#@#2565#@#EXC#@#Inicio#@#Lotes#@#Conceptos#@#Conceptos del Lote">
    <vt:lpwstr>&lt;?for-each:./ETXML_TPI2565/ROW?&gt;</vt:lpwstr>
  </property>
  <property fmtid="{D5CDD505-2E9C-101B-9397-08002B2CF9AE}" pid="293" name="CCCT#@#2565#@#EXC#@#Inicio#@#Lotes#@#Conceptos#@#Num. unidades lote">
    <vt:lpwstr>&lt;?./ETXML_CPI1470?&gt;</vt:lpwstr>
  </property>
  <property fmtid="{D5CDD505-2E9C-101B-9397-08002B2CF9AE}" pid="294" name="CCCT#@#2565#@#EXC#@#Inicio#@#Lotes#@#Conceptos#@#Descripción de la categoría">
    <vt:lpwstr>&lt;?./ETXML_CPI1085?&gt;</vt:lpwstr>
  </property>
  <property fmtid="{D5CDD505-2E9C-101B-9397-08002B2CF9AE}" pid="295" name="CCCT#@#2565#@#EXC#@#Inicio#@#Lotes#@#Conceptos#@#Código de la categoría">
    <vt:lpwstr>&lt;?./ETXML_CPI1089?&gt;</vt:lpwstr>
  </property>
  <property fmtid="{D5CDD505-2E9C-101B-9397-08002B2CF9AE}" pid="296" name="CCCT#@#2565#@#EXC#@#Inicio#@#Lotes#@#Conceptos#@#Descripción del concepto del expediente">
    <vt:lpwstr>&lt;?./ETXML_CPI1179?&gt;</vt:lpwstr>
  </property>
  <property fmtid="{D5CDD505-2E9C-101B-9397-08002B2CF9AE}" pid="297" name="CCCT#@#2565#@#EXC#@#Inicio#@#Lotes#@#Conceptos#@#Código del concepto del expediente">
    <vt:lpwstr>&lt;?./ETXML_CPI1184?&gt;</vt:lpwstr>
  </property>
  <property fmtid="{D5CDD505-2E9C-101B-9397-08002B2CF9AE}" pid="298" name="CCT#@#2571#@#EXC#@#Procedimiento#@#Pliegos#@#Datos Solvencia#@#Clasificación exigible del pliego">
    <vt:lpwstr>&lt;?for-each:/RAIZ/ETXML_TPI2571/ROW?&gt;</vt:lpwstr>
  </property>
  <property fmtid="{D5CDD505-2E9C-101B-9397-08002B2CF9AE}" pid="299" name="CCT#@#2574#@#EXC#@#Procedimiento#@#Pliegos#@#Datos Solvencia#@#Documentos técnicos del pliego">
    <vt:lpwstr>&lt;?for-each:/RAIZ/ETXML_TPI2574/ROW?&gt;</vt:lpwstr>
  </property>
  <property fmtid="{D5CDD505-2E9C-101B-9397-08002B2CF9AE}" pid="300" name="CCT#@#2575#@#EXC#@#Procedimiento#@#Pliegos#@#Datos Solvencia#@#Certificados de calidad del pliego">
    <vt:lpwstr>&lt;?for-each:/RAIZ/ETXML_TPI2575/ROW?&gt;</vt:lpwstr>
  </property>
  <property fmtid="{D5CDD505-2E9C-101B-9397-08002B2CF9AE}" pid="301" name="CCCT#@#2574#@#EXC#@#Procedimiento#@#Pliegos#@#Datos Solvencia#@#Descripción del documento técnico del pliego">
    <vt:lpwstr>&lt;?./ETXML_CPI1278?&gt;</vt:lpwstr>
  </property>
  <property fmtid="{D5CDD505-2E9C-101B-9397-08002B2CF9AE}" pid="302" name="CCC#@#1291#@#EXC#@#Procedimiento#@#Pliegos#@#Datos Solvencia#@#Solvencia técnica">
    <vt:lpwstr>&lt;?/RAIZ/ETXML_CPI1291?&gt;</vt:lpwstr>
  </property>
  <property fmtid="{D5CDD505-2E9C-101B-9397-08002B2CF9AE}" pid="303" name="CCC#@#1292#@#EXC#@#Procedimiento#@#Pliegos#@#Datos Solvencia#@#Solvencia económica">
    <vt:lpwstr>&lt;?/RAIZ/ETXML_CPI1292?&gt;</vt:lpwstr>
  </property>
  <property fmtid="{D5CDD505-2E9C-101B-9397-08002B2CF9AE}" pid="304" name="CCCT#@#2575#@#EXC#@#Procedimiento#@#Pliegos#@#Datos Solvencia#@#Descripción del certificado de calidad">
    <vt:lpwstr>&lt;?./ETXML_CPI1319?&gt;</vt:lpwstr>
  </property>
  <property fmtid="{D5CDD505-2E9C-101B-9397-08002B2CF9AE}" pid="305" name="CCCT#@#2571#@#EXC#@#Procedimiento#@#Pliegos#@#Datos Solvencia#@#Descripción grupo clasificación">
    <vt:lpwstr>&lt;?./ETXML_CPI1522?&gt;</vt:lpwstr>
  </property>
  <property fmtid="{D5CDD505-2E9C-101B-9397-08002B2CF9AE}" pid="306" name="CCCT#@#2571#@#EXC#@#Procedimiento#@#Pliegos#@#Datos Solvencia#@#Código de grupo clasificación">
    <vt:lpwstr>&lt;?./ETXML_CPI1523?&gt;</vt:lpwstr>
  </property>
  <property fmtid="{D5CDD505-2E9C-101B-9397-08002B2CF9AE}" pid="307" name="CCCT#@#2571#@#EXC#@#Procedimiento#@#Pliegos#@#Datos Solvencia#@#Descripción de subgrupo clasificación">
    <vt:lpwstr>&lt;?./ETXML_CPI1524?&gt;</vt:lpwstr>
  </property>
  <property fmtid="{D5CDD505-2E9C-101B-9397-08002B2CF9AE}" pid="308" name="CCCT#@#2571#@#EXC#@#Procedimiento#@#Pliegos#@#Datos Solvencia#@#Código de subgrupo clasificación">
    <vt:lpwstr>&lt;?./ETXML_CPI1525?&gt;</vt:lpwstr>
  </property>
  <property fmtid="{D5CDD505-2E9C-101B-9397-08002B2CF9AE}" pid="309" name="CCCT#@#2571#@#EXC#@#Procedimiento#@#Pliegos#@#Datos Solvencia#@#Descripción de la categoría junta consultiva">
    <vt:lpwstr>&lt;?./ETXML_CPI1526?&gt;</vt:lpwstr>
  </property>
  <property fmtid="{D5CDD505-2E9C-101B-9397-08002B2CF9AE}" pid="310" name="CCCT#@#2571#@#EXC#@#Procedimiento#@#Pliegos#@#Datos Solvencia#@#Código de la categoría junta consultiva">
    <vt:lpwstr>&lt;?./ETXML_CPI1527?&gt;</vt:lpwstr>
  </property>
  <property fmtid="{D5CDD505-2E9C-101B-9397-08002B2CF9AE}" pid="311" name="CCC#@#5073#@#EXC#@#Procedimiento#@#Pliegos#@#Datos Solvencia#@#Lista descripción clasificación exigible">
    <vt:lpwstr>&lt;?/RAIZ/ETXML_CPI5073?&gt;</vt:lpwstr>
  </property>
  <property fmtid="{D5CDD505-2E9C-101B-9397-08002B2CF9AE}" pid="312" name="CCT#@#2573#@#EXC#@#Procedimiento#@#Pliegos#@#Clasificación del objeto del contrato#@#Clasificación CPV del pliego">
    <vt:lpwstr>&lt;?for-each:/RAIZ/ETXML_TPI2573/ROW?&gt;</vt:lpwstr>
  </property>
  <property fmtid="{D5CDD505-2E9C-101B-9397-08002B2CF9AE}" pid="313" name="CCC#@#1528#@#EXC#@#Procedimiento#@#Pliegos#@#Clasificación del objeto del contrato#@#Descripción de clasificación NUT">
    <vt:lpwstr>&lt;?/RAIZ/ETXML_CPI1528?&gt;</vt:lpwstr>
  </property>
  <property fmtid="{D5CDD505-2E9C-101B-9397-08002B2CF9AE}" pid="314" name="CCC#@#1529#@#EXC#@#Procedimiento#@#Pliegos#@#Clasificación del objeto del contrato#@#Código de clasificación NUT">
    <vt:lpwstr>&lt;?/RAIZ/ETXML_CPI1529?&gt;</vt:lpwstr>
  </property>
  <property fmtid="{D5CDD505-2E9C-101B-9397-08002B2CF9AE}" pid="315" name="CCC#@#1530#@#EXC#@#Procedimiento#@#Pliegos#@#Clasificación del objeto del contrato#@#Descripción de modo de contratación">
    <vt:lpwstr>&lt;?/RAIZ/ETXML_CPI1530?&gt;</vt:lpwstr>
  </property>
  <property fmtid="{D5CDD505-2E9C-101B-9397-08002B2CF9AE}" pid="316" name="CCC#@#1531#@#EXC#@#Procedimiento#@#Pliegos#@#Clasificación del objeto del contrato#@#Código de modo de contratación">
    <vt:lpwstr>&lt;?/RAIZ/ETXML_CPI1531?&gt;</vt:lpwstr>
  </property>
  <property fmtid="{D5CDD505-2E9C-101B-9397-08002B2CF9AE}" pid="317" name="CCC#@#1084#@#EXC#@#Procedimiento#@#Pliegos#@#Clasificación del objeto del contrato#@#Descripción de la categoría">
    <vt:lpwstr>&lt;?/RAIZ/ETXML_CPI1084?&gt;</vt:lpwstr>
  </property>
  <property fmtid="{D5CDD505-2E9C-101B-9397-08002B2CF9AE}" pid="318" name="CCC#@#1088#@#EXC#@#Procedimiento#@#Pliegos#@#Clasificación del objeto del contrato#@#Código de la categoría">
    <vt:lpwstr>&lt;?/RAIZ/ETXML_CPI1088?&gt;</vt:lpwstr>
  </property>
  <property fmtid="{D5CDD505-2E9C-101B-9397-08002B2CF9AE}" pid="319" name="CCC#@#1148#@#EXC#@#Procedimiento#@#Pliegos#@#Clasificación del objeto del contrato#@#Descripción de la clasificación CPA">
    <vt:lpwstr>&lt;?/RAIZ/ETXML_CPI1148?&gt;</vt:lpwstr>
  </property>
  <property fmtid="{D5CDD505-2E9C-101B-9397-08002B2CF9AE}" pid="320" name="CCC#@#1150#@#EXC#@#Procedimiento#@#Pliegos#@#Clasificación del objeto del contrato#@#Código de la clasificación CPA">
    <vt:lpwstr>&lt;?/RAIZ/ETXML_CPI1150?&gt;</vt:lpwstr>
  </property>
  <property fmtid="{D5CDD505-2E9C-101B-9397-08002B2CF9AE}" pid="321" name="CCCT#@#2573#@#EXC#@#Procedimiento#@#Pliegos#@#Clasificación del objeto del contrato#@#Descripción CPV">
    <vt:lpwstr>&lt;?./ETXML_CPI1152?&gt;</vt:lpwstr>
  </property>
  <property fmtid="{D5CDD505-2E9C-101B-9397-08002B2CF9AE}" pid="322" name="CCCT#@#2573#@#EXC#@#Procedimiento#@#Pliegos#@#Clasificación del objeto del contrato#@#Código CPV">
    <vt:lpwstr>&lt;?./ETXML_CPI1154?&gt;</vt:lpwstr>
  </property>
  <property fmtid="{D5CDD505-2E9C-101B-9397-08002B2CF9AE}" pid="323" name="CCCT#@#2573#@#EXC#@#Procedimiento#@#Pliegos#@#Clasificación del objeto del contrato#@#Descripción CPV suplementaria">
    <vt:lpwstr>&lt;?./ETXML_CPI1156?&gt;</vt:lpwstr>
  </property>
  <property fmtid="{D5CDD505-2E9C-101B-9397-08002B2CF9AE}" pid="324" name="CCCT#@#2573#@#EXC#@#Procedimiento#@#Pliegos#@#Clasificación del objeto del contrato#@#Código CPV suplementaria">
    <vt:lpwstr>&lt;?./ETXML_CPI1158?&gt;</vt:lpwstr>
  </property>
  <property fmtid="{D5CDD505-2E9C-101B-9397-08002B2CF9AE}" pid="325" name="CCC#@#2622#@#EXC#@#Procedimiento#@#Pliegos#@#Garantías#@#Importe garantía provisional">
    <vt:lpwstr>&lt;?/RAIZ/ETXML_CPI2622?&gt;</vt:lpwstr>
  </property>
  <property fmtid="{D5CDD505-2E9C-101B-9397-08002B2CF9AE}" pid="326" name="CCC#@#2623#@#EXC#@#Procedimiento#@#Pliegos#@#Garantías#@#Garantía situación baja">
    <vt:lpwstr>&lt;?/RAIZ/ETXML_CPI2623?&gt;</vt:lpwstr>
  </property>
  <property fmtid="{D5CDD505-2E9C-101B-9397-08002B2CF9AE}" pid="327" name="CCC#@#1287#@#EXC#@#Procedimiento#@#Pliegos#@#Garantías#@#Garantía provisional">
    <vt:lpwstr>&lt;?/RAIZ/ETXML_CPI1287?&gt;</vt:lpwstr>
  </property>
  <property fmtid="{D5CDD505-2E9C-101B-9397-08002B2CF9AE}" pid="328" name="CCC#@#1288#@#EXC#@#Procedimiento#@#Pliegos#@#Garantías#@#Motivo no garantía definitiva">
    <vt:lpwstr>&lt;?/RAIZ/ETXML_CPI1288?&gt;</vt:lpwstr>
  </property>
  <property fmtid="{D5CDD505-2E9C-101B-9397-08002B2CF9AE}" pid="329" name="CCC#@#1289#@#EXC#@#Procedimiento#@#Pliegos#@#Garantías#@#Requiere garantía definitiva">
    <vt:lpwstr>&lt;?/RAIZ/ETXML_CPI1289?&gt;</vt:lpwstr>
  </property>
  <property fmtid="{D5CDD505-2E9C-101B-9397-08002B2CF9AE}" pid="330" name="CCC#@#1290#@#EXC#@#Procedimiento#@#Pliegos#@#Garantías#@#Requiere garantía provisional">
    <vt:lpwstr>&lt;?/RAIZ/ETXML_CPI1290?&gt;</vt:lpwstr>
  </property>
  <property fmtid="{D5CDD505-2E9C-101B-9397-08002B2CF9AE}" pid="331" name="CCC#@#1299#@#EXC#@#Procedimiento#@#Pliegos#@#Garantías#@#Garantía especial hasta">
    <vt:lpwstr>&lt;?/RAIZ/ETXML_CPI1299?&gt;</vt:lpwstr>
  </property>
  <property fmtid="{D5CDD505-2E9C-101B-9397-08002B2CF9AE}" pid="332" name="CCC#@#1300#@#EXC#@#Procedimiento#@#Pliegos#@#Garantías#@#Garantía especial desde">
    <vt:lpwstr>&lt;?/RAIZ/ETXML_CPI1300?&gt;</vt:lpwstr>
  </property>
  <property fmtid="{D5CDD505-2E9C-101B-9397-08002B2CF9AE}" pid="333" name="CCC#@#1301#@#EXC#@#Procedimiento#@#Pliegos#@#Garantías#@#Garantía complementaria">
    <vt:lpwstr>&lt;?/RAIZ/ETXML_CPI1301?&gt;</vt:lpwstr>
  </property>
  <property fmtid="{D5CDD505-2E9C-101B-9397-08002B2CF9AE}" pid="334" name="CCC#@#1302#@#EXC#@#Procedimiento#@#Pliegos#@#Garantías#@#Garantía definitiva">
    <vt:lpwstr>&lt;?/RAIZ/ETXML_CPI1302?&gt;</vt:lpwstr>
  </property>
  <property fmtid="{D5CDD505-2E9C-101B-9397-08002B2CF9AE}" pid="335" name="CCC#@#5879#@#EXC#@#Procedimiento#@#Pliegos#@#Garantías#@#Importe garantía provisional en letras">
    <vt:lpwstr>&lt;?/RAIZ/ETXML_CPI5879?&gt;</vt:lpwstr>
  </property>
  <property fmtid="{D5CDD505-2E9C-101B-9397-08002B2CF9AE}" pid="336" name="CCC#@#4758#@#EXC#@#Procedimiento#@#Valoración#@#Establecimiento del precio#@#Importe de licitación en letras">
    <vt:lpwstr>&lt;?/RAIZ/ETXML_CPI4758?&gt;</vt:lpwstr>
  </property>
  <property fmtid="{D5CDD505-2E9C-101B-9397-08002B2CF9AE}" pid="337" name="CCC#@#1296#@#EXC#@#Procedimiento#@#Valoración#@#Establecimiento del precio#@#Canon de mantenimiento">
    <vt:lpwstr>&lt;?/RAIZ/ETXML_CPI1296?&gt;</vt:lpwstr>
  </property>
  <property fmtid="{D5CDD505-2E9C-101B-9397-08002B2CF9AE}" pid="338" name="CCC#@#1297#@#EXC#@#Procedimiento#@#Valoración#@#Establecimiento del precio#@#Número mensualidades">
    <vt:lpwstr>&lt;?/RAIZ/ETXML_CPI1297?&gt;</vt:lpwstr>
  </property>
  <property fmtid="{D5CDD505-2E9C-101B-9397-08002B2CF9AE}" pid="339" name="CCC#@#1298#@#EXC#@#Procedimiento#@#Valoración#@#Establecimiento del precio#@#Periodo alquiler limitado">
    <vt:lpwstr>&lt;?/RAIZ/ETXML_CPI1298?&gt;</vt:lpwstr>
  </property>
  <property fmtid="{D5CDD505-2E9C-101B-9397-08002B2CF9AE}" pid="340" name="CCC#@#1305#@#EXC#@#Procedimiento#@#Valoración#@#Establecimiento del precio#@#Observaciones determinación precio">
    <vt:lpwstr>&lt;?/RAIZ/ETXML_CPI1305?&gt;</vt:lpwstr>
  </property>
  <property fmtid="{D5CDD505-2E9C-101B-9397-08002B2CF9AE}" pid="341" name="CCC#@#1126#@#EXC#@#Procedimiento#@#Valoración#@#Establecimiento del precio#@#Descripción de forma de determinación del precio">
    <vt:lpwstr>&lt;?/RAIZ/ETXML_CPI1126?&gt;</vt:lpwstr>
  </property>
  <property fmtid="{D5CDD505-2E9C-101B-9397-08002B2CF9AE}" pid="342" name="CCC#@#1128#@#EXC#@#Procedimiento#@#Valoración#@#Establecimiento del precio#@#Código de forma de determinación del precio">
    <vt:lpwstr>&lt;?/RAIZ/ETXML_CPI1128?&gt;</vt:lpwstr>
  </property>
  <property fmtid="{D5CDD505-2E9C-101B-9397-08002B2CF9AE}" pid="343" name="CCC#@#1193#@#EXC#@#Procedimiento#@#Valoración#@#Establecimiento del precio#@#Importe licitación">
    <vt:lpwstr>&lt;?/RAIZ/ETXML_CPI1193?&gt;</vt:lpwstr>
  </property>
  <property fmtid="{D5CDD505-2E9C-101B-9397-08002B2CF9AE}" pid="344" name="CCC#@#5757#@#EXC#@#Procedimiento#@#Valoración#@#Establecimiento del precio#@#Importe licitación neto">
    <vt:lpwstr>&lt;?/RAIZ/ETXML_CPI5757?&gt;</vt:lpwstr>
  </property>
  <property fmtid="{D5CDD505-2E9C-101B-9397-08002B2CF9AE}" pid="345" name="CCC#@#5758#@#EXC#@#Procedimiento#@#Valoración#@#Establecimiento del precio#@#Importe IVA licitación">
    <vt:lpwstr>&lt;?/RAIZ/ETXML_CPI5758?&gt;</vt:lpwstr>
  </property>
  <property fmtid="{D5CDD505-2E9C-101B-9397-08002B2CF9AE}" pid="346" name="CCC#@#7111#@#EXC#@#Procedimiento#@#Valoración#@#Establecimiento del precio#@#Valor estimado del contrato">
    <vt:lpwstr>&lt;?/RAIZ/ETXML_CPI7111?&gt;</vt:lpwstr>
  </property>
  <property fmtid="{D5CDD505-2E9C-101B-9397-08002B2CF9AE}" pid="347" name="CCC#@#7112#@#EXC#@#Procedimiento#@#Valoración#@#Establecimiento del precio#@#Observaciones valor estimado">
    <vt:lpwstr>&lt;?/RAIZ/ETXML_CPI7112?&gt;</vt:lpwstr>
  </property>
  <property fmtid="{D5CDD505-2E9C-101B-9397-08002B2CF9AE}" pid="348" name="CCC#@#1293#@#EXC#@#Procedimiento#@#Valoración#@#Revisión de precios#@#Fórmula de revisión de precios">
    <vt:lpwstr>&lt;?/RAIZ/ETXML_CPI1293?&gt;</vt:lpwstr>
  </property>
  <property fmtid="{D5CDD505-2E9C-101B-9397-08002B2CF9AE}" pid="349" name="CCC#@#1294#@#EXC#@#Procedimiento#@#Valoración#@#Revisión de precios#@#Justificación improcedencia revisión precios">
    <vt:lpwstr>&lt;?/RAIZ/ETXML_CPI1294?&gt;</vt:lpwstr>
  </property>
  <property fmtid="{D5CDD505-2E9C-101B-9397-08002B2CF9AE}" pid="350" name="CCC#@#1295#@#EXC#@#Procedimiento#@#Valoración#@#Revisión de precios#@#Revisión de precios">
    <vt:lpwstr>&lt;?/RAIZ/ETXML_CPI1295?&gt;</vt:lpwstr>
  </property>
  <property fmtid="{D5CDD505-2E9C-101B-9397-08002B2CF9AE}" pid="351" name="CCC#@#1284#@#EXC#@#Procedimiento#@#Valoración#@#Consideraciones del pago#@#Pagos en especie">
    <vt:lpwstr>&lt;?/RAIZ/ETXML_CPI1284?&gt;</vt:lpwstr>
  </property>
  <property fmtid="{D5CDD505-2E9C-101B-9397-08002B2CF9AE}" pid="352" name="CCC#@#1285#@#EXC#@#Procedimiento#@#Valoración#@#Consideraciones del pago#@#Número cuotas">
    <vt:lpwstr>&lt;?/RAIZ/ETXML_CPI1285?&gt;</vt:lpwstr>
  </property>
  <property fmtid="{D5CDD505-2E9C-101B-9397-08002B2CF9AE}" pid="353" name="CCC#@#1286#@#EXC#@#Procedimiento#@#Valoración#@#Consideraciones del pago#@#Arrendamiento financiero">
    <vt:lpwstr>&lt;?/RAIZ/ETXML_CPI1286?&gt;</vt:lpwstr>
  </property>
  <property fmtid="{D5CDD505-2E9C-101B-9397-08002B2CF9AE}" pid="354" name="CCC#@#1324#@#EXC#@#Procedimiento#@#Valoración#@#Condiciones generales de ejecución#@#Días presentación certificación">
    <vt:lpwstr>&lt;?/RAIZ/ETXML_CPI1324?&gt;</vt:lpwstr>
  </property>
  <property fmtid="{D5CDD505-2E9C-101B-9397-08002B2CF9AE}" pid="355" name="CCC#@#1325#@#EXC#@#Procedimiento#@#Valoración#@#Condiciones generales de ejecución#@#Plazo de entrega">
    <vt:lpwstr>&lt;?/RAIZ/ETXML_CPI1325?&gt;</vt:lpwstr>
  </property>
  <property fmtid="{D5CDD505-2E9C-101B-9397-08002B2CF9AE}" pid="356" name="CCC#@#1333#@#EXC#@#Procedimiento#@#Valoración#@#Condiciones generales de ejecución#@#Periodo mínimo de garantía">
    <vt:lpwstr>&lt;?/RAIZ/ETXML_CPI1333?&gt;</vt:lpwstr>
  </property>
  <property fmtid="{D5CDD505-2E9C-101B-9397-08002B2CF9AE}" pid="357" name="CCC#@#1342#@#EXC#@#Procedimiento#@#Valoración#@#Condiciones generales de ejecución#@#Destinado ETT">
    <vt:lpwstr>&lt;?/RAIZ/ETXML_CPI1342?&gt;</vt:lpwstr>
  </property>
  <property fmtid="{D5CDD505-2E9C-101B-9397-08002B2CF9AE}" pid="358" name="CCC#@#1343#@#EXC#@#Procedimiento#@#Valoración#@#Condiciones generales de ejecución#@#Plazo ejecución">
    <vt:lpwstr>&lt;?/RAIZ/ETXML_CPI1343?&gt;</vt:lpwstr>
  </property>
  <property fmtid="{D5CDD505-2E9C-101B-9397-08002B2CF9AE}" pid="359" name="CCC#@#1344#@#EXC#@#Procedimiento#@#Valoración#@#Condiciones generales de ejecución#@#Consideraciones inicio ejecución">
    <vt:lpwstr>&lt;?/RAIZ/ETXML_CPI1344?&gt;</vt:lpwstr>
  </property>
  <property fmtid="{D5CDD505-2E9C-101B-9397-08002B2CF9AE}" pid="360" name="CCC#@#1345#@#EXC#@#Procedimiento#@#Valoración#@#Condiciones generales de ejecución#@#Requiere plan de trabajo">
    <vt:lpwstr>&lt;?/RAIZ/ETXML_CPI1345?&gt;</vt:lpwstr>
  </property>
  <property fmtid="{D5CDD505-2E9C-101B-9397-08002B2CF9AE}" pid="361" name="CCC#@#1346#@#EXC#@#Procedimiento#@#Valoración#@#Condiciones generales de ejecución#@#Periodicidad certificaciones">
    <vt:lpwstr>&lt;?/RAIZ/ETXML_CPI1346?&gt;</vt:lpwstr>
  </property>
  <property fmtid="{D5CDD505-2E9C-101B-9397-08002B2CF9AE}" pid="362" name="CCC#@#1347#@#EXC#@#Procedimiento#@#Valoración#@#Condiciones generales de ejecución#@#Porcentaje máximo de subcontración">
    <vt:lpwstr>&lt;?/RAIZ/ETXML_CPI1347?&gt;</vt:lpwstr>
  </property>
  <property fmtid="{D5CDD505-2E9C-101B-9397-08002B2CF9AE}" pid="363" name="CCC#@#1348#@#EXC#@#Procedimiento#@#Valoración#@#Condiciones generales de ejecución#@#Prorrogable">
    <vt:lpwstr>&lt;?/RAIZ/ETXML_CPI1348?&gt;</vt:lpwstr>
  </property>
  <property fmtid="{D5CDD505-2E9C-101B-9397-08002B2CF9AE}" pid="364" name="CCC#@#1349#@#EXC#@#Procedimiento#@#Valoración#@#Condiciones generales de ejecución#@#Tiempo máximo prórroga">
    <vt:lpwstr>&lt;?/RAIZ/ETXML_CPI1349?&gt;</vt:lpwstr>
  </property>
  <property fmtid="{D5CDD505-2E9C-101B-9397-08002B2CF9AE}" pid="365" name="CCC#@#1566#@#EXC#@#Procedimiento#@#Valoración#@#Condiciones generales de ejecución#@#Descripción de inicio plazo ejecución">
    <vt:lpwstr>&lt;?/RAIZ/ETXML_CPI1566?&gt;</vt:lpwstr>
  </property>
  <property fmtid="{D5CDD505-2E9C-101B-9397-08002B2CF9AE}" pid="366" name="CCC#@#1567#@#EXC#@#Procedimiento#@#Valoración#@#Condiciones generales de ejecución#@#Código de inicio plazo ejecución">
    <vt:lpwstr>&lt;?/RAIZ/ETXML_CPI1567?&gt;</vt:lpwstr>
  </property>
  <property fmtid="{D5CDD505-2E9C-101B-9397-08002B2CF9AE}" pid="367" name="CCC#@#1129#@#EXC#@#Procedimiento#@#Valoración#@#Condiciones generales de ejecución#@#Descripción de la unidad de tiempo del pla">
    <vt:lpwstr>&lt;?/RAIZ/ETXML_CPI1129?&gt;</vt:lpwstr>
  </property>
  <property fmtid="{D5CDD505-2E9C-101B-9397-08002B2CF9AE}" pid="368" name="CCC#@#1130#@#EXC#@#Procedimiento#@#Valoración#@#Condiciones generales de ejecución#@#Descripción de la unidad de tiempo del pla">
    <vt:lpwstr>&lt;?/RAIZ/ETXML_CPI1130?&gt;</vt:lpwstr>
  </property>
  <property fmtid="{D5CDD505-2E9C-101B-9397-08002B2CF9AE}" pid="369" name="CCC#@#1131#@#EXC#@#Procedimiento#@#Valoración#@#Condiciones generales de ejecución#@#Descripción de la unidad de tiempo de la p">
    <vt:lpwstr>&lt;?/RAIZ/ETXML_CPI1131?&gt;</vt:lpwstr>
  </property>
  <property fmtid="{D5CDD505-2E9C-101B-9397-08002B2CF9AE}" pid="370" name="CCC#@#1132#@#EXC#@#Procedimiento#@#Valoración#@#Condiciones generales de ejecución#@#Descripción de la unidad de tiempo del per">
    <vt:lpwstr>&lt;?/RAIZ/ETXML_CPI1132?&gt;</vt:lpwstr>
  </property>
  <property fmtid="{D5CDD505-2E9C-101B-9397-08002B2CF9AE}" pid="371" name="CCC#@#1133#@#EXC#@#Procedimiento#@#Valoración#@#Condiciones generales de ejecución#@#Descripción de la unidad de tiempo del tie">
    <vt:lpwstr>&lt;?/RAIZ/ETXML_CPI1133?&gt;</vt:lpwstr>
  </property>
  <property fmtid="{D5CDD505-2E9C-101B-9397-08002B2CF9AE}" pid="372" name="CCC#@#1138#@#EXC#@#Procedimiento#@#Valoración#@#Condiciones generales de ejecución#@#Código de la unidad de tiempo del plazo de">
    <vt:lpwstr>&lt;?/RAIZ/ETXML_CPI1138?&gt;</vt:lpwstr>
  </property>
  <property fmtid="{D5CDD505-2E9C-101B-9397-08002B2CF9AE}" pid="373" name="CCC#@#1139#@#EXC#@#Procedimiento#@#Valoración#@#Condiciones generales de ejecución#@#Código de la unidad de tiempo del plazo de">
    <vt:lpwstr>&lt;?/RAIZ/ETXML_CPI1139?&gt;</vt:lpwstr>
  </property>
  <property fmtid="{D5CDD505-2E9C-101B-9397-08002B2CF9AE}" pid="374" name="CCC#@#1140#@#EXC#@#Procedimiento#@#Valoración#@#Condiciones generales de ejecución#@#Código de la unidad de tiempo de la period">
    <vt:lpwstr>&lt;?/RAIZ/ETXML_CPI1140?&gt;</vt:lpwstr>
  </property>
  <property fmtid="{D5CDD505-2E9C-101B-9397-08002B2CF9AE}" pid="375" name="CCC#@#1141#@#EXC#@#Procedimiento#@#Valoración#@#Condiciones generales de ejecución#@#Código de la unidad de tiempo del tiempo m">
    <vt:lpwstr>&lt;?/RAIZ/ETXML_CPI1141?&gt;</vt:lpwstr>
  </property>
  <property fmtid="{D5CDD505-2E9C-101B-9397-08002B2CF9AE}" pid="376" name="CCC#@#1142#@#EXC#@#Procedimiento#@#Valoración#@#Condiciones generales de ejecución#@#Código de la unidad de tiempo del periodo ">
    <vt:lpwstr>&lt;?/RAIZ/ETXML_CPI1142?&gt;</vt:lpwstr>
  </property>
  <property fmtid="{D5CDD505-2E9C-101B-9397-08002B2CF9AE}" pid="377" name="CCC#@#5145#@#EXC#@#Procedimiento#@#Valoración#@#Condiciones generales de ejecución#@#Observaciones plazo">
    <vt:lpwstr>&lt;?/RAIZ/ETXML_CPI5145?&gt;</vt:lpwstr>
  </property>
  <property fmtid="{D5CDD505-2E9C-101B-9397-08002B2CF9AE}" pid="378" name="CCC#@#5882#@#EXC#@#Procedimiento#@#Valoración#@#Condiciones generales de ejecución#@#Revisión precios prórrogas">
    <vt:lpwstr>&lt;?/RAIZ/ETXML_CPI5882?&gt;</vt:lpwstr>
  </property>
  <property fmtid="{D5CDD505-2E9C-101B-9397-08002B2CF9AE}" pid="379" name="CCC#@#7046#@#EXC#@#Procedimiento#@#Valoración#@#Condiciones generales de ejecución#@#Plazo aviso prórroga">
    <vt:lpwstr>&lt;?/RAIZ/ETXML_CPI7046?&gt;</vt:lpwstr>
  </property>
  <property fmtid="{D5CDD505-2E9C-101B-9397-08002B2CF9AE}" pid="380" name="CCC#@#7047#@#EXC#@#Procedimiento#@#Valoración#@#Condiciones generales de ejecución#@#Código de la unidad de tiempo del plazo de">
    <vt:lpwstr>&lt;?/RAIZ/ETXML_CPI7047?&gt;</vt:lpwstr>
  </property>
  <property fmtid="{D5CDD505-2E9C-101B-9397-08002B2CF9AE}" pid="381" name="CCC#@#7048#@#EXC#@#Procedimiento#@#Valoración#@#Condiciones generales de ejecución#@#Descripción de la unidad de tiempo del pla">
    <vt:lpwstr>&lt;?/RAIZ/ETXML_CPI7048?&gt;</vt:lpwstr>
  </property>
  <property fmtid="{D5CDD505-2E9C-101B-9397-08002B2CF9AE}" pid="382" name="CCC#@#1328#@#EXC#@#Procedimiento#@#Valoración#@#Condiciones especiales de ejecución#@#Observaciones de los abonos a cuenta">
    <vt:lpwstr>&lt;?/RAIZ/ETXML_CPI1328?&gt;</vt:lpwstr>
  </property>
  <property fmtid="{D5CDD505-2E9C-101B-9397-08002B2CF9AE}" pid="383" name="CCC#@#1329#@#EXC#@#Procedimiento#@#Valoración#@#Condiciones especiales de ejecución#@#Porcentaje abonos a cuenta">
    <vt:lpwstr>&lt;?/RAIZ/ETXML_CPI1329?&gt;</vt:lpwstr>
  </property>
  <property fmtid="{D5CDD505-2E9C-101B-9397-08002B2CF9AE}" pid="384" name="CCC#@#1330#@#EXC#@#Procedimiento#@#Valoración#@#Condiciones especiales de ejecución#@#Régimen de penalidades">
    <vt:lpwstr>&lt;?/RAIZ/ETXML_CPI1330?&gt;</vt:lpwstr>
  </property>
  <property fmtid="{D5CDD505-2E9C-101B-9397-08002B2CF9AE}" pid="385" name="CCC#@#1331#@#EXC#@#Procedimiento#@#Valoración#@#Condiciones especiales de ejecución#@#Penalidad diaria por demora">
    <vt:lpwstr>&lt;?/RAIZ/ETXML_CPI1331?&gt;</vt:lpwstr>
  </property>
  <property fmtid="{D5CDD505-2E9C-101B-9397-08002B2CF9AE}" pid="386" name="CCC#@#1332#@#EXC#@#Procedimiento#@#Valoración#@#Condiciones especiales de ejecución#@#Consideraciones de resolución">
    <vt:lpwstr>&lt;?/RAIZ/ETXML_CPI1332?&gt;</vt:lpwstr>
  </property>
  <property fmtid="{D5CDD505-2E9C-101B-9397-08002B2CF9AE}" pid="387" name="CCC#@#1334#@#EXC#@#Procedimiento#@#Valoración#@#Condiciones especiales de ejecución#@#Plazo de escritura UTE">
    <vt:lpwstr>&lt;?/RAIZ/ETXML_CPI1334?&gt;</vt:lpwstr>
  </property>
  <property fmtid="{D5CDD505-2E9C-101B-9397-08002B2CF9AE}" pid="388" name="CCC#@#1335#@#EXC#@#Procedimiento#@#Valoración#@#Condiciones especiales de ejecución#@#Requisitos escritura UTE">
    <vt:lpwstr>&lt;?/RAIZ/ETXML_CPI1335?&gt;</vt:lpwstr>
  </property>
  <property fmtid="{D5CDD505-2E9C-101B-9397-08002B2CF9AE}" pid="389" name="CCC#@#1336#@#EXC#@#Procedimiento#@#Valoración#@#Condiciones especiales de ejecución#@#Plazo de recepción">
    <vt:lpwstr>&lt;?/RAIZ/ETXML_CPI1336?&gt;</vt:lpwstr>
  </property>
  <property fmtid="{D5CDD505-2E9C-101B-9397-08002B2CF9AE}" pid="390" name="CCC#@#1337#@#EXC#@#Procedimiento#@#Valoración#@#Condiciones especiales de ejecución#@#Admite recepciones parciales">
    <vt:lpwstr>&lt;?/RAIZ/ETXML_CPI1337?&gt;</vt:lpwstr>
  </property>
  <property fmtid="{D5CDD505-2E9C-101B-9397-08002B2CF9AE}" pid="391" name="CCC#@#1338#@#EXC#@#Procedimiento#@#Valoración#@#Condiciones especiales de ejecución#@#Cancelación parcial garantía">
    <vt:lpwstr>&lt;?/RAIZ/ETXML_CPI1338?&gt;</vt:lpwstr>
  </property>
  <property fmtid="{D5CDD505-2E9C-101B-9397-08002B2CF9AE}" pid="392" name="CCC#@#1339#@#EXC#@#Procedimiento#@#Valoración#@#Condiciones especiales de ejecución#@#Plazo verificación reversión">
    <vt:lpwstr>&lt;?/RAIZ/ETXML_CPI1339?&gt;</vt:lpwstr>
  </property>
  <property fmtid="{D5CDD505-2E9C-101B-9397-08002B2CF9AE}" pid="393" name="CCC#@#1340#@#EXC#@#Procedimiento#@#Valoración#@#Condiciones especiales de ejecución#@#Incremento del precio de productos homolo">
    <vt:lpwstr>&lt;?/RAIZ/ETXML_CPI1340?&gt;</vt:lpwstr>
  </property>
  <property fmtid="{D5CDD505-2E9C-101B-9397-08002B2CF9AE}" pid="394" name="CCC#@#1341#@#EXC#@#Procedimiento#@#Valoración#@#Condiciones especiales de ejecución#@#Admite abonos a cuenta acciones preparato">
    <vt:lpwstr>&lt;?/RAIZ/ETXML_CPI1341?&gt;</vt:lpwstr>
  </property>
  <property fmtid="{D5CDD505-2E9C-101B-9397-08002B2CF9AE}" pid="395" name="CCC#@#1134#@#EXC#@#Procedimiento#@#Valoración#@#Condiciones especiales de ejecución#@#Descripción de la unidad de tiempo del pl">
    <vt:lpwstr>&lt;?/RAIZ/ETXML_CPI1134?&gt;</vt:lpwstr>
  </property>
  <property fmtid="{D5CDD505-2E9C-101B-9397-08002B2CF9AE}" pid="396" name="CCC#@#1135#@#EXC#@#Procedimiento#@#Valoración#@#Condiciones especiales de ejecución#@#Descripción de la unidad de tiempo del pl">
    <vt:lpwstr>&lt;?/RAIZ/ETXML_CPI1135?&gt;</vt:lpwstr>
  </property>
  <property fmtid="{D5CDD505-2E9C-101B-9397-08002B2CF9AE}" pid="397" name="CCC#@#1136#@#EXC#@#Procedimiento#@#Valoración#@#Condiciones especiales de ejecución#@#Descripción de la unidad de tiempo del Pl">
    <vt:lpwstr>&lt;?/RAIZ/ETXML_CPI1136?&gt;</vt:lpwstr>
  </property>
  <property fmtid="{D5CDD505-2E9C-101B-9397-08002B2CF9AE}" pid="398" name="CCC#@#1143#@#EXC#@#Procedimiento#@#Valoración#@#Condiciones especiales de ejecución#@#Código de la unidad de tiempo del plazo d">
    <vt:lpwstr>&lt;?/RAIZ/ETXML_CPI1143?&gt;</vt:lpwstr>
  </property>
  <property fmtid="{D5CDD505-2E9C-101B-9397-08002B2CF9AE}" pid="399" name="CCC#@#1144#@#EXC#@#Procedimiento#@#Valoración#@#Condiciones especiales de ejecución#@#Código de la unidad de tiempo del plazo d">
    <vt:lpwstr>&lt;?/RAIZ/ETXML_CPI1144?&gt;</vt:lpwstr>
  </property>
  <property fmtid="{D5CDD505-2E9C-101B-9397-08002B2CF9AE}" pid="400" name="CCC#@#1145#@#EXC#@#Procedimiento#@#Valoración#@#Condiciones especiales de ejecución#@#Código de la unidad de tiempo del Plazo v">
    <vt:lpwstr>&lt;?/RAIZ/ETXML_CPI1145?&gt;</vt:lpwstr>
  </property>
  <property fmtid="{D5CDD505-2E9C-101B-9397-08002B2CF9AE}" pid="401" name="CCE#@#4567#@#EXC#@#Procedimiento#@#Valoración#@#Criterios evaluables con fórmulas#@#¿Es Jurado?">
    <vt:lpwstr>&lt;?choose:?&gt;&lt;?when:/RAIZ/ETXML_CPI2125E[.='1']?&gt;</vt:lpwstr>
  </property>
  <property fmtid="{D5CDD505-2E9C-101B-9397-08002B2CF9AE}" pid="402" name="CCE#@#4566#@#EXC#@#Procedimiento#@#Valoración#@#Criterios evaluables con fórmulas#@#¿Es Mesa?">
    <vt:lpwstr>&lt;?choose:?&gt;&lt;?when:/RAIZ/ETXML_CPI2124E[.='1']?&gt;</vt:lpwstr>
  </property>
  <property fmtid="{D5CDD505-2E9C-101B-9397-08002B2CF9AE}" pid="403" name="CCT#@#2582#@#EXC#@#Procedimiento#@#Valoración#@#Criterios evaluables con fórmulas#@#Escala de valoración">
    <vt:lpwstr>&lt;?for-each:/RAIZ/ETXML_TPI2582/ROW?&gt;</vt:lpwstr>
  </property>
  <property fmtid="{D5CDD505-2E9C-101B-9397-08002B2CF9AE}" pid="404" name="CCC#@#1279#@#EXC#@#Procedimiento#@#Valoración#@#Criterios evaluables con fórmulas#@#Asignar puntos">
    <vt:lpwstr>&lt;?/RAIZ/ETXML_CPI1279?&gt;</vt:lpwstr>
  </property>
  <property fmtid="{D5CDD505-2E9C-101B-9397-08002B2CF9AE}" pid="405" name="CCC#@#1280#@#EXC#@#Procedimiento#@#Valoración#@#Criterios evaluables con fórmulas#@#Valoración en mesa">
    <vt:lpwstr>&lt;?/RAIZ/ETXML_CPI1280?&gt;</vt:lpwstr>
  </property>
  <property fmtid="{D5CDD505-2E9C-101B-9397-08002B2CF9AE}" pid="406" name="CCC#@#1281#@#EXC#@#Procedimiento#@#Valoración#@#Criterios evaluables con fórmulas#@#Puntuación mínima">
    <vt:lpwstr>&lt;?/RAIZ/ETXML_CPI1281?&gt;</vt:lpwstr>
  </property>
  <property fmtid="{D5CDD505-2E9C-101B-9397-08002B2CF9AE}" pid="407" name="CCC#@#1282#@#EXC#@#Procedimiento#@#Valoración#@#Criterios evaluables con fórmulas#@#Puntos baja temeraria">
    <vt:lpwstr>&lt;?/RAIZ/ETXML_CPI1282?&gt;</vt:lpwstr>
  </property>
  <property fmtid="{D5CDD505-2E9C-101B-9397-08002B2CF9AE}" pid="408" name="CCC#@#1283#@#EXC#@#Procedimiento#@#Valoración#@#Criterios evaluables con fórmulas#@#Puntos oferta económica">
    <vt:lpwstr>&lt;?/RAIZ/ETXML_CPI1283?&gt;</vt:lpwstr>
  </property>
  <property fmtid="{D5CDD505-2E9C-101B-9397-08002B2CF9AE}" pid="409" name="CCC#@#1303#@#EXC#@#Procedimiento#@#Valoración#@#Criterios evaluables con fórmulas#@#Valoración jurado">
    <vt:lpwstr>&lt;?/RAIZ/ETXML_CPI1303?&gt;</vt:lpwstr>
  </property>
  <property fmtid="{D5CDD505-2E9C-101B-9397-08002B2CF9AE}" pid="410" name="CCCT#@#2582#@#EXC#@#Procedimiento#@#Valoración#@#Criterios evaluables con fórmulas#@#Baja desde">
    <vt:lpwstr>&lt;?./ETXML_CPI1572?&gt;</vt:lpwstr>
  </property>
  <property fmtid="{D5CDD505-2E9C-101B-9397-08002B2CF9AE}" pid="411" name="CCCT#@#2582#@#EXC#@#Procedimiento#@#Valoración#@#Criterios evaluables con fórmulas#@#Puntos">
    <vt:lpwstr>&lt;?./ETXML_CPI1573?&gt;</vt:lpwstr>
  </property>
  <property fmtid="{D5CDD505-2E9C-101B-9397-08002B2CF9AE}" pid="412" name="CCCT#@#2582#@#EXC#@#Procedimiento#@#Valoración#@#Criterios evaluables con fórmulas#@#Baja hasta">
    <vt:lpwstr>&lt;?./ETXML_CPI1574?&gt;</vt:lpwstr>
  </property>
  <property fmtid="{D5CDD505-2E9C-101B-9397-08002B2CF9AE}" pid="413" name="CCC#@#5693#@#EXC#@#Procedimiento#@#Valoración#@#Criterios evaluables con fórmulas#@#Ofertas anormales o desproporcionadas">
    <vt:lpwstr>&lt;?/RAIZ/ETXML_CPI5693?&gt;</vt:lpwstr>
  </property>
  <property fmtid="{D5CDD505-2E9C-101B-9397-08002B2CF9AE}" pid="414" name="CCT#@#6624#@#EXC#@#Procedimiento#@#Valoración#@#Criterios evaluables con fórmulas#@#Otros criterios evaluables con fórmulas">
    <vt:lpwstr>&lt;?for-each:/RAIZ/ETXML_TPI6624/ROW?&gt;</vt:lpwstr>
  </property>
  <property fmtid="{D5CDD505-2E9C-101B-9397-08002B2CF9AE}" pid="415" name="CCCT#@#6624#@#EXC#@#Procedimiento#@#Valoración#@#Criterios evaluables con fórmulas#@#Código del criterio">
    <vt:lpwstr>&lt;?./ETXML_CPI6625?&gt;</vt:lpwstr>
  </property>
  <property fmtid="{D5CDD505-2E9C-101B-9397-08002B2CF9AE}" pid="416" name="CCCT#@#6624#@#EXC#@#Procedimiento#@#Valoración#@#Criterios evaluables con fórmulas#@#Criterio de valoración del expediente">
    <vt:lpwstr>&lt;?./ETXML_CPI6626?&gt;</vt:lpwstr>
  </property>
  <property fmtid="{D5CDD505-2E9C-101B-9397-08002B2CF9AE}" pid="417" name="CCCT#@#6624#@#EXC#@#Procedimiento#@#Valoración#@#Criterios evaluables con fórmulas#@#Puntuación">
    <vt:lpwstr>&lt;?./ETXML_CPI6627?&gt;</vt:lpwstr>
  </property>
  <property fmtid="{D5CDD505-2E9C-101B-9397-08002B2CF9AE}" pid="418" name="CCCT#@#6624#@#EXC#@#Procedimiento#@#Valoración#@#Criterios evaluables con fórmulas#@#Observaciones">
    <vt:lpwstr>&lt;?./ETXML_CPI6628?&gt;</vt:lpwstr>
  </property>
  <property fmtid="{D5CDD505-2E9C-101B-9397-08002B2CF9AE}" pid="419" name="CCT#@#2583#@#EXC#@#Procedimiento#@#Valoración#@#Condiciones técnicas#@#Otras condiciones para el PPT">
    <vt:lpwstr>&lt;?for-each:/RAIZ/ETXML_TPI2583/ROW?&gt;</vt:lpwstr>
  </property>
  <property fmtid="{D5CDD505-2E9C-101B-9397-08002B2CF9AE}" pid="420" name="CCCT#@#2583#@#EXC#@#Procedimiento#@#Valoración#@#Condiciones técnicas#@#Descripción condiciones del PPT">
    <vt:lpwstr>&lt;?./ETXML_CPI1308?&gt;</vt:lpwstr>
  </property>
  <property fmtid="{D5CDD505-2E9C-101B-9397-08002B2CF9AE}" pid="421" name="CCT#@#3013#@#EXC#@#Procedimiento#@#Ofertas#@#Condiciones de las ofertas#@#Sobres a presentar por los licitadores">
    <vt:lpwstr>&lt;?for-each:/RAIZ/ETXML_TPI3013/ROW?&gt;</vt:lpwstr>
  </property>
  <property fmtid="{D5CDD505-2E9C-101B-9397-08002B2CF9AE}" pid="422" name="CCC#@#1232#@#EXC#@#Procedimiento#@#Ofertas#@#Condiciones de las ofertas#@#Observaciones requerimiento muestras">
    <vt:lpwstr>&lt;?/RAIZ/ETXML_CPI1232?&gt;</vt:lpwstr>
  </property>
  <property fmtid="{D5CDD505-2E9C-101B-9397-08002B2CF9AE}" pid="423" name="CCC#@#1233#@#EXC#@#Procedimiento#@#Ofertas#@#Condiciones de las ofertas#@#Licitación electrónica">
    <vt:lpwstr>&lt;?/RAIZ/ETXML_CPI1233?&gt;</vt:lpwstr>
  </property>
  <property fmtid="{D5CDD505-2E9C-101B-9397-08002B2CF9AE}" pid="424" name="CCC#@#1234#@#EXC#@#Procedimiento#@#Ofertas#@#Condiciones de las ofertas#@#Página web">
    <vt:lpwstr>&lt;?/RAIZ/ETXML_CPI1234?&gt;</vt:lpwstr>
  </property>
  <property fmtid="{D5CDD505-2E9C-101B-9397-08002B2CF9AE}" pid="425" name="CCC#@#1235#@#EXC#@#Procedimiento#@#Ofertas#@#Condiciones de las ofertas#@#Días presentación ofertas">
    <vt:lpwstr>&lt;?/RAIZ/ETXML_CPI1235?&gt;</vt:lpwstr>
  </property>
  <property fmtid="{D5CDD505-2E9C-101B-9397-08002B2CF9AE}" pid="426" name="CCC#@#1236#@#EXC#@#Procedimiento#@#Ofertas#@#Condiciones de las ofertas#@#Plazo mantener ofertas">
    <vt:lpwstr>&lt;?/RAIZ/ETXML_CPI1236?&gt;</vt:lpwstr>
  </property>
  <property fmtid="{D5CDD505-2E9C-101B-9397-08002B2CF9AE}" pid="427" name="CCC#@#1258#@#EXC#@#Procedimiento#@#Ofertas#@#Condiciones de las ofertas#@#Requiere sobres">
    <vt:lpwstr>&lt;?/RAIZ/ETXML_CPI1258?&gt;</vt:lpwstr>
  </property>
  <property fmtid="{D5CDD505-2E9C-101B-9397-08002B2CF9AE}" pid="428" name="CCC#@#1259#@#EXC#@#Procedimiento#@#Ofertas#@#Condiciones de las ofertas#@#Requiere muestras">
    <vt:lpwstr>&lt;?/RAIZ/ETXML_CPI1259?&gt;</vt:lpwstr>
  </property>
  <property fmtid="{D5CDD505-2E9C-101B-9397-08002B2CF9AE}" pid="429" name="CCC#@#1260#@#EXC#@#Procedimiento#@#Ofertas#@#Condiciones de las ofertas#@#Observaciones admisión variantes">
    <vt:lpwstr>&lt;?/RAIZ/ETXML_CPI1260?&gt;</vt:lpwstr>
  </property>
  <property fmtid="{D5CDD505-2E9C-101B-9397-08002B2CF9AE}" pid="430" name="CCC#@#1261#@#EXC#@#Procedimiento#@#Ofertas#@#Condiciones de las ofertas#@#Admite variantes">
    <vt:lpwstr>&lt;?/RAIZ/ETXML_CPI1261?&gt;</vt:lpwstr>
  </property>
  <property fmtid="{D5CDD505-2E9C-101B-9397-08002B2CF9AE}" pid="431" name="CCCT#@#3013#@#EXC#@#Procedimiento#@#Ofertas#@#Condiciones de las ofertas#@#Descripción de sobre">
    <vt:lpwstr>&lt;?./ETXML_CPI1569?&gt;</vt:lpwstr>
  </property>
  <property fmtid="{D5CDD505-2E9C-101B-9397-08002B2CF9AE}" pid="432" name="CCCT#@#3013#@#EXC#@#Procedimiento#@#Ofertas#@#Condiciones de las ofertas#@#Código de sobre">
    <vt:lpwstr>&lt;?./ETXML_CPI1571?&gt;</vt:lpwstr>
  </property>
  <property fmtid="{D5CDD505-2E9C-101B-9397-08002B2CF9AE}" pid="433" name="CCC#@#1137#@#EXC#@#Procedimiento#@#Ofertas#@#Condiciones de las ofertas#@#Descripción de unidad de tiempo">
    <vt:lpwstr>&lt;?/RAIZ/ETXML_CPI1137?&gt;</vt:lpwstr>
  </property>
  <property fmtid="{D5CDD505-2E9C-101B-9397-08002B2CF9AE}" pid="434" name="CCC#@#1146#@#EXC#@#Procedimiento#@#Ofertas#@#Condiciones de las ofertas#@#Código de unidad de tiempo">
    <vt:lpwstr>&lt;?/RAIZ/ETXML_CPI1146?&gt;</vt:lpwstr>
  </property>
  <property fmtid="{D5CDD505-2E9C-101B-9397-08002B2CF9AE}" pid="435" name="CCE#@#5063#@#EXC#@#Procedimiento#@#Ofertas#@#Condiciones de las ofertas#@#¿Requiere muestras?">
    <vt:lpwstr>&lt;?choose:?&gt;&lt;?when:/RAIZ/ETXML_CPI1259E[.='1']?&gt;</vt:lpwstr>
  </property>
  <property fmtid="{D5CDD505-2E9C-101B-9397-08002B2CF9AE}" pid="436" name="CCC#@#1237#@#EXC#@#Procedimiento#@#Ofertas#@#Obtención de pliegos e información#@#Publicar pliegos">
    <vt:lpwstr>&lt;?/RAIZ/ETXML_CPI1237?&gt;</vt:lpwstr>
  </property>
  <property fmtid="{D5CDD505-2E9C-101B-9397-08002B2CF9AE}" pid="437" name="CCC#@#1238#@#EXC#@#Procedimiento#@#Ofertas#@#Obtención de pliegos e información#@#Condiciones retirada pliegos">
    <vt:lpwstr>&lt;?/RAIZ/ETXML_CPI1238?&gt;</vt:lpwstr>
  </property>
  <property fmtid="{D5CDD505-2E9C-101B-9397-08002B2CF9AE}" pid="438" name="CCC#@#1241#@#EXC#@#Procedimiento#@#Ofertas#@#Obtención de pliegos e información#@#Lugar información administrativa">
    <vt:lpwstr>&lt;?/RAIZ/ETXML_CPI1241?&gt;</vt:lpwstr>
  </property>
  <property fmtid="{D5CDD505-2E9C-101B-9397-08002B2CF9AE}" pid="439" name="CCC#@#1242#@#EXC#@#Procedimiento#@#Ofertas#@#Obtención de pliegos e información#@#Dirección información administrativa">
    <vt:lpwstr>&lt;?/RAIZ/ETXML_CPI1242?&gt;</vt:lpwstr>
  </property>
  <property fmtid="{D5CDD505-2E9C-101B-9397-08002B2CF9AE}" pid="440" name="CCC#@#1243#@#EXC#@#Procedimiento#@#Ofertas#@#Obtención de pliegos e información#@#Teléfono información administrativa">
    <vt:lpwstr>&lt;?/RAIZ/ETXML_CPI1243?&gt;</vt:lpwstr>
  </property>
  <property fmtid="{D5CDD505-2E9C-101B-9397-08002B2CF9AE}" pid="441" name="CCC#@#1244#@#EXC#@#Procedimiento#@#Ofertas#@#Obtención de pliegos e información#@#Fax información administrativa">
    <vt:lpwstr>&lt;?/RAIZ/ETXML_CPI1244?&gt;</vt:lpwstr>
  </property>
  <property fmtid="{D5CDD505-2E9C-101B-9397-08002B2CF9AE}" pid="442" name="CCC#@#1245#@#EXC#@#Procedimiento#@#Ofertas#@#Obtención de pliegos e información#@#Horario información administrativa">
    <vt:lpwstr>&lt;?/RAIZ/ETXML_CPI1245?&gt;</vt:lpwstr>
  </property>
  <property fmtid="{D5CDD505-2E9C-101B-9397-08002B2CF9AE}" pid="443" name="CCC#@#1246#@#EXC#@#Procedimiento#@#Ofertas#@#Obtención de pliegos e información#@#Lugar información técnica">
    <vt:lpwstr>&lt;?/RAIZ/ETXML_CPI1246?&gt;</vt:lpwstr>
  </property>
  <property fmtid="{D5CDD505-2E9C-101B-9397-08002B2CF9AE}" pid="444" name="CCC#@#1247#@#EXC#@#Procedimiento#@#Ofertas#@#Obtención de pliegos e información#@#Dirección información técnica">
    <vt:lpwstr>&lt;?/RAIZ/ETXML_CPI1247?&gt;</vt:lpwstr>
  </property>
  <property fmtid="{D5CDD505-2E9C-101B-9397-08002B2CF9AE}" pid="445" name="CCC#@#1248#@#EXC#@#Procedimiento#@#Ofertas#@#Obtención de pliegos e información#@#Teléfono información técnica">
    <vt:lpwstr>&lt;?/RAIZ/ETXML_CPI1248?&gt;</vt:lpwstr>
  </property>
  <property fmtid="{D5CDD505-2E9C-101B-9397-08002B2CF9AE}" pid="446" name="CCC#@#1249#@#EXC#@#Procedimiento#@#Ofertas#@#Obtención de pliegos e información#@#Fax información técnica">
    <vt:lpwstr>&lt;?/RAIZ/ETXML_CPI1249?&gt;</vt:lpwstr>
  </property>
  <property fmtid="{D5CDD505-2E9C-101B-9397-08002B2CF9AE}" pid="447" name="CCC#@#1250#@#EXC#@#Procedimiento#@#Ofertas#@#Obtención de pliegos e información#@#Horario información técnica">
    <vt:lpwstr>&lt;?/RAIZ/ETXML_CPI1250?&gt;</vt:lpwstr>
  </property>
  <property fmtid="{D5CDD505-2E9C-101B-9397-08002B2CF9AE}" pid="448" name="CCC#@#1534#@#EXC#@#Procedimiento#@#Ofertas#@#Obtención de pliegos e información#@#Descripción del código postal de información ">
    <vt:lpwstr>&lt;?/RAIZ/ETXML_CPI1534?&gt;</vt:lpwstr>
  </property>
  <property fmtid="{D5CDD505-2E9C-101B-9397-08002B2CF9AE}" pid="449" name="CCC#@#1535#@#EXC#@#Procedimiento#@#Ofertas#@#Obtención de pliegos e información#@#Descripción del código postal de información ">
    <vt:lpwstr>&lt;?/RAIZ/ETXML_CPI1535?&gt;</vt:lpwstr>
  </property>
  <property fmtid="{D5CDD505-2E9C-101B-9397-08002B2CF9AE}" pid="450" name="CCC#@#1540#@#EXC#@#Procedimiento#@#Ofertas#@#Obtención de pliegos e información#@#Código del código postal de información admin">
    <vt:lpwstr>&lt;?/RAIZ/ETXML_CPI1540?&gt;</vt:lpwstr>
  </property>
  <property fmtid="{D5CDD505-2E9C-101B-9397-08002B2CF9AE}" pid="451" name="CCC#@#1541#@#EXC#@#Procedimiento#@#Ofertas#@#Obtención de pliegos e información#@#Código del código postal de información técni">
    <vt:lpwstr>&lt;?/RAIZ/ETXML_CPI1541?&gt;</vt:lpwstr>
  </property>
  <property fmtid="{D5CDD505-2E9C-101B-9397-08002B2CF9AE}" pid="452" name="CCC#@#1546#@#EXC#@#Procedimiento#@#Ofertas#@#Obtención de pliegos e información#@#Descripción de localidad información administ">
    <vt:lpwstr>&lt;?/RAIZ/ETXML_CPI1546?&gt;</vt:lpwstr>
  </property>
  <property fmtid="{D5CDD505-2E9C-101B-9397-08002B2CF9AE}" pid="453" name="CCC#@#1547#@#EXC#@#Procedimiento#@#Ofertas#@#Obtención de pliegos e información#@#Descripción de localidad información técnica">
    <vt:lpwstr>&lt;?/RAIZ/ETXML_CPI1547?&gt;</vt:lpwstr>
  </property>
  <property fmtid="{D5CDD505-2E9C-101B-9397-08002B2CF9AE}" pid="454" name="CCC#@#1552#@#EXC#@#Procedimiento#@#Ofertas#@#Obtención de pliegos e información#@#Código de localidad información administrativ">
    <vt:lpwstr>&lt;?/RAIZ/ETXML_CPI1552?&gt;</vt:lpwstr>
  </property>
  <property fmtid="{D5CDD505-2E9C-101B-9397-08002B2CF9AE}" pid="455" name="CCC#@#1553#@#EXC#@#Procedimiento#@#Ofertas#@#Obtención de pliegos e información#@#Código de localidad información técnica">
    <vt:lpwstr>&lt;?/RAIZ/ETXML_CPI1553?&gt;</vt:lpwstr>
  </property>
  <property fmtid="{D5CDD505-2E9C-101B-9397-08002B2CF9AE}" pid="456" name="CCC#@#949#@#EXC#@#Procedimiento#@#Ofertas#@#Obtención de pliegos e información#@#Segundo apellido de la persona de contacto de ">
    <vt:lpwstr>&lt;?/RAIZ/ETXML_CPI949?&gt;</vt:lpwstr>
  </property>
  <property fmtid="{D5CDD505-2E9C-101B-9397-08002B2CF9AE}" pid="457" name="CCC#@#950#@#EXC#@#Procedimiento#@#Ofertas#@#Obtención de pliegos e información#@#Segundo apellido de la persona de contacto de ">
    <vt:lpwstr>&lt;?/RAIZ/ETXML_CPI950?&gt;</vt:lpwstr>
  </property>
  <property fmtid="{D5CDD505-2E9C-101B-9397-08002B2CF9AE}" pid="458" name="CCC#@#970#@#EXC#@#Procedimiento#@#Ofertas#@#Obtención de pliegos e información#@#Primer apellido de la persona de contacto de i">
    <vt:lpwstr>&lt;?/RAIZ/ETXML_CPI970?&gt;</vt:lpwstr>
  </property>
  <property fmtid="{D5CDD505-2E9C-101B-9397-08002B2CF9AE}" pid="459" name="CCC#@#971#@#EXC#@#Procedimiento#@#Ofertas#@#Obtención de pliegos e información#@#Primer apellido de la persona de contacto de i">
    <vt:lpwstr>&lt;?/RAIZ/ETXML_CPI971?&gt;</vt:lpwstr>
  </property>
  <property fmtid="{D5CDD505-2E9C-101B-9397-08002B2CF9AE}" pid="460" name="CCC#@#991#@#EXC#@#Procedimiento#@#Ofertas#@#Obtención de pliegos e información#@#Nombre de la persona de contacto de informació">
    <vt:lpwstr>&lt;?/RAIZ/ETXML_CPI991?&gt;</vt:lpwstr>
  </property>
  <property fmtid="{D5CDD505-2E9C-101B-9397-08002B2CF9AE}" pid="461" name="CCC#@#992#@#EXC#@#Procedimiento#@#Ofertas#@#Obtención de pliegos e información#@#Nombre de la persona de contacto de informació">
    <vt:lpwstr>&lt;?/RAIZ/ETXML_CPI992?&gt;</vt:lpwstr>
  </property>
  <property fmtid="{D5CDD505-2E9C-101B-9397-08002B2CF9AE}" pid="462" name="CCC#@#1012#@#EXC#@#Procedimiento#@#Ofertas#@#Obtención de pliegos e información#@#Código de la persona de contacto de informaci">
    <vt:lpwstr>&lt;?/RAIZ/ETXML_CPI1012?&gt;</vt:lpwstr>
  </property>
  <property fmtid="{D5CDD505-2E9C-101B-9397-08002B2CF9AE}" pid="463" name="CCC#@#1013#@#EXC#@#Procedimiento#@#Ofertas#@#Obtención de pliegos e información#@#Código de la persona de contacto de informaci">
    <vt:lpwstr>&lt;?/RAIZ/ETXML_CPI1013?&gt;</vt:lpwstr>
  </property>
  <property fmtid="{D5CDD505-2E9C-101B-9397-08002B2CF9AE}" pid="464" name="CCT#@#2628#@#EXC#@#Procedimiento#@#Ofertas#@#Presentación de solicitudes#@#Lugar presentación solicitudes">
    <vt:lpwstr>&lt;?for-each:/RAIZ/ETXML_TPI2628/ROW?&gt;</vt:lpwstr>
  </property>
  <property fmtid="{D5CDD505-2E9C-101B-9397-08002B2CF9AE}" pid="465" name="CCC#@#1239#@#EXC#@#Procedimiento#@#Ofertas#@#Presentación de solicitudes#@#Presentación solicitudes">
    <vt:lpwstr>&lt;?/RAIZ/ETXML_CPI1239?&gt;</vt:lpwstr>
  </property>
  <property fmtid="{D5CDD505-2E9C-101B-9397-08002B2CF9AE}" pid="466" name="CCC#@#1240#@#EXC#@#Procedimiento#@#Ofertas#@#Presentación de solicitudes#@#Empresas seleccionadas">
    <vt:lpwstr>&lt;?/RAIZ/ETXML_CPI1240?&gt;</vt:lpwstr>
  </property>
  <property fmtid="{D5CDD505-2E9C-101B-9397-08002B2CF9AE}" pid="467" name="CCCT#@#2628#@#EXC#@#Procedimiento#@#Ofertas#@#Presentación de solicitudes#@#Dirección de entrega de las solicitudes del licitad">
    <vt:lpwstr>&lt;?./ETXML_CPI1272?&gt;</vt:lpwstr>
  </property>
  <property fmtid="{D5CDD505-2E9C-101B-9397-08002B2CF9AE}" pid="468" name="CCCT#@#2628#@#EXC#@#Procedimiento#@#Ofertas#@#Presentación de solicitudes#@#Lugar de entrega de las solicitudes del licitador">
    <vt:lpwstr>&lt;?./ETXML_CPI1273?&gt;</vt:lpwstr>
  </property>
  <property fmtid="{D5CDD505-2E9C-101B-9397-08002B2CF9AE}" pid="469" name="CCCT#@#2628#@#EXC#@#Procedimiento#@#Ofertas#@#Presentación de solicitudes#@#Descripción del código postal">
    <vt:lpwstr>&lt;?./ETXML_CPI1536?&gt;</vt:lpwstr>
  </property>
  <property fmtid="{D5CDD505-2E9C-101B-9397-08002B2CF9AE}" pid="470" name="CCCT#@#2628#@#EXC#@#Procedimiento#@#Ofertas#@#Presentación de solicitudes#@#Código del código postal">
    <vt:lpwstr>&lt;?./ETXML_CPI1542?&gt;</vt:lpwstr>
  </property>
  <property fmtid="{D5CDD505-2E9C-101B-9397-08002B2CF9AE}" pid="471" name="CCCT#@#2628#@#EXC#@#Procedimiento#@#Ofertas#@#Presentación de solicitudes#@#Descripción de localidad">
    <vt:lpwstr>&lt;?./ETXML_CPI1548?&gt;</vt:lpwstr>
  </property>
  <property fmtid="{D5CDD505-2E9C-101B-9397-08002B2CF9AE}" pid="472" name="CCCT#@#2628#@#EXC#@#Procedimiento#@#Ofertas#@#Presentación de solicitudes#@#Código de localidad">
    <vt:lpwstr>&lt;?./ETXML_CPI1554?&gt;</vt:lpwstr>
  </property>
  <property fmtid="{D5CDD505-2E9C-101B-9397-08002B2CF9AE}" pid="473" name="CCT#@#2629#@#EXC#@#Procedimiento#@#Ofertas#@#Entrega de las ofertas#@#Lugar presentación licitaciones ">
    <vt:lpwstr>&lt;?for-each:/RAIZ/ETXML_TPI2629/ROW?&gt;</vt:lpwstr>
  </property>
  <property fmtid="{D5CDD505-2E9C-101B-9397-08002B2CF9AE}" pid="474" name="CCT#@#2630#@#EXC#@#Procedimiento#@#Ofertas#@#Entrega de las ofertas#@#Lugar presentación muestras">
    <vt:lpwstr>&lt;?for-each:/RAIZ/ETXML_TPI2630/ROW?&gt;</vt:lpwstr>
  </property>
  <property fmtid="{D5CDD505-2E9C-101B-9397-08002B2CF9AE}" pid="475" name="CCCT#@#2630#@#EXC#@#Procedimiento#@#Ofertas#@#Entrega de las ofertas#@#Dirección de entrega de las muestras">
    <vt:lpwstr>&lt;?./ETXML_CPI1274?&gt;</vt:lpwstr>
  </property>
  <property fmtid="{D5CDD505-2E9C-101B-9397-08002B2CF9AE}" pid="476" name="CCCT#@#2630#@#EXC#@#Procedimiento#@#Ofertas#@#Entrega de las ofertas#@#Horario de entrega de las muestras">
    <vt:lpwstr>&lt;?./ETXML_CPI1275?&gt;</vt:lpwstr>
  </property>
  <property fmtid="{D5CDD505-2E9C-101B-9397-08002B2CF9AE}" pid="477" name="CCCT#@#2630#@#EXC#@#Procedimiento#@#Ofertas#@#Entrega de las ofertas#@#Fecha límite de entrega de las muestras">
    <vt:lpwstr>&lt;?./ETXML_CPI1276?&gt;</vt:lpwstr>
  </property>
  <property fmtid="{D5CDD505-2E9C-101B-9397-08002B2CF9AE}" pid="478" name="CCCT#@#2630#@#EXC#@#Procedimiento#@#Ofertas#@#Entrega de las ofertas#@#Lugar de entrega de las muestras">
    <vt:lpwstr>&lt;?./ETXML_CPI1277?&gt;</vt:lpwstr>
  </property>
  <property fmtid="{D5CDD505-2E9C-101B-9397-08002B2CF9AE}" pid="479" name="CCCT#@#2629#@#EXC#@#Procedimiento#@#Ofertas#@#Entrega de las ofertas#@#Lugar de entrega de las ofertas">
    <vt:lpwstr>&lt;?./ETXML_CPI1377?&gt;</vt:lpwstr>
  </property>
  <property fmtid="{D5CDD505-2E9C-101B-9397-08002B2CF9AE}" pid="480" name="CCCT#@#2629#@#EXC#@#Procedimiento#@#Ofertas#@#Entrega de las ofertas#@#Horario de entrega de las ofertas">
    <vt:lpwstr>&lt;?./ETXML_CPI1378?&gt;</vt:lpwstr>
  </property>
  <property fmtid="{D5CDD505-2E9C-101B-9397-08002B2CF9AE}" pid="481" name="CCCT#@#2629#@#EXC#@#Procedimiento#@#Ofertas#@#Entrega de las ofertas#@#Fax de entrega de las ofertas">
    <vt:lpwstr>&lt;?./ETXML_CPI1379?&gt;</vt:lpwstr>
  </property>
  <property fmtid="{D5CDD505-2E9C-101B-9397-08002B2CF9AE}" pid="482" name="CCCT#@#2629#@#EXC#@#Procedimiento#@#Ofertas#@#Entrega de las ofertas#@#Destinatario fax de entrega de las ofertas">
    <vt:lpwstr>&lt;?./ETXML_CPI1380?&gt;</vt:lpwstr>
  </property>
  <property fmtid="{D5CDD505-2E9C-101B-9397-08002B2CF9AE}" pid="483" name="CCCT#@#2629#@#EXC#@#Procedimiento#@#Ofertas#@#Entrega de las ofertas#@#Dirección de entrega de las ofertas">
    <vt:lpwstr>&lt;?./ETXML_CPI1381?&gt;</vt:lpwstr>
  </property>
  <property fmtid="{D5CDD505-2E9C-101B-9397-08002B2CF9AE}" pid="484" name="CCCT#@#2629#@#EXC#@#Procedimiento#@#Ofertas#@#Entrega de las ofertas#@#Descripción del código postal de presentación de licitac">
    <vt:lpwstr>&lt;?./ETXML_CPI1537?&gt;</vt:lpwstr>
  </property>
  <property fmtid="{D5CDD505-2E9C-101B-9397-08002B2CF9AE}" pid="485" name="CCCT#@#2630#@#EXC#@#Procedimiento#@#Ofertas#@#Entrega de las ofertas#@#Descripción del código postal de presentación de muestra">
    <vt:lpwstr>&lt;?./ETXML_CPI1538?&gt;</vt:lpwstr>
  </property>
  <property fmtid="{D5CDD505-2E9C-101B-9397-08002B2CF9AE}" pid="486" name="CCCT#@#2629#@#EXC#@#Procedimiento#@#Ofertas#@#Entrega de las ofertas#@#Código del código postal de presentación de licitaciones">
    <vt:lpwstr>&lt;?./ETXML_CPI1543?&gt;</vt:lpwstr>
  </property>
  <property fmtid="{D5CDD505-2E9C-101B-9397-08002B2CF9AE}" pid="487" name="CCCT#@#2630#@#EXC#@#Procedimiento#@#Ofertas#@#Entrega de las ofertas#@#Código del código postal de presentación de muestras">
    <vt:lpwstr>&lt;?./ETXML_CPI1544?&gt;</vt:lpwstr>
  </property>
  <property fmtid="{D5CDD505-2E9C-101B-9397-08002B2CF9AE}" pid="488" name="CCCT#@#2629#@#EXC#@#Procedimiento#@#Ofertas#@#Entrega de las ofertas#@#Descripción de localidad presentación licitaciones">
    <vt:lpwstr>&lt;?./ETXML_CPI1549?&gt;</vt:lpwstr>
  </property>
  <property fmtid="{D5CDD505-2E9C-101B-9397-08002B2CF9AE}" pid="489" name="CCCT#@#2630#@#EXC#@#Procedimiento#@#Ofertas#@#Entrega de las ofertas#@#Descripción de localidad presentación muestras">
    <vt:lpwstr>&lt;?./ETXML_CPI1550?&gt;</vt:lpwstr>
  </property>
  <property fmtid="{D5CDD505-2E9C-101B-9397-08002B2CF9AE}" pid="490" name="CCCT#@#2629#@#EXC#@#Procedimiento#@#Ofertas#@#Entrega de las ofertas#@#Código de localidad presentación licitaciones">
    <vt:lpwstr>&lt;?./ETXML_CPI1555?&gt;</vt:lpwstr>
  </property>
  <property fmtid="{D5CDD505-2E9C-101B-9397-08002B2CF9AE}" pid="491" name="CCCT#@#2630#@#EXC#@#Procedimiento#@#Ofertas#@#Entrega de las ofertas#@#Código de localidad presentación muestras">
    <vt:lpwstr>&lt;?./ETXML_CPI1556?&gt;</vt:lpwstr>
  </property>
  <property fmtid="{D5CDD505-2E9C-101B-9397-08002B2CF9AE}" pid="492" name="CCT#@#2631#@#EXC#@#Procedimiento#@#Ofertas#@#Apertura pública#@#Apertura pública">
    <vt:lpwstr>&lt;?for-each:/RAIZ/ETXML_TPI2631/ROW?&gt;</vt:lpwstr>
  </property>
  <property fmtid="{D5CDD505-2E9C-101B-9397-08002B2CF9AE}" pid="493" name="CCCT#@#2631#@#EXC#@#Procedimiento#@#Ofertas#@#Apertura pública#@#Plazo de apertura">
    <vt:lpwstr>&lt;?./ETXML_CPI4779?&gt;</vt:lpwstr>
  </property>
  <property fmtid="{D5CDD505-2E9C-101B-9397-08002B2CF9AE}" pid="494" name="CCCT#@#2631#@#EXC#@#Procedimiento#@#Ofertas#@#Apertura pública#@#Código de unidad de tiempo">
    <vt:lpwstr>&lt;?./ETXML_CPI4780?&gt;</vt:lpwstr>
  </property>
  <property fmtid="{D5CDD505-2E9C-101B-9397-08002B2CF9AE}" pid="495" name="CCCT#@#2631#@#EXC#@#Procedimiento#@#Ofertas#@#Apertura pública#@#Descripción de unidad de tiempo">
    <vt:lpwstr>&lt;?./ETXML_CPI4781?&gt;</vt:lpwstr>
  </property>
  <property fmtid="{D5CDD505-2E9C-101B-9397-08002B2CF9AE}" pid="496" name="CCCT#@#2631#@#EXC#@#Procedimiento#@#Ofertas#@#Apertura pública#@#Dirección apertura oferta expediente">
    <vt:lpwstr>&lt;?./ETXML_CPI1382?&gt;</vt:lpwstr>
  </property>
  <property fmtid="{D5CDD505-2E9C-101B-9397-08002B2CF9AE}" pid="497" name="CCCT#@#2631#@#EXC#@#Procedimiento#@#Ofertas#@#Apertura pública#@#Lugar apertura oferta expediente">
    <vt:lpwstr>&lt;?./ETXML_CPI1383?&gt;</vt:lpwstr>
  </property>
  <property fmtid="{D5CDD505-2E9C-101B-9397-08002B2CF9AE}" pid="498" name="CCCT#@#2631#@#EXC#@#Procedimiento#@#Ofertas#@#Apertura pública#@#Fecha de apertura de proposiciones">
    <vt:lpwstr>&lt;?./ETXML_CPI1384?&gt;</vt:lpwstr>
  </property>
  <property fmtid="{D5CDD505-2E9C-101B-9397-08002B2CF9AE}" pid="499" name="CCCT#@#2631#@#EXC#@#Procedimiento#@#Ofertas#@#Apertura pública#@#Hora apertura de proposiciones">
    <vt:lpwstr>&lt;?./ETXML_CPI1385?&gt;</vt:lpwstr>
  </property>
  <property fmtid="{D5CDD505-2E9C-101B-9397-08002B2CF9AE}" pid="500" name="CCCT#@#2631#@#EXC#@#Procedimiento#@#Ofertas#@#Apertura pública#@#Descripción del código postal">
    <vt:lpwstr>&lt;?./ETXML_CPI1539?&gt;</vt:lpwstr>
  </property>
  <property fmtid="{D5CDD505-2E9C-101B-9397-08002B2CF9AE}" pid="501" name="CCCT#@#2631#@#EXC#@#Procedimiento#@#Ofertas#@#Apertura pública#@#Código del código postal">
    <vt:lpwstr>&lt;?./ETXML_CPI1545?&gt;</vt:lpwstr>
  </property>
  <property fmtid="{D5CDD505-2E9C-101B-9397-08002B2CF9AE}" pid="502" name="CCCT#@#2631#@#EXC#@#Procedimiento#@#Ofertas#@#Apertura pública#@#Descripción de localidad">
    <vt:lpwstr>&lt;?./ETXML_CPI1551?&gt;</vt:lpwstr>
  </property>
  <property fmtid="{D5CDD505-2E9C-101B-9397-08002B2CF9AE}" pid="503" name="CCCT#@#2631#@#EXC#@#Procedimiento#@#Ofertas#@#Apertura pública#@#Código de localidad">
    <vt:lpwstr>&lt;?./ETXML_CPI1557?&gt;</vt:lpwstr>
  </property>
  <property fmtid="{D5CDD505-2E9C-101B-9397-08002B2CF9AE}" pid="504" name="CCC#@#4946#@#EXC#@#Procedimiento#@#Aprobación#@#Aprobación de los pliegos y del expediente#@#Importe máximo gastos anuncios">
    <vt:lpwstr>&lt;?/RAIZ/ETXML_CPI4946?&gt;</vt:lpwstr>
  </property>
  <property fmtid="{D5CDD505-2E9C-101B-9397-08002B2CF9AE}" pid="505" name="CCC#@#1304#@#EXC#@#Procedimiento#@#Aprobación#@#Aprobación de los pliegos y del expediente#@#Valida peticionario">
    <vt:lpwstr>&lt;?/RAIZ/ETXML_CPI1304?&gt;</vt:lpwstr>
  </property>
  <property fmtid="{D5CDD505-2E9C-101B-9397-08002B2CF9AE}" pid="506" name="CCC#@#1306#@#EXC#@#Procedimiento#@#Aprobación#@#Aprobación de los pliegos y del expediente#@#Información asesoria">
    <vt:lpwstr>&lt;?/RAIZ/ETXML_CPI1306?&gt;</vt:lpwstr>
  </property>
  <property fmtid="{D5CDD505-2E9C-101B-9397-08002B2CF9AE}" pid="507" name="CCC#@#1388#@#EXC#@#Procedimiento#@#Publicidad#@#Publicidad europea#@#Fecha de envío al D.O.U.E de la licitación">
    <vt:lpwstr>&lt;?/RAIZ/ETXML_CPI1388?&gt;</vt:lpwstr>
  </property>
  <property fmtid="{D5CDD505-2E9C-101B-9397-08002B2CF9AE}" pid="508" name="CCC#@#1390#@#EXC#@#Procedimiento#@#Publicidad#@#Publicidad europea#@#Fecha publicación D.O.U.E de la licitación">
    <vt:lpwstr>&lt;?/RAIZ/ETXML_CPI1390?&gt;</vt:lpwstr>
  </property>
  <property fmtid="{D5CDD505-2E9C-101B-9397-08002B2CF9AE}" pid="509" name="CCC#@#1392#@#EXC#@#Procedimiento#@#Publicidad#@#Publicidad europea#@#Núm. publicación D.O.U.E de la licitación">
    <vt:lpwstr>&lt;?/RAIZ/ETXML_CPI1392?&gt;</vt:lpwstr>
  </property>
  <property fmtid="{D5CDD505-2E9C-101B-9397-08002B2CF9AE}" pid="510" name="CCC#@#1394#@#EXC#@#Procedimiento#@#Publicidad#@#Publicidad europea#@#Publicar en D.O.U.E la licitacion">
    <vt:lpwstr>&lt;?/RAIZ/ETXML_CPI1394?&gt;</vt:lpwstr>
  </property>
  <property fmtid="{D5CDD505-2E9C-101B-9397-08002B2CF9AE}" pid="511" name="CCC#@#1406#@#EXC#@#Procedimiento#@#Publicidad#@#Publicidad europea#@#Importe anuncio previo D.O.U.E de la licitación">
    <vt:lpwstr>&lt;?/RAIZ/ETXML_CPI1406?&gt;</vt:lpwstr>
  </property>
  <property fmtid="{D5CDD505-2E9C-101B-9397-08002B2CF9AE}" pid="512" name="CCC#@#1408#@#EXC#@#Procedimiento#@#Publicidad#@#Publicidad europea#@#Fecha publicación previa D.O.U.E de la licitación">
    <vt:lpwstr>&lt;?/RAIZ/ETXML_CPI1408?&gt;</vt:lpwstr>
  </property>
  <property fmtid="{D5CDD505-2E9C-101B-9397-08002B2CF9AE}" pid="513" name="CCC#@#1410#@#EXC#@#Procedimiento#@#Publicidad#@#Publicidad europea#@#Núm. publicación previa D.O.U.E de la licitación">
    <vt:lpwstr>&lt;?/RAIZ/ETXML_CPI1410?&gt;</vt:lpwstr>
  </property>
  <property fmtid="{D5CDD505-2E9C-101B-9397-08002B2CF9AE}" pid="514" name="CCC#@#1412#@#EXC#@#Procedimiento#@#Publicidad#@#Publicidad europea#@#Importe anuncio D.O.U.E de la licitación">
    <vt:lpwstr>&lt;?/RAIZ/ETXML_CPI1412?&gt;</vt:lpwstr>
  </property>
  <property fmtid="{D5CDD505-2E9C-101B-9397-08002B2CF9AE}" pid="515" name="CCE#@#5066#@#EXC#@#Procedimiento#@#Publicidad#@#Publicidad europea#@#¿Publicado en DOUE?">
    <vt:lpwstr>&lt;?choose:?&gt;&lt;?when:/RAIZ/ETXML_CPI1394E[.='1']?&gt;</vt:lpwstr>
  </property>
  <property fmtid="{D5CDD505-2E9C-101B-9397-08002B2CF9AE}" pid="516" name="CCC#@#1396#@#EXC#@#Procedimiento#@#Publicidad#@#Publicidad nacional#@#Núm.publicación B.O.E de la licitación">
    <vt:lpwstr>&lt;?/RAIZ/ETXML_CPI1396?&gt;</vt:lpwstr>
  </property>
  <property fmtid="{D5CDD505-2E9C-101B-9397-08002B2CF9AE}" pid="517" name="CCC#@#1398#@#EXC#@#Procedimiento#@#Publicidad#@#Publicidad nacional#@#Publicación urgente de la licitación">
    <vt:lpwstr>&lt;?/RAIZ/ETXML_CPI1398?&gt;</vt:lpwstr>
  </property>
  <property fmtid="{D5CDD505-2E9C-101B-9397-08002B2CF9AE}" pid="518" name="CCC#@#1400#@#EXC#@#Procedimiento#@#Publicidad#@#Publicidad nacional#@#Publicar en B.O.E la licitación">
    <vt:lpwstr>&lt;?/RAIZ/ETXML_CPI1400?&gt;</vt:lpwstr>
  </property>
  <property fmtid="{D5CDD505-2E9C-101B-9397-08002B2CF9AE}" pid="519" name="CCC#@#1402#@#EXC#@#Procedimiento#@#Publicidad#@#Publicidad nacional#@#Fecha publicación WEB">
    <vt:lpwstr>&lt;?/RAIZ/ETXML_CPI1402?&gt;</vt:lpwstr>
  </property>
  <property fmtid="{D5CDD505-2E9C-101B-9397-08002B2CF9AE}" pid="520" name="CCC#@#1404#@#EXC#@#Procedimiento#@#Publicidad#@#Publicidad nacional#@#Publicar en WEB">
    <vt:lpwstr>&lt;?/RAIZ/ETXML_CPI1404?&gt;</vt:lpwstr>
  </property>
  <property fmtid="{D5CDD505-2E9C-101B-9397-08002B2CF9AE}" pid="521" name="CCC#@#1414#@#EXC#@#Procedimiento#@#Publicidad#@#Publicidad nacional#@#Fecha publicación B.O.E de la licitación">
    <vt:lpwstr>&lt;?/RAIZ/ETXML_CPI1414?&gt;</vt:lpwstr>
  </property>
  <property fmtid="{D5CDD505-2E9C-101B-9397-08002B2CF9AE}" pid="522" name="CCC#@#1416#@#EXC#@#Procedimiento#@#Publicidad#@#Publicidad nacional#@#Fecha publicación B.O.C.A de la licitación">
    <vt:lpwstr>&lt;?/RAIZ/ETXML_CPI1416?&gt;</vt:lpwstr>
  </property>
  <property fmtid="{D5CDD505-2E9C-101B-9397-08002B2CF9AE}" pid="523" name="CCC#@#1418#@#EXC#@#Procedimiento#@#Publicidad#@#Publicidad nacional#@#Núm. publicación B.O.C.A de la licitación">
    <vt:lpwstr>&lt;?/RAIZ/ETXML_CPI1418?&gt;</vt:lpwstr>
  </property>
  <property fmtid="{D5CDD505-2E9C-101B-9397-08002B2CF9AE}" pid="524" name="CCC#@#1420#@#EXC#@#Procedimiento#@#Publicidad#@#Publicidad nacional#@#Publicar en B.O.C.A la licitación">
    <vt:lpwstr>&lt;?/RAIZ/ETXML_CPI1420?&gt;</vt:lpwstr>
  </property>
  <property fmtid="{D5CDD505-2E9C-101B-9397-08002B2CF9AE}" pid="525" name="CCC#@#1422#@#EXC#@#Procedimiento#@#Publicidad#@#Publicidad nacional#@#Importe anuncio B.O.E de la licitación">
    <vt:lpwstr>&lt;?/RAIZ/ETXML_CPI1422?&gt;</vt:lpwstr>
  </property>
  <property fmtid="{D5CDD505-2E9C-101B-9397-08002B2CF9AE}" pid="526" name="CCC#@#1424#@#EXC#@#Procedimiento#@#Publicidad#@#Publicidad nacional#@#Importe B.O.C.A de la licitación">
    <vt:lpwstr>&lt;?/RAIZ/ETXML_CPI1424?&gt;</vt:lpwstr>
  </property>
  <property fmtid="{D5CDD505-2E9C-101B-9397-08002B2CF9AE}" pid="527" name="CCE#@#5062#@#EXC#@#Procedimiento#@#Publicidad#@#Publicidad nacional#@#¿Publicidad urgente?">
    <vt:lpwstr>&lt;?choose:?&gt;&lt;?when:/RAIZ/ETXML_CPI1398E[.='1']?&gt;</vt:lpwstr>
  </property>
  <property fmtid="{D5CDD505-2E9C-101B-9397-08002B2CF9AE}" pid="528" name="CCT#@#2632#@#EXC#@#Procedimiento#@#Publicidad#@#Publicidad en prensa#@#Publicidad en prensa Licitación">
    <vt:lpwstr>&lt;?for-each:/RAIZ/ETXML_TPI2632/ROW?&gt;</vt:lpwstr>
  </property>
  <property fmtid="{D5CDD505-2E9C-101B-9397-08002B2CF9AE}" pid="529" name="CCCT#@#2632#@#EXC#@#Procedimiento#@#Publicidad#@#Publicidad en prensa#@#Número de la publicidad prensa">
    <vt:lpwstr>&lt;?./ETXML_CPI1350?&gt;</vt:lpwstr>
  </property>
  <property fmtid="{D5CDD505-2E9C-101B-9397-08002B2CF9AE}" pid="530" name="CCCT#@#2632#@#EXC#@#Procedimiento#@#Publicidad#@#Publicidad en prensa#@#Fecha envío de la publicidad prensa">
    <vt:lpwstr>&lt;?./ETXML_CPI1352?&gt;</vt:lpwstr>
  </property>
  <property fmtid="{D5CDD505-2E9C-101B-9397-08002B2CF9AE}" pid="531" name="CCCT#@#2632#@#EXC#@#Procedimiento#@#Publicidad#@#Publicidad en prensa#@#Fecha publicación de la publicidad prensa">
    <vt:lpwstr>&lt;?./ETXML_CPI1354?&gt;</vt:lpwstr>
  </property>
  <property fmtid="{D5CDD505-2E9C-101B-9397-08002B2CF9AE}" pid="532" name="CCCT#@#2632#@#EXC#@#Procedimiento#@#Publicidad#@#Publicidad en prensa#@#Importe de la publicidad prensa">
    <vt:lpwstr>&lt;?./ETXML_CPI1356?&gt;</vt:lpwstr>
  </property>
  <property fmtid="{D5CDD505-2E9C-101B-9397-08002B2CF9AE}" pid="533" name="CCCT#@#2632#@#EXC#@#Procedimiento#@#Publicidad#@#Publicidad en prensa#@#Nombre de la publicidad prensa">
    <vt:lpwstr>&lt;?./ETXML_CPI1358?&gt;</vt:lpwstr>
  </property>
  <property fmtid="{D5CDD505-2E9C-101B-9397-08002B2CF9AE}" pid="534" name="CCT#@#2633#@#EXC#@#Procedimiento#@#Publicidad#@#Datos económicos#@#Aplicaciones presupuestarias Publicidad Licitación">
    <vt:lpwstr>&lt;?for-each:/RAIZ/ETXML_TPI2633/ROW?&gt;</vt:lpwstr>
  </property>
  <property fmtid="{D5CDD505-2E9C-101B-9397-08002B2CF9AE}" pid="535" name="CCC#@#4757#@#EXC#@#Procedimiento#@#Publicidad#@#Datos económicos#@#Importe total anuncios">
    <vt:lpwstr>&lt;?/RAIZ/ETXML_CPI4757?&gt;</vt:lpwstr>
  </property>
  <property fmtid="{D5CDD505-2E9C-101B-9397-08002B2CF9AE}" pid="536" name="CCCT#@#2633#@#EXC#@#Procedimiento#@#Publicidad#@#Datos económicos#@#Descripción aplicación presupuestaria">
    <vt:lpwstr>&lt;?./ETXML_CPI1364?&gt;</vt:lpwstr>
  </property>
  <property fmtid="{D5CDD505-2E9C-101B-9397-08002B2CF9AE}" pid="537" name="CCCT#@#2633#@#EXC#@#Procedimiento#@#Publicidad#@#Datos económicos#@#Repercutir adjudicatario">
    <vt:lpwstr>&lt;?./ETXML_CPI1386?&gt;</vt:lpwstr>
  </property>
  <property fmtid="{D5CDD505-2E9C-101B-9397-08002B2CF9AE}" pid="538" name="CCCT#@#2633#@#EXC#@#Procedimiento#@#Publicidad#@#Datos económicos#@#Importe de la aplicación presupuestaria publicidad">
    <vt:lpwstr>&lt;?./ETXML_CPI1426?&gt;</vt:lpwstr>
  </property>
  <property fmtid="{D5CDD505-2E9C-101B-9397-08002B2CF9AE}" pid="539" name="CCCT#@#2633#@#EXC#@#Procedimiento#@#Publicidad#@#Datos económicos#@#Anualidad de la aplicación presupuestaria publicidad">
    <vt:lpwstr>&lt;?./ETXML_CPI1429?&gt;</vt:lpwstr>
  </property>
  <property fmtid="{D5CDD505-2E9C-101B-9397-08002B2CF9AE}" pid="540" name="CCCT#@#2633#@#EXC#@#Procedimiento#@#Publicidad#@#Datos económicos#@#Descripción de funcional">
    <vt:lpwstr>&lt;?./ETXML_CPI1494?&gt;</vt:lpwstr>
  </property>
  <property fmtid="{D5CDD505-2E9C-101B-9397-08002B2CF9AE}" pid="541" name="CCCT#@#2633#@#EXC#@#Procedimiento#@#Publicidad#@#Datos económicos#@#Código de funcional">
    <vt:lpwstr>&lt;?./ETXML_CPI1499?&gt;</vt:lpwstr>
  </property>
  <property fmtid="{D5CDD505-2E9C-101B-9397-08002B2CF9AE}" pid="542" name="CCCT#@#2633#@#EXC#@#Procedimiento#@#Publicidad#@#Datos económicos#@#Descripción de económica">
    <vt:lpwstr>&lt;?./ETXML_CPI1504?&gt;</vt:lpwstr>
  </property>
  <property fmtid="{D5CDD505-2E9C-101B-9397-08002B2CF9AE}" pid="543" name="CCCT#@#2633#@#EXC#@#Procedimiento#@#Publicidad#@#Datos económicos#@#Código de económica">
    <vt:lpwstr>&lt;?./ETXML_CPI1509?&gt;</vt:lpwstr>
  </property>
  <property fmtid="{D5CDD505-2E9C-101B-9397-08002B2CF9AE}" pid="544" name="CCCT#@#2633#@#EXC#@#Procedimiento#@#Publicidad#@#Datos económicos#@#Descripción de orgánica">
    <vt:lpwstr>&lt;?./ETXML_CPI1042?&gt;</vt:lpwstr>
  </property>
  <property fmtid="{D5CDD505-2E9C-101B-9397-08002B2CF9AE}" pid="545" name="CCCT#@#2633#@#EXC#@#Procedimiento#@#Publicidad#@#Datos económicos#@#Código de orgánica">
    <vt:lpwstr>&lt;?./ETXML_CPI1049?&gt;</vt:lpwstr>
  </property>
  <property fmtid="{D5CDD505-2E9C-101B-9397-08002B2CF9AE}" pid="546" name="CCCT#@#2633#@#EXC#@#Procedimiento#@#Publicidad#@#Datos económicos#@#Descripción del ejercicio">
    <vt:lpwstr>&lt;?./ETXML_CPI1057?&gt;</vt:lpwstr>
  </property>
  <property fmtid="{D5CDD505-2E9C-101B-9397-08002B2CF9AE}" pid="547" name="CCCT#@#2633#@#EXC#@#Procedimiento#@#Publicidad#@#Datos económicos#@#Código del ejercicio">
    <vt:lpwstr>&lt;?./ETXML_CPI1065?&gt;</vt:lpwstr>
  </property>
  <property fmtid="{D5CDD505-2E9C-101B-9397-08002B2CF9AE}" pid="548" name="CCE#@#5064#@#EXC#@#Procedimiento#@#Publicidad#@#Datos económicos#@#¿Repercutir adjudicatario?">
    <vt:lpwstr>&lt;?choose:?&gt;&lt;?when:/RAIZ/ETXML_CPI1386E[.='1']?&gt;</vt:lpwstr>
  </property>
  <property fmtid="{D5CDD505-2E9C-101B-9397-08002B2CF9AE}" pid="549" name="CCC#@#5158#@#EXC#@#Procedimiento#@#Publicidad#@#Datos económicos#@#Código expediente anuncios">
    <vt:lpwstr>&lt;?/RAIZ/ETXML_CPI5158?&gt;</vt:lpwstr>
  </property>
  <property fmtid="{D5CDD505-2E9C-101B-9397-08002B2CF9AE}" pid="550" name="CCC#@#5159#@#EXC#@#Procedimiento#@#Publicidad#@#Datos económicos#@#Descripción expediente anuncio">
    <vt:lpwstr>&lt;?/RAIZ/ETXML_CPI5159?&gt;</vt:lpwstr>
  </property>
  <property fmtid="{D5CDD505-2E9C-101B-9397-08002B2CF9AE}" pid="551" name="CCT#@#2634#@#EXC#@#Adjudicación#@#Licitaciones#@#Datos generales#@#Pliegos retirados">
    <vt:lpwstr>&lt;?for-each:/RAIZ/ETXML_TPI2634/ROW?&gt;</vt:lpwstr>
  </property>
  <property fmtid="{D5CDD505-2E9C-101B-9397-08002B2CF9AE}" pid="552" name="CCC#@#1251#@#EXC#@#Adjudicación#@#Licitaciones#@#Datos generales#@#Fecha inicio presentación solicitudes">
    <vt:lpwstr>&lt;?/RAIZ/ETXML_CPI1251?&gt;</vt:lpwstr>
  </property>
  <property fmtid="{D5CDD505-2E9C-101B-9397-08002B2CF9AE}" pid="553" name="CCC#@#1252#@#EXC#@#Adjudicación#@#Licitaciones#@#Datos generales#@#Fecha límite presentación solicitudes">
    <vt:lpwstr>&lt;?/RAIZ/ETXML_CPI1252?&gt;</vt:lpwstr>
  </property>
  <property fmtid="{D5CDD505-2E9C-101B-9397-08002B2CF9AE}" pid="554" name="CCC#@#1253#@#EXC#@#Adjudicación#@#Licitaciones#@#Datos generales#@#Informe solicitud">
    <vt:lpwstr>&lt;?/RAIZ/ETXML_CPI1253?&gt;</vt:lpwstr>
  </property>
  <property fmtid="{D5CDD505-2E9C-101B-9397-08002B2CF9AE}" pid="555" name="CCC#@#1254#@#EXC#@#Adjudicación#@#Licitaciones#@#Datos generales#@#Fecha inicio licitación">
    <vt:lpwstr>&lt;?/RAIZ/ETXML_CPI1254?&gt;</vt:lpwstr>
  </property>
  <property fmtid="{D5CDD505-2E9C-101B-9397-08002B2CF9AE}" pid="556" name="CCC#@#1255#@#EXC#@#Adjudicación#@#Licitaciones#@#Datos generales#@#Fecha fin licitación">
    <vt:lpwstr>&lt;?/RAIZ/ETXML_CPI1255?&gt;</vt:lpwstr>
  </property>
  <property fmtid="{D5CDD505-2E9C-101B-9397-08002B2CF9AE}" pid="557" name="CCC#@#1256#@#EXC#@#Adjudicación#@#Licitaciones#@#Datos generales#@#Informe licitación">
    <vt:lpwstr>&lt;?/RAIZ/ETXML_CPI1256?&gt;</vt:lpwstr>
  </property>
  <property fmtid="{D5CDD505-2E9C-101B-9397-08002B2CF9AE}" pid="558" name="CCCT#@#2634#@#EXC#@#Adjudicación#@#Licitaciones#@#Pliegos retirados#@#Nombre">
    <vt:lpwstr>&lt;?./ETXML_CPI1262?&gt;</vt:lpwstr>
  </property>
  <property fmtid="{D5CDD505-2E9C-101B-9397-08002B2CF9AE}" pid="559" name="CCCT#@#2634#@#EXC#@#Adjudicación#@#Licitaciones#@#Pliegos retirados#@#Segundo apellido">
    <vt:lpwstr>&lt;?./ETXML_CPI1263?&gt;</vt:lpwstr>
  </property>
  <property fmtid="{D5CDD505-2E9C-101B-9397-08002B2CF9AE}" pid="560" name="CCCT#@#2634#@#EXC#@#Adjudicación#@#Licitaciones#@#Pliegos retirados#@#Teléfono">
    <vt:lpwstr>&lt;?./ETXML_CPI1264?&gt;</vt:lpwstr>
  </property>
  <property fmtid="{D5CDD505-2E9C-101B-9397-08002B2CF9AE}" pid="561" name="CCCT#@#2634#@#EXC#@#Adjudicación#@#Licitaciones#@#Pliegos retirados#@#Fax">
    <vt:lpwstr>&lt;?./ETXML_CPI1265?&gt;</vt:lpwstr>
  </property>
  <property fmtid="{D5CDD505-2E9C-101B-9397-08002B2CF9AE}" pid="562" name="CCCT#@#2634#@#EXC#@#Adjudicación#@#Licitaciones#@#Pliegos retirados#@#Entregado">
    <vt:lpwstr>&lt;?./ETXML_CPI1266?&gt;</vt:lpwstr>
  </property>
  <property fmtid="{D5CDD505-2E9C-101B-9397-08002B2CF9AE}" pid="563" name="CCCT#@#2634#@#EXC#@#Adjudicación#@#Licitaciones#@#Pliegos retirados#@#Fecha entregado">
    <vt:lpwstr>&lt;?./ETXML_CPI1267?&gt;</vt:lpwstr>
  </property>
  <property fmtid="{D5CDD505-2E9C-101B-9397-08002B2CF9AE}" pid="564" name="CCCT#@#2634#@#EXC#@#Adjudicación#@#Licitaciones#@#Pliegos retirados#@#Fecha solicitud">
    <vt:lpwstr>&lt;?./ETXML_CPI1268?&gt;</vt:lpwstr>
  </property>
  <property fmtid="{D5CDD505-2E9C-101B-9397-08002B2CF9AE}" pid="565" name="CCCT#@#2634#@#EXC#@#Adjudicación#@#Licitaciones#@#Pliegos retirados#@#Email">
    <vt:lpwstr>&lt;?./ETXML_CPI1269?&gt;</vt:lpwstr>
  </property>
  <property fmtid="{D5CDD505-2E9C-101B-9397-08002B2CF9AE}" pid="566" name="CCCT#@#2634#@#EXC#@#Adjudicación#@#Licitaciones#@#Pliegos retirados#@#Primer apellido">
    <vt:lpwstr>&lt;?./ETXML_CPI1270?&gt;</vt:lpwstr>
  </property>
  <property fmtid="{D5CDD505-2E9C-101B-9397-08002B2CF9AE}" pid="567" name="CCCT#@#2634#@#EXC#@#Adjudicación#@#Licitaciones#@#Pliegos retirados#@#Código del pliego retirado">
    <vt:lpwstr>&lt;?./ETXML_CPI1271?&gt;</vt:lpwstr>
  </property>
  <property fmtid="{D5CDD505-2E9C-101B-9397-08002B2CF9AE}" pid="568" name="CCCT#@#2634#@#EXC#@#Adjudicación#@#Licitaciones#@#Pliegos retirados#@#Código de tipo de documento">
    <vt:lpwstr>&lt;?./ETXML_CPI1036?&gt;</vt:lpwstr>
  </property>
  <property fmtid="{D5CDD505-2E9C-101B-9397-08002B2CF9AE}" pid="569" name="CCT#@#2635#@#EXC#@#Adjudicación#@#Licitaciones#@#Licitaciones#@#Licitaciones">
    <vt:lpwstr>&lt;?for-each:/RAIZ/ETXML_TPI2635/ROW?&gt;</vt:lpwstr>
  </property>
  <property fmtid="{D5CDD505-2E9C-101B-9397-08002B2CF9AE}" pid="570" name="CCCT#@#2635#@#EXC#@#Adjudicación#@#Licitaciones#@#Licitaciones#@#Importe oferta económica">
    <vt:lpwstr>&lt;?./ETXML_CPI1462?&gt;</vt:lpwstr>
  </property>
  <property fmtid="{D5CDD505-2E9C-101B-9397-08002B2CF9AE}" pid="571" name="CCCT#@#2635#@#EXC#@#Adjudicación#@#Licitaciones#@#Licitaciones#@#Porcentaje baja">
    <vt:lpwstr>&lt;?./ETXML_CPI1464?&gt;</vt:lpwstr>
  </property>
  <property fmtid="{D5CDD505-2E9C-101B-9397-08002B2CF9AE}" pid="572" name="CCCT#@#2635#@#EXC#@#Adjudicación#@#Licitaciones#@#Licitaciones#@#Oferta desproporcionada">
    <vt:lpwstr>&lt;?./ETXML_CPI1465?&gt;</vt:lpwstr>
  </property>
  <property fmtid="{D5CDD505-2E9C-101B-9397-08002B2CF9AE}" pid="573" name="CCCT#@#2635#@#EXC#@#Adjudicación#@#Licitaciones#@#Licitaciones#@#Orden de valoración previa">
    <vt:lpwstr>&lt;?./ETXML_CPI1466?&gt;</vt:lpwstr>
  </property>
  <property fmtid="{D5CDD505-2E9C-101B-9397-08002B2CF9AE}" pid="574" name="CCCT#@#2635#@#EXC#@#Adjudicación#@#Licitaciones#@#Licitaciones#@#Valoración previa">
    <vt:lpwstr>&lt;?./ETXML_CPI1467?&gt;</vt:lpwstr>
  </property>
  <property fmtid="{D5CDD505-2E9C-101B-9397-08002B2CF9AE}" pid="575" name="CCCT#@#2635#@#EXC#@#Adjudicación#@#Licitaciones#@#Licitaciones#@#Código del lote">
    <vt:lpwstr>&lt;?./ETXML_CPI1472?&gt;</vt:lpwstr>
  </property>
  <property fmtid="{D5CDD505-2E9C-101B-9397-08002B2CF9AE}" pid="576" name="CCCT#@#2635#@#EXC#@#Adjudicación#@#Licitaciones#@#Licitaciones#@#Segundo apellido de la persona">
    <vt:lpwstr>&lt;?./ETXML_CPI951?&gt;</vt:lpwstr>
  </property>
  <property fmtid="{D5CDD505-2E9C-101B-9397-08002B2CF9AE}" pid="577" name="CCCT#@#2635#@#EXC#@#Adjudicación#@#Licitaciones#@#Licitaciones#@#Primer apellido de la persona">
    <vt:lpwstr>&lt;?./ETXML_CPI972?&gt;</vt:lpwstr>
  </property>
  <property fmtid="{D5CDD505-2E9C-101B-9397-08002B2CF9AE}" pid="578" name="CCCT#@#2635#@#EXC#@#Adjudicación#@#Licitaciones#@#Licitaciones#@#Nombre de la persona">
    <vt:lpwstr>&lt;?./ETXML_CPI993?&gt;</vt:lpwstr>
  </property>
  <property fmtid="{D5CDD505-2E9C-101B-9397-08002B2CF9AE}" pid="579" name="CCCT#@#2635#@#EXC#@#Adjudicación#@#Licitaciones#@#Licitaciones#@#Código de la persona">
    <vt:lpwstr>&lt;?./ETXML_CPI1014?&gt;</vt:lpwstr>
  </property>
  <property fmtid="{D5CDD505-2E9C-101B-9397-08002B2CF9AE}" pid="580" name="CCC#@#5903#@#EXC#@#Adjudicación#@#Licitaciones#@#Licitaciones#@#Importe oferta económica menor">
    <vt:lpwstr>&lt;?/RAIZ/ETXML_CPI5903?&gt;</vt:lpwstr>
  </property>
  <property fmtid="{D5CDD505-2E9C-101B-9397-08002B2CF9AE}" pid="581" name="CCC#@#5904#@#EXC#@#Adjudicación#@#Licitaciones#@#Licitaciones#@#Porcentaje baja mayor">
    <vt:lpwstr>&lt;?/RAIZ/ETXML_CPI5904?&gt;</vt:lpwstr>
  </property>
  <property fmtid="{D5CDD505-2E9C-101B-9397-08002B2CF9AE}" pid="582" name="CCC#@#5905#@#EXC#@#Adjudicación#@#Licitaciones#@#Licitaciones#@#Porcentaje baja menor">
    <vt:lpwstr>&lt;?/RAIZ/ETXML_CPI5905?&gt;</vt:lpwstr>
  </property>
  <property fmtid="{D5CDD505-2E9C-101B-9397-08002B2CF9AE}" pid="583" name="CCCT#@#2635#@#EXC#@#Adjudicación#@#Licitaciones#@#Licitaciones#@#Puntos oferta económica">
    <vt:lpwstr>&lt;?./ETXML_CPI5909?&gt;</vt:lpwstr>
  </property>
  <property fmtid="{D5CDD505-2E9C-101B-9397-08002B2CF9AE}" pid="584" name="CCCT#@#2635#@#EXC#@#Adjudicación#@#Licitaciones#@#Licitaciones#@#Persona de contacto del Licitador">
    <vt:lpwstr>&lt;?./ETXML_CPI5943?&gt;</vt:lpwstr>
  </property>
  <property fmtid="{D5CDD505-2E9C-101B-9397-08002B2CF9AE}" pid="585" name="CCCT#@#2635#@#EXC#@#Adjudicación#@#Licitaciones#@#Licitaciones#@#Fax de la persona de contacto del Licitador">
    <vt:lpwstr>&lt;?./ETXML_CPI5944?&gt;</vt:lpwstr>
  </property>
  <property fmtid="{D5CDD505-2E9C-101B-9397-08002B2CF9AE}" pid="586" name="CCCT#@#2635#@#EXC#@#Adjudicación#@#Licitaciones#@#Licitaciones#@#Teléfono de la persona de contacto del Licitador">
    <vt:lpwstr>&lt;?./ETXML_CPI5945?&gt;</vt:lpwstr>
  </property>
  <property fmtid="{D5CDD505-2E9C-101B-9397-08002B2CF9AE}" pid="587" name="CCCT#@#2635#@#EXC#@#Adjudicación#@#Licitaciones#@#Licitaciones#@#Descripción de estado flujo">
    <vt:lpwstr>&lt;?./ETXML_CPI6880?&gt;</vt:lpwstr>
  </property>
  <property fmtid="{D5CDD505-2E9C-101B-9397-08002B2CF9AE}" pid="588" name="CCCT#@#2635#@#EXC#@#Adjudicación#@#Licitaciones#@#Licitaciones#@#Es UTE">
    <vt:lpwstr>&lt;?./ETXML_CPI7304?&gt;</vt:lpwstr>
  </property>
  <property fmtid="{D5CDD505-2E9C-101B-9397-08002B2CF9AE}" pid="589" name="CCCT#@#2635#@#EXC#@#Adjudicación#@#Licitaciones#@#Licitaciones#@#Oferta enviada por correo">
    <vt:lpwstr>&lt;?./ETXML_CPI7501?&gt;</vt:lpwstr>
  </property>
  <property fmtid="{D5CDD505-2E9C-101B-9397-08002B2CF9AE}" pid="590" name="CCE#@#7502#@#EXC#@#Adjudicación#@#Licitaciones#@#Licitaciones#@#¿Oferta enviada por correo?">
    <vt:lpwstr>&lt;?choose:?&gt;&lt;?when:/RAIZ/ETXML_CPI7501E[.='1']?&gt;</vt:lpwstr>
  </property>
  <property fmtid="{D5CDD505-2E9C-101B-9397-08002B2CF9AE}" pid="591" name="CCT#@#6319#@#EXC#@#Adjudicación#@#Mesa#@#Primera Mesa#@#Vocales de primera mesa">
    <vt:lpwstr>&lt;?for-each:/RAIZ/ETXML_TPI6319/ROW?&gt;</vt:lpwstr>
  </property>
  <property fmtid="{D5CDD505-2E9C-101B-9397-08002B2CF9AE}" pid="592" name="CCT#@#6320#@#EXC#@#Adjudicación#@#Mesa#@#Primera Mesa#@#Invitados a primera mesa">
    <vt:lpwstr>&lt;?for-each:/RAIZ/ETXML_TPI6320/ROW?&gt;</vt:lpwstr>
  </property>
  <property fmtid="{D5CDD505-2E9C-101B-9397-08002B2CF9AE}" pid="593" name="CCC#@#6325#@#EXC#@#Adjudicación#@#Mesa#@#Primera Mesa#@#Lugar de la convocatoria">
    <vt:lpwstr>&lt;?/RAIZ/ETXML_CPI6325?&gt;</vt:lpwstr>
  </property>
  <property fmtid="{D5CDD505-2E9C-101B-9397-08002B2CF9AE}" pid="594" name="CCC#@#6326#@#EXC#@#Adjudicación#@#Mesa#@#Primera Mesa#@#Fecha de la convocatoria">
    <vt:lpwstr>&lt;?/RAIZ/ETXML_CPI6326?&gt;</vt:lpwstr>
  </property>
  <property fmtid="{D5CDD505-2E9C-101B-9397-08002B2CF9AE}" pid="595" name="CCC#@#6327#@#EXC#@#Adjudicación#@#Mesa#@#Primera Mesa#@#Hora de la convocatoria">
    <vt:lpwstr>&lt;?/RAIZ/ETXML_CPI6327?&gt;</vt:lpwstr>
  </property>
  <property fmtid="{D5CDD505-2E9C-101B-9397-08002B2CF9AE}" pid="596" name="CCC#@#6328#@#EXC#@#Adjudicación#@#Mesa#@#Primera Mesa#@#Objeto de la convocatoria de la primera mesa">
    <vt:lpwstr>&lt;?/RAIZ/ETXML_CPI6328?&gt;</vt:lpwstr>
  </property>
  <property fmtid="{D5CDD505-2E9C-101B-9397-08002B2CF9AE}" pid="597" name="CCC#@#6329#@#EXC#@#Adjudicación#@#Mesa#@#Primera Mesa#@#Código del presidente titular">
    <vt:lpwstr>&lt;?/RAIZ/ETXML_CPI6329?&gt;</vt:lpwstr>
  </property>
  <property fmtid="{D5CDD505-2E9C-101B-9397-08002B2CF9AE}" pid="598" name="CCC#@#6330#@#EXC#@#Adjudicación#@#Mesa#@#Primera Mesa#@#Código del tratamiento del presidente titular">
    <vt:lpwstr>&lt;?/RAIZ/ETXML_CPI6330?&gt;</vt:lpwstr>
  </property>
  <property fmtid="{D5CDD505-2E9C-101B-9397-08002B2CF9AE}" pid="599" name="CCC#@#6331#@#EXC#@#Adjudicación#@#Mesa#@#Primera Mesa#@#Descripción del tratamiento del presidente titular">
    <vt:lpwstr>&lt;?/RAIZ/ETXML_CPI6331?&gt;</vt:lpwstr>
  </property>
  <property fmtid="{D5CDD505-2E9C-101B-9397-08002B2CF9AE}" pid="600" name="CCC#@#6332#@#EXC#@#Adjudicación#@#Mesa#@#Primera Mesa#@#Código del cargo/plaza del presidente titular">
    <vt:lpwstr>&lt;?/RAIZ/ETXML_CPI6332?&gt;</vt:lpwstr>
  </property>
  <property fmtid="{D5CDD505-2E9C-101B-9397-08002B2CF9AE}" pid="601" name="CCC#@#6333#@#EXC#@#Adjudicación#@#Mesa#@#Primera Mesa#@#Descripción del cargo/plaza del presidente titular">
    <vt:lpwstr>&lt;?/RAIZ/ETXML_CPI6333?&gt;</vt:lpwstr>
  </property>
  <property fmtid="{D5CDD505-2E9C-101B-9397-08002B2CF9AE}" pid="602" name="CCC#@#6334#@#EXC#@#Adjudicación#@#Mesa#@#Primera Mesa#@#Nombre del presidente titular">
    <vt:lpwstr>&lt;?/RAIZ/ETXML_CPI6334?&gt;</vt:lpwstr>
  </property>
  <property fmtid="{D5CDD505-2E9C-101B-9397-08002B2CF9AE}" pid="603" name="CCC#@#6335#@#EXC#@#Adjudicación#@#Mesa#@#Primera Mesa#@#Primer apellido del presidente titular">
    <vt:lpwstr>&lt;?/RAIZ/ETXML_CPI6335?&gt;</vt:lpwstr>
  </property>
  <property fmtid="{D5CDD505-2E9C-101B-9397-08002B2CF9AE}" pid="604" name="CCC#@#6336#@#EXC#@#Adjudicación#@#Mesa#@#Primera Mesa#@#Segundo apellido del presidente titular">
    <vt:lpwstr>&lt;?/RAIZ/ETXML_CPI6336?&gt;</vt:lpwstr>
  </property>
  <property fmtid="{D5CDD505-2E9C-101B-9397-08002B2CF9AE}" pid="605" name="CCC#@#6337#@#EXC#@#Adjudicación#@#Mesa#@#Primera Mesa#@#Código del secretario titular">
    <vt:lpwstr>&lt;?/RAIZ/ETXML_CPI6337?&gt;</vt:lpwstr>
  </property>
  <property fmtid="{D5CDD505-2E9C-101B-9397-08002B2CF9AE}" pid="606" name="CCC#@#6338#@#EXC#@#Adjudicación#@#Mesa#@#Primera Mesa#@#Nombre del secretario titular">
    <vt:lpwstr>&lt;?/RAIZ/ETXML_CPI6338?&gt;</vt:lpwstr>
  </property>
  <property fmtid="{D5CDD505-2E9C-101B-9397-08002B2CF9AE}" pid="607" name="CCC#@#6339#@#EXC#@#Adjudicación#@#Mesa#@#Primera Mesa#@#Primer apellido del secretario titular">
    <vt:lpwstr>&lt;?/RAIZ/ETXML_CPI6339?&gt;</vt:lpwstr>
  </property>
  <property fmtid="{D5CDD505-2E9C-101B-9397-08002B2CF9AE}" pid="608" name="CCC#@#6340#@#EXC#@#Adjudicación#@#Mesa#@#Primera Mesa#@#Segundo apellido del secretario titular">
    <vt:lpwstr>&lt;?/RAIZ/ETXML_CPI6340?&gt;</vt:lpwstr>
  </property>
  <property fmtid="{D5CDD505-2E9C-101B-9397-08002B2CF9AE}" pid="609" name="CCC#@#6341#@#EXC#@#Adjudicación#@#Mesa#@#Primera Mesa#@#Código del tratamiento del secretario titular">
    <vt:lpwstr>&lt;?/RAIZ/ETXML_CPI6341?&gt;</vt:lpwstr>
  </property>
  <property fmtid="{D5CDD505-2E9C-101B-9397-08002B2CF9AE}" pid="610" name="CCC#@#6342#@#EXC#@#Adjudicación#@#Mesa#@#Primera Mesa#@#Descripción del tratamiento del secretario titular">
    <vt:lpwstr>&lt;?/RAIZ/ETXML_CPI6342?&gt;</vt:lpwstr>
  </property>
  <property fmtid="{D5CDD505-2E9C-101B-9397-08002B2CF9AE}" pid="611" name="CCC#@#6343#@#EXC#@#Adjudicación#@#Mesa#@#Primera Mesa#@#Código del cargo/plaza del secretario titular">
    <vt:lpwstr>&lt;?/RAIZ/ETXML_CPI6343?&gt;</vt:lpwstr>
  </property>
  <property fmtid="{D5CDD505-2E9C-101B-9397-08002B2CF9AE}" pid="612" name="CCC#@#6344#@#EXC#@#Adjudicación#@#Mesa#@#Primera Mesa#@#Descripción del cargo/plaza del secretario titular">
    <vt:lpwstr>&lt;?/RAIZ/ETXML_CPI6344?&gt;</vt:lpwstr>
  </property>
  <property fmtid="{D5CDD505-2E9C-101B-9397-08002B2CF9AE}" pid="613" name="CCCT#@#6319#@#EXC#@#Adjudicación#@#Mesa#@#Primera Mesa#@#Código del vocal titular">
    <vt:lpwstr>&lt;?./ETXML_CPI6345?&gt;</vt:lpwstr>
  </property>
  <property fmtid="{D5CDD505-2E9C-101B-9397-08002B2CF9AE}" pid="614" name="CCCT#@#6319#@#EXC#@#Adjudicación#@#Mesa#@#Primera Mesa#@#Nombre del vocal titular">
    <vt:lpwstr>&lt;?./ETXML_CPI6346?&gt;</vt:lpwstr>
  </property>
  <property fmtid="{D5CDD505-2E9C-101B-9397-08002B2CF9AE}" pid="615" name="CCCT#@#6319#@#EXC#@#Adjudicación#@#Mesa#@#Primera Mesa#@#Primer apellido del vocal titular">
    <vt:lpwstr>&lt;?./ETXML_CPI6347?&gt;</vt:lpwstr>
  </property>
  <property fmtid="{D5CDD505-2E9C-101B-9397-08002B2CF9AE}" pid="616" name="CCCT#@#6319#@#EXC#@#Adjudicación#@#Mesa#@#Primera Mesa#@#Segundo apellido del vocal titular">
    <vt:lpwstr>&lt;?./ETXML_CPI6348?&gt;</vt:lpwstr>
  </property>
  <property fmtid="{D5CDD505-2E9C-101B-9397-08002B2CF9AE}" pid="617" name="CCCT#@#6319#@#EXC#@#Adjudicación#@#Mesa#@#Primera Mesa#@#Código del tratamiento del vocal titular">
    <vt:lpwstr>&lt;?./ETXML_CPI6349?&gt;</vt:lpwstr>
  </property>
  <property fmtid="{D5CDD505-2E9C-101B-9397-08002B2CF9AE}" pid="618" name="CCCT#@#6319#@#EXC#@#Adjudicación#@#Mesa#@#Primera Mesa#@#Descripción del tratamiento del vocal titular">
    <vt:lpwstr>&lt;?./ETXML_CPI6350?&gt;</vt:lpwstr>
  </property>
  <property fmtid="{D5CDD505-2E9C-101B-9397-08002B2CF9AE}" pid="619" name="CCCT#@#6319#@#EXC#@#Adjudicación#@#Mesa#@#Primera Mesa#@#Código del cargo/plaza del vocal titular">
    <vt:lpwstr>&lt;?./ETXML_CPI6351?&gt;</vt:lpwstr>
  </property>
  <property fmtid="{D5CDD505-2E9C-101B-9397-08002B2CF9AE}" pid="620" name="CCCT#@#6319#@#EXC#@#Adjudicación#@#Mesa#@#Primera Mesa#@#Descripción del cargo/plaza del vocal titular">
    <vt:lpwstr>&lt;?./ETXML_CPI6352?&gt;</vt:lpwstr>
  </property>
  <property fmtid="{D5CDD505-2E9C-101B-9397-08002B2CF9AE}" pid="621" name="CCCT#@#6320#@#EXC#@#Adjudicación#@#Mesa#@#Primera Mesa#@#Código del invitado">
    <vt:lpwstr>&lt;?./ETXML_CPI6353?&gt;</vt:lpwstr>
  </property>
  <property fmtid="{D5CDD505-2E9C-101B-9397-08002B2CF9AE}" pid="622" name="CCCT#@#6320#@#EXC#@#Adjudicación#@#Mesa#@#Primera Mesa#@#Nombre del invitado">
    <vt:lpwstr>&lt;?./ETXML_CPI6354?&gt;</vt:lpwstr>
  </property>
  <property fmtid="{D5CDD505-2E9C-101B-9397-08002B2CF9AE}" pid="623" name="CCCT#@#6320#@#EXC#@#Adjudicación#@#Mesa#@#Primera Mesa#@#Primer apellido del invitado">
    <vt:lpwstr>&lt;?./ETXML_CPI6355?&gt;</vt:lpwstr>
  </property>
  <property fmtid="{D5CDD505-2E9C-101B-9397-08002B2CF9AE}" pid="624" name="CCCT#@#6320#@#EXC#@#Adjudicación#@#Mesa#@#Primera Mesa#@#Segundo apellido del invitado">
    <vt:lpwstr>&lt;?./ETXML_CPI6356?&gt;</vt:lpwstr>
  </property>
  <property fmtid="{D5CDD505-2E9C-101B-9397-08002B2CF9AE}" pid="625" name="CCCT#@#6320#@#EXC#@#Adjudicación#@#Mesa#@#Primera Mesa#@#Código del tratamiento del invitado">
    <vt:lpwstr>&lt;?./ETXML_CPI6357?&gt;</vt:lpwstr>
  </property>
  <property fmtid="{D5CDD505-2E9C-101B-9397-08002B2CF9AE}" pid="626" name="CCCT#@#6320#@#EXC#@#Adjudicación#@#Mesa#@#Primera Mesa#@#Descripción del tratamiento del invitado">
    <vt:lpwstr>&lt;?./ETXML_CPI6358?&gt;</vt:lpwstr>
  </property>
  <property fmtid="{D5CDD505-2E9C-101B-9397-08002B2CF9AE}" pid="627" name="CCCT#@#6320#@#EXC#@#Adjudicación#@#Mesa#@#Primera Mesa#@#Código del cargo/plaza del invitado">
    <vt:lpwstr>&lt;?./ETXML_CPI6359?&gt;</vt:lpwstr>
  </property>
  <property fmtid="{D5CDD505-2E9C-101B-9397-08002B2CF9AE}" pid="628" name="CCCT#@#6320#@#EXC#@#Adjudicación#@#Mesa#@#Primera Mesa#@#Descripción del cargo/plaza del invitado">
    <vt:lpwstr>&lt;?./ETXML_CPI6360?&gt;</vt:lpwstr>
  </property>
  <property fmtid="{D5CDD505-2E9C-101B-9397-08002B2CF9AE}" pid="629" name="CCC#@#7305#@#EXC#@#Adjudicación#@#Mesa#@#Primera Mesa#@#Hora de inicio de la convocatoria">
    <vt:lpwstr>&lt;?/RAIZ/ETXML_CPI7305?&gt;</vt:lpwstr>
  </property>
  <property fmtid="{D5CDD505-2E9C-101B-9397-08002B2CF9AE}" pid="630" name="CCC#@#7308#@#EXC#@#Adjudicación#@#Mesa#@#Primera Mesa#@#Hora de fin de la convocatoria">
    <vt:lpwstr>&lt;?/RAIZ/ETXML_CPI7308?&gt;</vt:lpwstr>
  </property>
  <property fmtid="{D5CDD505-2E9C-101B-9397-08002B2CF9AE}" pid="631" name="CCT#@#5399#@#EXC#@#Adjudicación#@#Mesa#@#Convocatorias#@#Convocatorias de la Mesa">
    <vt:lpwstr>&lt;?for-each:/RAIZ/ETXML_TPI5399/ROW?&gt;</vt:lpwstr>
  </property>
  <property fmtid="{D5CDD505-2E9C-101B-9397-08002B2CF9AE}" pid="632" name="CCCT#@#5399#@#EXC#@#Adjudicación#@#Mesa#@#Convocatorias#@#Código de la convocatoria">
    <vt:lpwstr>&lt;?./ETXML_CPI5400?&gt;</vt:lpwstr>
  </property>
  <property fmtid="{D5CDD505-2E9C-101B-9397-08002B2CF9AE}" pid="633" name="CCCT#@#5399#@#EXC#@#Adjudicación#@#Mesa#@#Convocatorias#@#Objeto de la convocatoria">
    <vt:lpwstr>&lt;?./ETXML_CPI5401?&gt;</vt:lpwstr>
  </property>
  <property fmtid="{D5CDD505-2E9C-101B-9397-08002B2CF9AE}" pid="634" name="CCCT#@#5399#@#EXC#@#Adjudicación#@#Mesa#@#Convocatorias#@#Descripción tipo de mesa">
    <vt:lpwstr>&lt;?./ETXML_CPI6318?&gt;</vt:lpwstr>
  </property>
  <property fmtid="{D5CDD505-2E9C-101B-9397-08002B2CF9AE}" pid="635" name="CCC#@#4482#@#EXC#@#Adjudicación#@#Jurado#@#Composición#@#Código del portavoz jurado">
    <vt:lpwstr>&lt;?/RAIZ/ETXML_CPI4482?&gt;</vt:lpwstr>
  </property>
  <property fmtid="{D5CDD505-2E9C-101B-9397-08002B2CF9AE}" pid="636" name="CCC#@#4483#@#EXC#@#Adjudicación#@#Jurado#@#Composición#@#Nombre del portavoz jurado">
    <vt:lpwstr>&lt;?/RAIZ/ETXML_CPI4483?&gt;</vt:lpwstr>
  </property>
  <property fmtid="{D5CDD505-2E9C-101B-9397-08002B2CF9AE}" pid="637" name="CCC#@#4484#@#EXC#@#Adjudicación#@#Jurado#@#Composición#@#Primer apellido del portavoz jurado">
    <vt:lpwstr>&lt;?/RAIZ/ETXML_CPI4484?&gt;</vt:lpwstr>
  </property>
  <property fmtid="{D5CDD505-2E9C-101B-9397-08002B2CF9AE}" pid="638" name="CCC#@#4485#@#EXC#@#Adjudicación#@#Jurado#@#Composición#@#Segundo apellido del portavoz jurado">
    <vt:lpwstr>&lt;?/RAIZ/ETXML_CPI4485?&gt;</vt:lpwstr>
  </property>
  <property fmtid="{D5CDD505-2E9C-101B-9397-08002B2CF9AE}" pid="639" name="CCCT#@#4491#@#EXC#@#Adjudicación#@#Jurado#@#Composición#@#Código del miembro jurado">
    <vt:lpwstr>&lt;?./ETXML_CPI4487?&gt;</vt:lpwstr>
  </property>
  <property fmtid="{D5CDD505-2E9C-101B-9397-08002B2CF9AE}" pid="640" name="CCCT#@#4491#@#EXC#@#Adjudicación#@#Jurado#@#Composición#@#Nombre del miembro jurado">
    <vt:lpwstr>&lt;?./ETXML_CPI4488?&gt;</vt:lpwstr>
  </property>
  <property fmtid="{D5CDD505-2E9C-101B-9397-08002B2CF9AE}" pid="641" name="CCCT#@#4491#@#EXC#@#Adjudicación#@#Jurado#@#Composición#@#Primer apellido del miembro jurado">
    <vt:lpwstr>&lt;?./ETXML_CPI4489?&gt;</vt:lpwstr>
  </property>
  <property fmtid="{D5CDD505-2E9C-101B-9397-08002B2CF9AE}" pid="642" name="CCCT#@#4491#@#EXC#@#Adjudicación#@#Jurado#@#Composición#@#Segundo apellido del miembro jurado">
    <vt:lpwstr>&lt;?./ETXML_CPI4490?&gt;</vt:lpwstr>
  </property>
  <property fmtid="{D5CDD505-2E9C-101B-9397-08002B2CF9AE}" pid="643" name="CCT#@#4491#@#EXC#@#Adjudicación#@#Jurado#@#Composición#@#Miembros del jurado">
    <vt:lpwstr>&lt;?for-each:/RAIZ/ETXML_TPI4491/ROW?&gt;</vt:lpwstr>
  </property>
  <property fmtid="{D5CDD505-2E9C-101B-9397-08002B2CF9AE}" pid="644" name="CCC#@#4962#@#EXC#@#Adjudicación#@#Jurado#@#Composición#@#Código del tratamiento del portavoz jurado">
    <vt:lpwstr>&lt;?/RAIZ/ETXML_CPI4962?&gt;</vt:lpwstr>
  </property>
  <property fmtid="{D5CDD505-2E9C-101B-9397-08002B2CF9AE}" pid="645" name="CCC#@#4963#@#EXC#@#Adjudicación#@#Jurado#@#Composición#@#Descripción del tratamiento del portavoz jurado">
    <vt:lpwstr>&lt;?/RAIZ/ETXML_CPI4963?&gt;</vt:lpwstr>
  </property>
  <property fmtid="{D5CDD505-2E9C-101B-9397-08002B2CF9AE}" pid="646" name="CCC#@#4964#@#EXC#@#Adjudicación#@#Jurado#@#Composición#@#Código del cargo/plaza del portavoz del jurado">
    <vt:lpwstr>&lt;?/RAIZ/ETXML_CPI4964?&gt;</vt:lpwstr>
  </property>
  <property fmtid="{D5CDD505-2E9C-101B-9397-08002B2CF9AE}" pid="647" name="CCC#@#4965#@#EXC#@#Adjudicación#@#Jurado#@#Composición#@#Descripción del cargo/plaza del portavoz del jurado">
    <vt:lpwstr>&lt;?/RAIZ/ETXML_CPI4965?&gt;</vt:lpwstr>
  </property>
  <property fmtid="{D5CDD505-2E9C-101B-9397-08002B2CF9AE}" pid="648" name="CCCT#@#4491#@#EXC#@#Adjudicación#@#Jurado#@#Composición#@#Código del tratamiento del miembro del jurado">
    <vt:lpwstr>&lt;?./ETXML_CPI4966?&gt;</vt:lpwstr>
  </property>
  <property fmtid="{D5CDD505-2E9C-101B-9397-08002B2CF9AE}" pid="649" name="CCCT#@#4491#@#EXC#@#Adjudicación#@#Jurado#@#Composición#@#Descripción del tratamiento del miembro del jurado">
    <vt:lpwstr>&lt;?./ETXML_CPI4967?&gt;</vt:lpwstr>
  </property>
  <property fmtid="{D5CDD505-2E9C-101B-9397-08002B2CF9AE}" pid="650" name="CCCT#@#4491#@#EXC#@#Adjudicación#@#Jurado#@#Composición#@#Código del cargo/plaza del miembro del jurado">
    <vt:lpwstr>&lt;?./ETXML_CPI4968?&gt;</vt:lpwstr>
  </property>
  <property fmtid="{D5CDD505-2E9C-101B-9397-08002B2CF9AE}" pid="651" name="CCCT#@#4491#@#EXC#@#Adjudicación#@#Jurado#@#Composición#@#Descripción del cargo/plaza del miembro del jurado">
    <vt:lpwstr>&lt;?./ETXML_CPI4969?&gt;</vt:lpwstr>
  </property>
  <property fmtid="{D5CDD505-2E9C-101B-9397-08002B2CF9AE}" pid="652" name="CCT#@#2644#@#EXC#@#Adjudicación#@#Adjudicación#@#Adjudicatarios#@#Adjudicaciones">
    <vt:lpwstr>&lt;?for-each:/RAIZ/ETXML_TPI2644/ROW?&gt;</vt:lpwstr>
  </property>
  <property fmtid="{D5CDD505-2E9C-101B-9397-08002B2CF9AE}" pid="653" name="CCC#@#1455#@#EXC#@#Adjudicación#@#Adjudicación#@#Adjudicatarios#@#Justificación">
    <vt:lpwstr>&lt;?/RAIZ/ETXML_CPI1455?&gt;</vt:lpwstr>
  </property>
  <property fmtid="{D5CDD505-2E9C-101B-9397-08002B2CF9AE}" pid="654" name="CCC#@#1456#@#EXC#@#Adjudicación#@#Adjudicación#@#Adjudicatarios#@#Adjudicación contraria a la mesa">
    <vt:lpwstr>&lt;?/RAIZ/ETXML_CPI1456?&gt;</vt:lpwstr>
  </property>
  <property fmtid="{D5CDD505-2E9C-101B-9397-08002B2CF9AE}" pid="655" name="CCC#@#1457#@#EXC#@#Adjudicación#@#Adjudicación#@#Adjudicatarios#@#Fecha publicación adjudicación">
    <vt:lpwstr>&lt;?/RAIZ/ETXML_CPI1457?&gt;</vt:lpwstr>
  </property>
  <property fmtid="{D5CDD505-2E9C-101B-9397-08002B2CF9AE}" pid="656" name="CCC#@#1458#@#EXC#@#Adjudicación#@#Adjudicación#@#Adjudicatarios#@#Fecha adjudicación">
    <vt:lpwstr>&lt;?/RAIZ/ETXML_CPI1458?&gt;</vt:lpwstr>
  </property>
  <property fmtid="{D5CDD505-2E9C-101B-9397-08002B2CF9AE}" pid="657" name="CCCT#@#2644#@#EXC#@#Adjudicación#@#Adjudicación#@#Adjudicatarios#@#Importe oferta económica">
    <vt:lpwstr>&lt;?./ETXML_CPI1463?&gt;</vt:lpwstr>
  </property>
  <property fmtid="{D5CDD505-2E9C-101B-9397-08002B2CF9AE}" pid="658" name="CCCT#@#2644#@#EXC#@#Adjudicación#@#Adjudicación#@#Adjudicatarios#@#Código del lote">
    <vt:lpwstr>&lt;?./ETXML_CPI1473?&gt;</vt:lpwstr>
  </property>
  <property fmtid="{D5CDD505-2E9C-101B-9397-08002B2CF9AE}" pid="659" name="CCCT#@#2644#@#EXC#@#Adjudicación#@#Adjudicación#@#Adjudicatarios#@#Segundo apellido de la persona">
    <vt:lpwstr>&lt;?./ETXML_CPI966?&gt;</vt:lpwstr>
  </property>
  <property fmtid="{D5CDD505-2E9C-101B-9397-08002B2CF9AE}" pid="660" name="CCCT#@#2644#@#EXC#@#Adjudicación#@#Adjudicación#@#Adjudicatarios#@#Primer apellido de la persona">
    <vt:lpwstr>&lt;?./ETXML_CPI987?&gt;</vt:lpwstr>
  </property>
  <property fmtid="{D5CDD505-2E9C-101B-9397-08002B2CF9AE}" pid="661" name="CCCT#@#2644#@#EXC#@#Adjudicación#@#Adjudicación#@#Adjudicatarios#@#Nombre de la persona">
    <vt:lpwstr>&lt;?./ETXML_CPI1008?&gt;</vt:lpwstr>
  </property>
  <property fmtid="{D5CDD505-2E9C-101B-9397-08002B2CF9AE}" pid="662" name="CCCT#@#2644#@#EXC#@#Adjudicación#@#Adjudicación#@#Adjudicatarios#@#Código de la persona">
    <vt:lpwstr>&lt;?./ETXML_CPI1029?&gt;</vt:lpwstr>
  </property>
  <property fmtid="{D5CDD505-2E9C-101B-9397-08002B2CF9AE}" pid="663" name="CCCT#@#2644#@#EXC#@#Adjudicación#@#Adjudicación#@#Adjudicatarios#@#Código de tipo de documento">
    <vt:lpwstr>&lt;?./ETXML_CPI1037?&gt;</vt:lpwstr>
  </property>
  <property fmtid="{D5CDD505-2E9C-101B-9397-08002B2CF9AE}" pid="664" name="CCC#@#5083#@#EXC#@#Adjudicación#@#Adjudicación#@#Adjudicatarios#@#Lista datos adjudicatario lotes">
    <vt:lpwstr>&lt;?/RAIZ/ETXML_CPI5083?&gt;</vt:lpwstr>
  </property>
  <property fmtid="{D5CDD505-2E9C-101B-9397-08002B2CF9AE}" pid="665" name="CCC#@#5084#@#EXC#@#Adjudicación#@#Adjudicación#@#Adjudicatarios#@#Lista importes de adjudicación lotes">
    <vt:lpwstr>&lt;?/RAIZ/ETXML_CPI5084?&gt;</vt:lpwstr>
  </property>
  <property fmtid="{D5CDD505-2E9C-101B-9397-08002B2CF9AE}" pid="666" name="CCC#@#5085#@#EXC#@#Adjudicación#@#Adjudicación#@#Adjudicatarios#@#Lista datos adjudicatario país">
    <vt:lpwstr>&lt;?/RAIZ/ETXML_CPI5085?&gt;</vt:lpwstr>
  </property>
  <property fmtid="{D5CDD505-2E9C-101B-9397-08002B2CF9AE}" pid="667" name="CCCT#@#2644#@#EXC#@#Adjudicación#@#Adjudicación#@#Adjudicatarios#@#Descripción del lote">
    <vt:lpwstr>&lt;?./ETXML_CPI5005?&gt;</vt:lpwstr>
  </property>
  <property fmtid="{D5CDD505-2E9C-101B-9397-08002B2CF9AE}" pid="668" name="CCCT#@#2644#@#EXC#@#Adjudicación#@#Adjudicación#@#Adjudicatarios#@#Importe oferta económica en letras">
    <vt:lpwstr>&lt;?./ETXML_CPI5007?&gt;</vt:lpwstr>
  </property>
  <property fmtid="{D5CDD505-2E9C-101B-9397-08002B2CF9AE}" pid="669" name="CCCT#@#2644#@#EXC#@#Adjudicación#@#Adjudicación#@#Adjudicatarios#@#Importe oferta neto">
    <vt:lpwstr>&lt;?./ETXML_CPI5781?&gt;</vt:lpwstr>
  </property>
  <property fmtid="{D5CDD505-2E9C-101B-9397-08002B2CF9AE}" pid="670" name="CCCT#@#2644#@#EXC#@#Adjudicación#@#Adjudicación#@#Adjudicatarios#@#Importe IVA oferta">
    <vt:lpwstr>&lt;?./ETXML_CPI5782?&gt;</vt:lpwstr>
  </property>
  <property fmtid="{D5CDD505-2E9C-101B-9397-08002B2CF9AE}" pid="671" name="CCCT#@#2644#@#EXC#@#Adjudicación#@#Adjudicación#@#Adjudicatarios#@#Importe garantía definitiva">
    <vt:lpwstr>&lt;?./ETXML_CPI5961?&gt;</vt:lpwstr>
  </property>
  <property fmtid="{D5CDD505-2E9C-101B-9397-08002B2CF9AE}" pid="672" name="CCCT#@#2644#@#EXC#@#Adjudicación#@#Adjudicación#@#Adjudicatarios#@#Importe garantía definitiva en letras">
    <vt:lpwstr>&lt;?./ETXML_CPI5962?&gt;</vt:lpwstr>
  </property>
  <property fmtid="{D5CDD505-2E9C-101B-9397-08002B2CF9AE}" pid="673" name="CCCT#@#2644#@#EXC#@#Adjudicación#@#Adjudicación#@#Adjudicatarios#@#Descripción de país">
    <vt:lpwstr>&lt;?./ETXML_CPI5965?&gt;</vt:lpwstr>
  </property>
  <property fmtid="{D5CDD505-2E9C-101B-9397-08002B2CF9AE}" pid="674" name="CCE#@#4982#@#EXC#@#Adjudicación#@#Adjudicación#@#Desierto#@#¿Expediente sin lotes desierto?">
    <vt:lpwstr>&lt;?choose:?&gt;&lt;?when:/RAIZ/ETXML_CPI1454E[.='1']?&gt;</vt:lpwstr>
  </property>
  <property fmtid="{D5CDD505-2E9C-101B-9397-08002B2CF9AE}" pid="675" name="CCCT#@#2643#@#EXC#@#Adjudicación#@#Adjudicación#@#Desierto#@#Motivación desierto">
    <vt:lpwstr>&lt;?./ETXML_CPI1215?&gt;</vt:lpwstr>
  </property>
  <property fmtid="{D5CDD505-2E9C-101B-9397-08002B2CF9AE}" pid="676" name="CCCT#@#2643#@#EXC#@#Adjudicación#@#Adjudicación#@#Desierto#@#Iniciar procedimiento negociado">
    <vt:lpwstr>&lt;?./ETXML_CPI1216?&gt;</vt:lpwstr>
  </property>
  <property fmtid="{D5CDD505-2E9C-101B-9397-08002B2CF9AE}" pid="677" name="CCC#@#1454#@#EXC#@#Adjudicación#@#Adjudicación#@#Desierto#@#Desierto">
    <vt:lpwstr>&lt;?/RAIZ/ETXML_CPI1454?&gt;</vt:lpwstr>
  </property>
  <property fmtid="{D5CDD505-2E9C-101B-9397-08002B2CF9AE}" pid="678" name="CCC#@#1459#@#EXC#@#Adjudicación#@#Adjudicación#@#Desierto#@#Motivación desierto">
    <vt:lpwstr>&lt;?/RAIZ/ETXML_CPI1459?&gt;</vt:lpwstr>
  </property>
  <property fmtid="{D5CDD505-2E9C-101B-9397-08002B2CF9AE}" pid="679" name="CCC#@#1460#@#EXC#@#Adjudicación#@#Adjudicación#@#Desierto#@#Iniciar procedimiento sin clasificación">
    <vt:lpwstr>&lt;?/RAIZ/ETXML_CPI1460?&gt;</vt:lpwstr>
  </property>
  <property fmtid="{D5CDD505-2E9C-101B-9397-08002B2CF9AE}" pid="680" name="CCC#@#1461#@#EXC#@#Adjudicación#@#Adjudicación#@#Desierto#@#Iniciar procedimiento negociado">
    <vt:lpwstr>&lt;?/RAIZ/ETXML_CPI1461?&gt;</vt:lpwstr>
  </property>
  <property fmtid="{D5CDD505-2E9C-101B-9397-08002B2CF9AE}" pid="681" name="CCCT#@#2643#@#EXC#@#Adjudicación#@#Adjudicación#@#Desierto#@#Descripción del lote">
    <vt:lpwstr>&lt;?./ETXML_CPI1477?&gt;</vt:lpwstr>
  </property>
  <property fmtid="{D5CDD505-2E9C-101B-9397-08002B2CF9AE}" pid="682" name="CCCT#@#2643#@#EXC#@#Adjudicación#@#Adjudicación#@#Desierto#@#Código del lote">
    <vt:lpwstr>&lt;?./ETXML_CPI1481?&gt;</vt:lpwstr>
  </property>
  <property fmtid="{D5CDD505-2E9C-101B-9397-08002B2CF9AE}" pid="683" name="CCT#@#2653#@#EXC#@#Adjudicación#@#Adjudicación#@#Compensación gastos anuncios#@#Aplicaciones presupuestarias Publicidad Compens">
    <vt:lpwstr>&lt;?for-each:/RAIZ/ETXML_TPI2653/ROW?&gt;</vt:lpwstr>
  </property>
  <property fmtid="{D5CDD505-2E9C-101B-9397-08002B2CF9AE}" pid="684" name="CCCT#@#2653#@#EXC#@#Adjudicación#@#Adjudicación#@#Compensación gastos anuncios#@#Descripción aplicación presupuestaria">
    <vt:lpwstr>&lt;?./ETXML_CPI1365?&gt;</vt:lpwstr>
  </property>
  <property fmtid="{D5CDD505-2E9C-101B-9397-08002B2CF9AE}" pid="685" name="CCCT#@#2653#@#EXC#@#Adjudicación#@#Adjudicación#@#Compensación gastos anuncios#@#Importe de la aplicación presupuestaria public">
    <vt:lpwstr>&lt;?./ETXML_CPI1427?&gt;</vt:lpwstr>
  </property>
  <property fmtid="{D5CDD505-2E9C-101B-9397-08002B2CF9AE}" pid="686" name="CCCT#@#2653#@#EXC#@#Adjudicación#@#Adjudicación#@#Compensación gastos anuncios#@#Anualidad de la aplicación presupuestaria publ">
    <vt:lpwstr>&lt;?./ETXML_CPI1430?&gt;</vt:lpwstr>
  </property>
  <property fmtid="{D5CDD505-2E9C-101B-9397-08002B2CF9AE}" pid="687" name="CCCT#@#2653#@#EXC#@#Adjudicación#@#Adjudicación#@#Compensación gastos anuncios#@#Descripción de funcional">
    <vt:lpwstr>&lt;?./ETXML_CPI1495?&gt;</vt:lpwstr>
  </property>
  <property fmtid="{D5CDD505-2E9C-101B-9397-08002B2CF9AE}" pid="688" name="CCCT#@#2653#@#EXC#@#Adjudicación#@#Adjudicación#@#Compensación gastos anuncios#@#Código de funcional">
    <vt:lpwstr>&lt;?./ETXML_CPI1500?&gt;</vt:lpwstr>
  </property>
  <property fmtid="{D5CDD505-2E9C-101B-9397-08002B2CF9AE}" pid="689" name="CCCT#@#2653#@#EXC#@#Adjudicación#@#Adjudicación#@#Compensación gastos anuncios#@#Descripción de económica">
    <vt:lpwstr>&lt;?./ETXML_CPI1505?&gt;</vt:lpwstr>
  </property>
  <property fmtid="{D5CDD505-2E9C-101B-9397-08002B2CF9AE}" pid="690" name="CCCT#@#2653#@#EXC#@#Adjudicación#@#Adjudicación#@#Compensación gastos anuncios#@#Código de económica">
    <vt:lpwstr>&lt;?./ETXML_CPI1510?&gt;</vt:lpwstr>
  </property>
  <property fmtid="{D5CDD505-2E9C-101B-9397-08002B2CF9AE}" pid="691" name="CCCT#@#2653#@#EXC#@#Adjudicación#@#Adjudicación#@#Compensación gastos anuncios#@#Descripción de orgánica">
    <vt:lpwstr>&lt;?./ETXML_CPI1043?&gt;</vt:lpwstr>
  </property>
  <property fmtid="{D5CDD505-2E9C-101B-9397-08002B2CF9AE}" pid="692" name="CCCT#@#2653#@#EXC#@#Adjudicación#@#Adjudicación#@#Compensación gastos anuncios#@#Código de orgánica">
    <vt:lpwstr>&lt;?./ETXML_CPI1050?&gt;</vt:lpwstr>
  </property>
  <property fmtid="{D5CDD505-2E9C-101B-9397-08002B2CF9AE}" pid="693" name="CCCT#@#2653#@#EXC#@#Adjudicación#@#Adjudicación#@#Compensación gastos anuncios#@#Descripción del ejercicio">
    <vt:lpwstr>&lt;?./ETXML_CPI1058?&gt;</vt:lpwstr>
  </property>
  <property fmtid="{D5CDD505-2E9C-101B-9397-08002B2CF9AE}" pid="694" name="CCCT#@#2653#@#EXC#@#Adjudicación#@#Adjudicación#@#Compensación gastos anuncios#@#Código del ejercicio">
    <vt:lpwstr>&lt;?./ETXML_CPI1066?&gt;</vt:lpwstr>
  </property>
  <property fmtid="{D5CDD505-2E9C-101B-9397-08002B2CF9AE}" pid="695" name="CCC#@#5172#@#EXC#@#Adjudicación#@#Adjudicación#@#Compensación gastos anuncios#@#Código expediente anuncios">
    <vt:lpwstr>&lt;?/RAIZ/ETXML_CPI5172?&gt;</vt:lpwstr>
  </property>
  <property fmtid="{D5CDD505-2E9C-101B-9397-08002B2CF9AE}" pid="696" name="CCC#@#5173#@#EXC#@#Adjudicación#@#Adjudicación#@#Compensación gastos anuncios#@#Descripción expediente anuncio">
    <vt:lpwstr>&lt;?/RAIZ/ETXML_CPI5173?&gt;</vt:lpwstr>
  </property>
  <property fmtid="{D5CDD505-2E9C-101B-9397-08002B2CF9AE}" pid="697" name="CCC#@#1389#@#EXC#@#Adjudicación#@#Publicidad#@#Publicidad europea#@#Fecha de envío al D.O.U.E de la adjudicación">
    <vt:lpwstr>&lt;?/RAIZ/ETXML_CPI1389?&gt;</vt:lpwstr>
  </property>
  <property fmtid="{D5CDD505-2E9C-101B-9397-08002B2CF9AE}" pid="698" name="CCC#@#1391#@#EXC#@#Adjudicación#@#Publicidad#@#Publicidad europea#@#Fecha publicación D.O.U.E de la adjudicación">
    <vt:lpwstr>&lt;?/RAIZ/ETXML_CPI1391?&gt;</vt:lpwstr>
  </property>
  <property fmtid="{D5CDD505-2E9C-101B-9397-08002B2CF9AE}" pid="699" name="CCC#@#1393#@#EXC#@#Adjudicación#@#Publicidad#@#Publicidad europea#@#Núm. publicación D.O.U.E de la adjudicación">
    <vt:lpwstr>&lt;?/RAIZ/ETXML_CPI1393?&gt;</vt:lpwstr>
  </property>
  <property fmtid="{D5CDD505-2E9C-101B-9397-08002B2CF9AE}" pid="700" name="CCC#@#1395#@#EXC#@#Adjudicación#@#Publicidad#@#Publicidad europea#@#Publicar en D.O.U.E la adjudicación">
    <vt:lpwstr>&lt;?/RAIZ/ETXML_CPI1395?&gt;</vt:lpwstr>
  </property>
  <property fmtid="{D5CDD505-2E9C-101B-9397-08002B2CF9AE}" pid="701" name="CCC#@#1407#@#EXC#@#Adjudicación#@#Publicidad#@#Publicidad europea#@#Importe anuncio previo D.O.U.E de la adjudicación">
    <vt:lpwstr>&lt;?/RAIZ/ETXML_CPI1407?&gt;</vt:lpwstr>
  </property>
  <property fmtid="{D5CDD505-2E9C-101B-9397-08002B2CF9AE}" pid="702" name="CCC#@#1409#@#EXC#@#Adjudicación#@#Publicidad#@#Publicidad europea#@#Fecha publicación previa D.O.U.E de la adjudicación">
    <vt:lpwstr>&lt;?/RAIZ/ETXML_CPI1409?&gt;</vt:lpwstr>
  </property>
  <property fmtid="{D5CDD505-2E9C-101B-9397-08002B2CF9AE}" pid="703" name="CCC#@#1411#@#EXC#@#Adjudicación#@#Publicidad#@#Publicidad europea#@#Núm. publicación previa D.O.U.E de la adjudicación">
    <vt:lpwstr>&lt;?/RAIZ/ETXML_CPI1411?&gt;</vt:lpwstr>
  </property>
  <property fmtid="{D5CDD505-2E9C-101B-9397-08002B2CF9AE}" pid="704" name="CCC#@#1413#@#EXC#@#Adjudicación#@#Publicidad#@#Publicidad europea#@#Importe anuncio D.O.U.E de la adjudicación">
    <vt:lpwstr>&lt;?/RAIZ/ETXML_CPI1413?&gt;</vt:lpwstr>
  </property>
  <property fmtid="{D5CDD505-2E9C-101B-9397-08002B2CF9AE}" pid="705" name="CCC#@#1397#@#EXC#@#Adjudicación#@#Publicidad#@#Publicidad nacional#@#Núm.publicación B.O.E de la adjudicación">
    <vt:lpwstr>&lt;?/RAIZ/ETXML_CPI1397?&gt;</vt:lpwstr>
  </property>
  <property fmtid="{D5CDD505-2E9C-101B-9397-08002B2CF9AE}" pid="706" name="CCC#@#1399#@#EXC#@#Adjudicación#@#Publicidad#@#Publicidad nacional#@#Publicación urgente de la adjudicación">
    <vt:lpwstr>&lt;?/RAIZ/ETXML_CPI1399?&gt;</vt:lpwstr>
  </property>
  <property fmtid="{D5CDD505-2E9C-101B-9397-08002B2CF9AE}" pid="707" name="CCC#@#1401#@#EXC#@#Adjudicación#@#Publicidad#@#Publicidad nacional#@#Publicar en B.O.E la adjudicación">
    <vt:lpwstr>&lt;?/RAIZ/ETXML_CPI1401?&gt;</vt:lpwstr>
  </property>
  <property fmtid="{D5CDD505-2E9C-101B-9397-08002B2CF9AE}" pid="708" name="CCC#@#1403#@#EXC#@#Adjudicación#@#Publicidad#@#Publicidad nacional#@#Fecha publicación WEB de la adjudicación">
    <vt:lpwstr>&lt;?/RAIZ/ETXML_CPI1403?&gt;</vt:lpwstr>
  </property>
  <property fmtid="{D5CDD505-2E9C-101B-9397-08002B2CF9AE}" pid="709" name="CCC#@#1405#@#EXC#@#Adjudicación#@#Publicidad#@#Publicidad nacional#@#Publicar en WEB la adjudicación">
    <vt:lpwstr>&lt;?/RAIZ/ETXML_CPI1405?&gt;</vt:lpwstr>
  </property>
  <property fmtid="{D5CDD505-2E9C-101B-9397-08002B2CF9AE}" pid="710" name="CCC#@#1415#@#EXC#@#Adjudicación#@#Publicidad#@#Publicidad nacional#@#Fecha publicación B.O.E de la adjudicación">
    <vt:lpwstr>&lt;?/RAIZ/ETXML_CPI1415?&gt;</vt:lpwstr>
  </property>
  <property fmtid="{D5CDD505-2E9C-101B-9397-08002B2CF9AE}" pid="711" name="CCC#@#1417#@#EXC#@#Adjudicación#@#Publicidad#@#Publicidad nacional#@#Fecha publicación B.O.C.A de la adjudicación">
    <vt:lpwstr>&lt;?/RAIZ/ETXML_CPI1417?&gt;</vt:lpwstr>
  </property>
  <property fmtid="{D5CDD505-2E9C-101B-9397-08002B2CF9AE}" pid="712" name="CCC#@#1419#@#EXC#@#Adjudicación#@#Publicidad#@#Publicidad nacional#@#Núm. publicación B.O.C.A de la adjudicación">
    <vt:lpwstr>&lt;?/RAIZ/ETXML_CPI1419?&gt;</vt:lpwstr>
  </property>
  <property fmtid="{D5CDD505-2E9C-101B-9397-08002B2CF9AE}" pid="713" name="CCC#@#1421#@#EXC#@#Adjudicación#@#Publicidad#@#Publicidad nacional#@#Publicar en B.O.C.A la adjudicación">
    <vt:lpwstr>&lt;?/RAIZ/ETXML_CPI1421?&gt;</vt:lpwstr>
  </property>
  <property fmtid="{D5CDD505-2E9C-101B-9397-08002B2CF9AE}" pid="714" name="CCC#@#1423#@#EXC#@#Adjudicación#@#Publicidad#@#Publicidad nacional#@#Importe anuncio B.O.E de la adjudicación">
    <vt:lpwstr>&lt;?/RAIZ/ETXML_CPI1423?&gt;</vt:lpwstr>
  </property>
  <property fmtid="{D5CDD505-2E9C-101B-9397-08002B2CF9AE}" pid="715" name="CCC#@#1425#@#EXC#@#Adjudicación#@#Publicidad#@#Publicidad nacional#@#Importe B.O.C.A de la adjudicación">
    <vt:lpwstr>&lt;?/RAIZ/ETXML_CPI1425?&gt;</vt:lpwstr>
  </property>
  <property fmtid="{D5CDD505-2E9C-101B-9397-08002B2CF9AE}" pid="716" name="CCT#@#2656#@#EXC#@#Adjudicación#@#Publicidad#@#Publicidad en prensa#@#Publicidad en prensa Adjudicación">
    <vt:lpwstr>&lt;?for-each:/RAIZ/ETXML_TPI2656/ROW?&gt;</vt:lpwstr>
  </property>
  <property fmtid="{D5CDD505-2E9C-101B-9397-08002B2CF9AE}" pid="717" name="CCCT#@#2656#@#EXC#@#Adjudicación#@#Publicidad#@#Publicidad en prensa#@#Número de la publicidad prensa">
    <vt:lpwstr>&lt;?./ETXML_CPI1351?&gt;</vt:lpwstr>
  </property>
  <property fmtid="{D5CDD505-2E9C-101B-9397-08002B2CF9AE}" pid="718" name="CCCT#@#2656#@#EXC#@#Adjudicación#@#Publicidad#@#Publicidad en prensa#@#Fecha envío de la publicidad prensa">
    <vt:lpwstr>&lt;?./ETXML_CPI1353?&gt;</vt:lpwstr>
  </property>
  <property fmtid="{D5CDD505-2E9C-101B-9397-08002B2CF9AE}" pid="719" name="CCCT#@#2656#@#EXC#@#Adjudicación#@#Publicidad#@#Publicidad en prensa#@#Fecha publicación de la publicidad prensa">
    <vt:lpwstr>&lt;?./ETXML_CPI1355?&gt;</vt:lpwstr>
  </property>
  <property fmtid="{D5CDD505-2E9C-101B-9397-08002B2CF9AE}" pid="720" name="CCCT#@#2656#@#EXC#@#Adjudicación#@#Publicidad#@#Publicidad en prensa#@#Importe de la publicidad prensa">
    <vt:lpwstr>&lt;?./ETXML_CPI1357?&gt;</vt:lpwstr>
  </property>
  <property fmtid="{D5CDD505-2E9C-101B-9397-08002B2CF9AE}" pid="721" name="CCCT#@#2656#@#EXC#@#Adjudicación#@#Publicidad#@#Publicidad en prensa#@#Nombre de la publicidad prensa">
    <vt:lpwstr>&lt;?./ETXML_CPI1359?&gt;</vt:lpwstr>
  </property>
  <property fmtid="{D5CDD505-2E9C-101B-9397-08002B2CF9AE}" pid="722" name="CCC#@#3001#@#EXC#@#Adjudicación#@#Publicidad#@#Datos económicos#@#Importe total anuncios">
    <vt:lpwstr>&lt;?/RAIZ/ETXML_CPI3001?&gt;</vt:lpwstr>
  </property>
  <property fmtid="{D5CDD505-2E9C-101B-9397-08002B2CF9AE}" pid="723" name="CCT#@#2654#@#EXC#@#Adjudicación#@#Publicidad#@#Datos económicos#@#Aplicaciones presupuestarias Publicidad Adjudicación">
    <vt:lpwstr>&lt;?for-each:/RAIZ/ETXML_TPI2654/ROW?&gt;</vt:lpwstr>
  </property>
  <property fmtid="{D5CDD505-2E9C-101B-9397-08002B2CF9AE}" pid="724" name="CCCT#@#2654#@#EXC#@#Adjudicación#@#Publicidad#@#Datos económicos#@#Descripción aplicación presupuestaria">
    <vt:lpwstr>&lt;?./ETXML_CPI1366?&gt;</vt:lpwstr>
  </property>
  <property fmtid="{D5CDD505-2E9C-101B-9397-08002B2CF9AE}" pid="725" name="CCCT#@#2654#@#EXC#@#Adjudicación#@#Publicidad#@#Datos económicos#@#Repercutir adjudicatario">
    <vt:lpwstr>&lt;?./ETXML_CPI1387?&gt;</vt:lpwstr>
  </property>
  <property fmtid="{D5CDD505-2E9C-101B-9397-08002B2CF9AE}" pid="726" name="CCCT#@#2654#@#EXC#@#Adjudicación#@#Publicidad#@#Datos económicos#@#Importe de la aplicación presupuestaria publicidad">
    <vt:lpwstr>&lt;?./ETXML_CPI1428?&gt;</vt:lpwstr>
  </property>
  <property fmtid="{D5CDD505-2E9C-101B-9397-08002B2CF9AE}" pid="727" name="CCCT#@#2654#@#EXC#@#Adjudicación#@#Publicidad#@#Datos económicos#@#Anualidad de la aplicación presupuestaria publicidad">
    <vt:lpwstr>&lt;?./ETXML_CPI1431?&gt;</vt:lpwstr>
  </property>
  <property fmtid="{D5CDD505-2E9C-101B-9397-08002B2CF9AE}" pid="728" name="CCCT#@#2654#@#EXC#@#Adjudicación#@#Publicidad#@#Datos económicos#@#Descripción de funcional">
    <vt:lpwstr>&lt;?./ETXML_CPI1496?&gt;</vt:lpwstr>
  </property>
  <property fmtid="{D5CDD505-2E9C-101B-9397-08002B2CF9AE}" pid="729" name="CCCT#@#2654#@#EXC#@#Adjudicación#@#Publicidad#@#Datos económicos#@#Código de funcional">
    <vt:lpwstr>&lt;?./ETXML_CPI1501?&gt;</vt:lpwstr>
  </property>
  <property fmtid="{D5CDD505-2E9C-101B-9397-08002B2CF9AE}" pid="730" name="CCCT#@#2654#@#EXC#@#Adjudicación#@#Publicidad#@#Datos económicos#@#Descripción de económica">
    <vt:lpwstr>&lt;?./ETXML_CPI1506?&gt;</vt:lpwstr>
  </property>
  <property fmtid="{D5CDD505-2E9C-101B-9397-08002B2CF9AE}" pid="731" name="CCCT#@#2654#@#EXC#@#Adjudicación#@#Publicidad#@#Datos económicos#@#Código de económica">
    <vt:lpwstr>&lt;?./ETXML_CPI1511?&gt;</vt:lpwstr>
  </property>
  <property fmtid="{D5CDD505-2E9C-101B-9397-08002B2CF9AE}" pid="732" name="CCCT#@#2654#@#EXC#@#Adjudicación#@#Publicidad#@#Datos económicos#@#Descripción de orgánica">
    <vt:lpwstr>&lt;?./ETXML_CPI1044?&gt;</vt:lpwstr>
  </property>
  <property fmtid="{D5CDD505-2E9C-101B-9397-08002B2CF9AE}" pid="733" name="CCCT#@#2654#@#EXC#@#Adjudicación#@#Publicidad#@#Datos económicos#@#Código de orgánica">
    <vt:lpwstr>&lt;?./ETXML_CPI1051?&gt;</vt:lpwstr>
  </property>
  <property fmtid="{D5CDD505-2E9C-101B-9397-08002B2CF9AE}" pid="734" name="CCCT#@#2654#@#EXC#@#Adjudicación#@#Publicidad#@#Datos económicos#@#Descripción del ejercicio">
    <vt:lpwstr>&lt;?./ETXML_CPI1059?&gt;</vt:lpwstr>
  </property>
  <property fmtid="{D5CDD505-2E9C-101B-9397-08002B2CF9AE}" pid="735" name="CCCT#@#2654#@#EXC#@#Adjudicación#@#Publicidad#@#Datos económicos#@#Código del ejercicio">
    <vt:lpwstr>&lt;?./ETXML_CPI1067?&gt;</vt:lpwstr>
  </property>
  <property fmtid="{D5CDD505-2E9C-101B-9397-08002B2CF9AE}" pid="736" name="CCC#@#5162#@#EXC#@#Adjudicación#@#Publicidad#@#Datos económicos#@#Código expediente anuncios">
    <vt:lpwstr>&lt;?/RAIZ/ETXML_CPI5162?&gt;</vt:lpwstr>
  </property>
  <property fmtid="{D5CDD505-2E9C-101B-9397-08002B2CF9AE}" pid="737" name="CCC#@#5163#@#EXC#@#Adjudicación#@#Publicidad#@#Datos económicos#@#Descripción expediente anuncio">
    <vt:lpwstr>&lt;?/RAIZ/ETXML_CPI5163?&gt;</vt:lpwstr>
  </property>
  <property fmtid="{D5CDD505-2E9C-101B-9397-08002B2CF9AE}" pid="738" name="CCCT#@#2627#@#EXC#@#Procedimiento#@#Valoración#@#Criterios de selección#@#Criterio de selección de licitadores">
    <vt:lpwstr>&lt;?./ETXML_CPI2624?&gt;</vt:lpwstr>
  </property>
  <property fmtid="{D5CDD505-2E9C-101B-9397-08002B2CF9AE}" pid="739" name="CCCT#@#2627#@#EXC#@#Procedimiento#@#Valoración#@#Criterios de selección#@#Puntuación">
    <vt:lpwstr>&lt;?./ETXML_CPI2625?&gt;</vt:lpwstr>
  </property>
  <property fmtid="{D5CDD505-2E9C-101B-9397-08002B2CF9AE}" pid="740" name="CCCT#@#2627#@#EXC#@#Procedimiento#@#Valoración#@#Criterios de selección#@#Observaciones">
    <vt:lpwstr>&lt;?./ETXML_CPI2626?&gt;</vt:lpwstr>
  </property>
  <property fmtid="{D5CDD505-2E9C-101B-9397-08002B2CF9AE}" pid="741" name="CCT#@#2627#@#EXC#@#Procedimiento#@#Valoración#@#Criterios de selección#@#Criterios de selección">
    <vt:lpwstr>&lt;?for-each:/RAIZ/ETXML_TPI2627/ROW?&gt;</vt:lpwstr>
  </property>
  <property fmtid="{D5CDD505-2E9C-101B-9397-08002B2CF9AE}" pid="742" name="CCT#@#5967#@#EXC#@#Inicio#@#UXXI#@#Expedientes económicos#@#Expedientes económicos">
    <vt:lpwstr>&lt;?for-each:/RAIZ/ETXML_TPI5967/ROW?&gt;</vt:lpwstr>
  </property>
  <property fmtid="{D5CDD505-2E9C-101B-9397-08002B2CF9AE}" pid="743" name="CCCT#@#5967#@#EXC#@#Inicio#@#UXXI#@#Expedientes económicos#@#Código del expediente">
    <vt:lpwstr>&lt;?./ETXML_CPI5977?&gt;</vt:lpwstr>
  </property>
  <property fmtid="{D5CDD505-2E9C-101B-9397-08002B2CF9AE}" pid="744" name="CCCT#@#5967#@#EXC#@#Inicio#@#UXXI#@#Expedientes económicos#@#Complementa a">
    <vt:lpwstr>&lt;?./ETXML_CPI5978?&gt;</vt:lpwstr>
  </property>
  <property fmtid="{D5CDD505-2E9C-101B-9397-08002B2CF9AE}" pid="745" name="CCCT#@#5967#@#EXC#@#Inicio#@#UXXI#@#Expedientes económicos#@#Pos./Neg.">
    <vt:lpwstr>&lt;?./ETXML_CPI5979?&gt;</vt:lpwstr>
  </property>
  <property fmtid="{D5CDD505-2E9C-101B-9397-08002B2CF9AE}" pid="746" name="CCCT#@#5967#@#EXC#@#Inicio#@#UXXI#@#Expedientes económicos#@#Importe">
    <vt:lpwstr>&lt;?./ETXML_CPI5980?&gt;</vt:lpwstr>
  </property>
  <property fmtid="{D5CDD505-2E9C-101B-9397-08002B2CF9AE}" pid="747" name="CCT#@#5968#@#EXC#@#Inicio#@#UXXI#@#Gastos a desarrollar#@#Gastos a desarrollar">
    <vt:lpwstr>&lt;?for-each:/RAIZ/ETXML_TPI5968/ROW?&gt;</vt:lpwstr>
  </property>
  <property fmtid="{D5CDD505-2E9C-101B-9397-08002B2CF9AE}" pid="748" name="CCCT#@#5968#@#EXC#@#Inicio#@#UXXI#@#Gastos a desarrollar#@#Número gasto desarrollar">
    <vt:lpwstr>&lt;?./ETXML_CPI5981?&gt;</vt:lpwstr>
  </property>
  <property fmtid="{D5CDD505-2E9C-101B-9397-08002B2CF9AE}" pid="749" name="CCCT#@#5968#@#EXC#@#Inicio#@#UXXI#@#Gastos a desarrollar#@#Rectifica A">
    <vt:lpwstr>&lt;?./ETXML_CPI5982?&gt;</vt:lpwstr>
  </property>
  <property fmtid="{D5CDD505-2E9C-101B-9397-08002B2CF9AE}" pid="750" name="CCCT#@#5968#@#EXC#@#Inicio#@#UXXI#@#Gastos a desarrollar#@#Pos./Neg.">
    <vt:lpwstr>&lt;?./ETXML_CPI5983?&gt;</vt:lpwstr>
  </property>
  <property fmtid="{D5CDD505-2E9C-101B-9397-08002B2CF9AE}" pid="751" name="CCCT#@#5968#@#EXC#@#Inicio#@#UXXI#@#Gastos a desarrollar#@#Importe">
    <vt:lpwstr>&lt;?./ETXML_CPI5984?&gt;</vt:lpwstr>
  </property>
  <property fmtid="{D5CDD505-2E9C-101B-9397-08002B2CF9AE}" pid="752" name="CCT#@#5969#@#EXC#@#Inicio#@#UXXI#@#Gastos efectivos#@#Gastos efectivos">
    <vt:lpwstr>&lt;?for-each:/RAIZ/ETXML_TPI5969/ROW?&gt;</vt:lpwstr>
  </property>
  <property fmtid="{D5CDD505-2E9C-101B-9397-08002B2CF9AE}" pid="753" name="CCCT#@#5969#@#EXC#@#Inicio#@#UXXI#@#Gastos efectivos#@#Número gasto efectivo">
    <vt:lpwstr>&lt;?./ETXML_CPI5985?&gt;</vt:lpwstr>
  </property>
  <property fmtid="{D5CDD505-2E9C-101B-9397-08002B2CF9AE}" pid="754" name="CCCT#@#5969#@#EXC#@#Inicio#@#UXXI#@#Gastos efectivos#@#Rectifica A">
    <vt:lpwstr>&lt;?./ETXML_CPI5986?&gt;</vt:lpwstr>
  </property>
  <property fmtid="{D5CDD505-2E9C-101B-9397-08002B2CF9AE}" pid="755" name="CCCT#@#5969#@#EXC#@#Inicio#@#UXXI#@#Gastos efectivos#@#Pos./Neg.">
    <vt:lpwstr>&lt;?./ETXML_CPI5987?&gt;</vt:lpwstr>
  </property>
  <property fmtid="{D5CDD505-2E9C-101B-9397-08002B2CF9AE}" pid="756" name="CCCT#@#5969#@#EXC#@#Inicio#@#UXXI#@#Gastos efectivos#@#Importe">
    <vt:lpwstr>&lt;?./ETXML_CPI5988?&gt;</vt:lpwstr>
  </property>
  <property fmtid="{D5CDD505-2E9C-101B-9397-08002B2CF9AE}" pid="757" name="CCT#@#5970#@#EXC#@#Inicio#@#UXXI#@#Documentos contables#@#Documentos contables">
    <vt:lpwstr>&lt;?for-each:/RAIZ/ETXML_TPI5970/ROW?&gt;</vt:lpwstr>
  </property>
  <property fmtid="{D5CDD505-2E9C-101B-9397-08002B2CF9AE}" pid="758" name="CCCT#@#5970#@#EXC#@#Inicio#@#UXXI#@#Documentos contables#@#Nº del documento contable">
    <vt:lpwstr>&lt;?./ETXML_CPI5989?&gt;</vt:lpwstr>
  </property>
  <property fmtid="{D5CDD505-2E9C-101B-9397-08002B2CF9AE}" pid="759" name="CCCT#@#5970#@#EXC#@#Inicio#@#UXXI#@#Documentos contables#@#Código de la fase">
    <vt:lpwstr>&lt;?./ETXML_CPI5990?&gt;</vt:lpwstr>
  </property>
  <property fmtid="{D5CDD505-2E9C-101B-9397-08002B2CF9AE}" pid="760" name="CCCT#@#5970#@#EXC#@#Inicio#@#UXXI#@#Documentos contables#@#Código del ejercicio">
    <vt:lpwstr>&lt;?./ETXML_CPI5991?&gt;</vt:lpwstr>
  </property>
  <property fmtid="{D5CDD505-2E9C-101B-9397-08002B2CF9AE}" pid="761" name="CCCT#@#5970#@#EXC#@#Inicio#@#UXXI#@#Documentos contables#@#Importe total">
    <vt:lpwstr>&lt;?./ETXML_CPI5992?&gt;</vt:lpwstr>
  </property>
  <property fmtid="{D5CDD505-2E9C-101B-9397-08002B2CF9AE}" pid="762" name="CCCT#@#5970#@#EXC#@#Inicio#@#UXXI#@#Documentos contables#@#Texto libre">
    <vt:lpwstr>&lt;?./ETXML_CPI5993?&gt;</vt:lpwstr>
  </property>
  <property fmtid="{D5CDD505-2E9C-101B-9397-08002B2CF9AE}" pid="763" name="CCCT#@#5970#@#EXC#@#Inicio#@#UXXI#@#Documentos contables#@#Fecha asiento">
    <vt:lpwstr>&lt;?./ETXML_CPI5994?&gt;</vt:lpwstr>
  </property>
  <property fmtid="{D5CDD505-2E9C-101B-9397-08002B2CF9AE}" pid="764" name="CCCT#@#5970#@#EXC#@#Inicio#@#UXXI#@#Documentos contables#@#Fecha pago">
    <vt:lpwstr>&lt;?./ETXML_CPI5995?&gt;</vt:lpwstr>
  </property>
  <property fmtid="{D5CDD505-2E9C-101B-9397-08002B2CF9AE}" pid="765" name="CCT#@#5971#@#EXC#@#Inicio#@#UXXI#@#Justificantes del gasto#@#Justificantes del gasto">
    <vt:lpwstr>&lt;?for-each:/RAIZ/ETXML_TPI5971/ROW?&gt;</vt:lpwstr>
  </property>
  <property fmtid="{D5CDD505-2E9C-101B-9397-08002B2CF9AE}" pid="766" name="CCCT#@#5971#@#EXC#@#Inicio#@#UXXI#@#Justificantes del gasto#@#Código justificante gasto">
    <vt:lpwstr>&lt;?./ETXML_CPI5996?&gt;</vt:lpwstr>
  </property>
  <property fmtid="{D5CDD505-2E9C-101B-9397-08002B2CF9AE}" pid="767" name="CCCT#@#5971#@#EXC#@#Inicio#@#UXXI#@#Justificantes del gasto#@#Tipo pago de la factura">
    <vt:lpwstr>&lt;?./ETXML_CPI5997?&gt;</vt:lpwstr>
  </property>
  <property fmtid="{D5CDD505-2E9C-101B-9397-08002B2CF9AE}" pid="768" name="CCCT#@#5971#@#EXC#@#Inicio#@#UXXI#@#Justificantes del gasto#@#Código caja habilitada">
    <vt:lpwstr>&lt;?./ETXML_CPI5998?&gt;</vt:lpwstr>
  </property>
  <property fmtid="{D5CDD505-2E9C-101B-9397-08002B2CF9AE}" pid="769" name="CCCT#@#5971#@#EXC#@#Inicio#@#UXXI#@#Justificantes del gasto#@#Código del ejercicio">
    <vt:lpwstr>&lt;?./ETXML_CPI5999?&gt;</vt:lpwstr>
  </property>
  <property fmtid="{D5CDD505-2E9C-101B-9397-08002B2CF9AE}" pid="770" name="CCCT#@#5971#@#EXC#@#Inicio#@#UXXI#@#Justificantes del gasto#@#Importe neto de la factura">
    <vt:lpwstr>&lt;?./ETXML_CPI6000?&gt;</vt:lpwstr>
  </property>
  <property fmtid="{D5CDD505-2E9C-101B-9397-08002B2CF9AE}" pid="771" name="CCCT#@#5971#@#EXC#@#Inicio#@#UXXI#@#Justificantes del gasto#@#Importe IVA de la factura">
    <vt:lpwstr>&lt;?./ETXML_CPI6001?&gt;</vt:lpwstr>
  </property>
  <property fmtid="{D5CDD505-2E9C-101B-9397-08002B2CF9AE}" pid="772" name="CCCT#@#5971#@#EXC#@#Inicio#@#UXXI#@#Justificantes del gasto#@#Importe total de la factura">
    <vt:lpwstr>&lt;?./ETXML_CPI6002?&gt;</vt:lpwstr>
  </property>
  <property fmtid="{D5CDD505-2E9C-101B-9397-08002B2CF9AE}" pid="773" name="CCCT#@#5971#@#EXC#@#Inicio#@#UXXI#@#Justificantes del gasto#@#Importe retención de la factura">
    <vt:lpwstr>&lt;?./ETXML_CPI6003?&gt;</vt:lpwstr>
  </property>
  <property fmtid="{D5CDD505-2E9C-101B-9397-08002B2CF9AE}" pid="774" name="CCCT#@#5971#@#EXC#@#Inicio#@#UXXI#@#Justificantes del gasto#@#Líquido de la factura">
    <vt:lpwstr>&lt;?./ETXML_CPI6004?&gt;</vt:lpwstr>
  </property>
  <property fmtid="{D5CDD505-2E9C-101B-9397-08002B2CF9AE}" pid="775" name="CCCT#@#5971#@#EXC#@#Inicio#@#UXXI#@#Justificantes del gasto#@#Nº del documento contable">
    <vt:lpwstr>&lt;?./ETXML_CPI6005?&gt;</vt:lpwstr>
  </property>
  <property fmtid="{D5CDD505-2E9C-101B-9397-08002B2CF9AE}" pid="776" name="CCCT#@#5971#@#EXC#@#Inicio#@#UXXI#@#Justificantes del gasto#@#Fecha de pago de la factura">
    <vt:lpwstr>&lt;?./ETXML_CPI6006?&gt;</vt:lpwstr>
  </property>
  <property fmtid="{D5CDD505-2E9C-101B-9397-08002B2CF9AE}" pid="777" name="CCCT#@#5971#@#EXC#@#Inicio#@#UXXI#@#Justificantes del gasto#@#Descripción de la factura">
    <vt:lpwstr>&lt;?./ETXML_CPI6007?&gt;</vt:lpwstr>
  </property>
  <property fmtid="{D5CDD505-2E9C-101B-9397-08002B2CF9AE}" pid="778" name="CCT#@#5972#@#EXC#@#Inicio#@#UXXI#@#Elementos inventario#@#Elementos inventario">
    <vt:lpwstr>&lt;?for-each:/RAIZ/ETXML_TPI5972/ROW?&gt;</vt:lpwstr>
  </property>
  <property fmtid="{D5CDD505-2E9C-101B-9397-08002B2CF9AE}" pid="779" name="CCCT#@#5972#@#EXC#@#Inicio#@#UXXI#@#Elementos inventario#@#Etiqueta del elemento inventario">
    <vt:lpwstr>&lt;?./ETXML_CPI6008?&gt;</vt:lpwstr>
  </property>
  <property fmtid="{D5CDD505-2E9C-101B-9397-08002B2CF9AE}" pid="780" name="CCCT#@#5972#@#EXC#@#Inicio#@#UXXI#@#Elementos inventario#@#Descripción del elemento inventario">
    <vt:lpwstr>&lt;?./ETXML_CPI6009?&gt;</vt:lpwstr>
  </property>
  <property fmtid="{D5CDD505-2E9C-101B-9397-08002B2CF9AE}" pid="781" name="CCCT#@#5972#@#EXC#@#Inicio#@#UXXI#@#Elementos inventario#@#Importe valoración">
    <vt:lpwstr>&lt;?./ETXML_CPI6010?&gt;</vt:lpwstr>
  </property>
  <property fmtid="{D5CDD505-2E9C-101B-9397-08002B2CF9AE}" pid="782" name="CCCT#@#5972#@#EXC#@#Inicio#@#UXXI#@#Elementos inventario#@#Garantía">
    <vt:lpwstr>&lt;?./ETXML_CPI6011?&gt;</vt:lpwstr>
  </property>
  <property fmtid="{D5CDD505-2E9C-101B-9397-08002B2CF9AE}" pid="783" name="CCCT#@#5972#@#EXC#@#Inicio#@#UXXI#@#Elementos inventario#@#Código del campus">
    <vt:lpwstr>&lt;?./ETXML_CPI6012?&gt;</vt:lpwstr>
  </property>
  <property fmtid="{D5CDD505-2E9C-101B-9397-08002B2CF9AE}" pid="784" name="CCCT#@#5972#@#EXC#@#Inicio#@#UXXI#@#Elementos inventario#@#Codigo del edificio">
    <vt:lpwstr>&lt;?./ETXML_CPI6013?&gt;</vt:lpwstr>
  </property>
  <property fmtid="{D5CDD505-2E9C-101B-9397-08002B2CF9AE}" pid="785" name="CCT#@#5973#@#EXC#@#Inicio#@#UXXI#@#Ingresos#@#Justificantes de ingreso">
    <vt:lpwstr>&lt;?for-each:/RAIZ/ETXML_TPI5973/ROW?&gt;</vt:lpwstr>
  </property>
  <property fmtid="{D5CDD505-2E9C-101B-9397-08002B2CF9AE}" pid="786" name="CCCT#@#5973#@#EXC#@#Inicio#@#UXXI#@#Ingresos#@#Código del ingreso">
    <vt:lpwstr>&lt;?./ETXML_CPI6014?&gt;</vt:lpwstr>
  </property>
  <property fmtid="{D5CDD505-2E9C-101B-9397-08002B2CF9AE}" pid="787" name="CCCT#@#5973#@#EXC#@#Inicio#@#UXXI#@#Ingresos#@#Tipo ingreso">
    <vt:lpwstr>&lt;?./ETXML_CPI6015?&gt;</vt:lpwstr>
  </property>
  <property fmtid="{D5CDD505-2E9C-101B-9397-08002B2CF9AE}" pid="788" name="CCCT#@#5973#@#EXC#@#Inicio#@#UXXI#@#Ingresos#@#Código del ejercicio">
    <vt:lpwstr>&lt;?./ETXML_CPI6016?&gt;</vt:lpwstr>
  </property>
  <property fmtid="{D5CDD505-2E9C-101B-9397-08002B2CF9AE}" pid="789" name="CCCT#@#5973#@#EXC#@#Inicio#@#UXXI#@#Ingresos#@#Importe total">
    <vt:lpwstr>&lt;?./ETXML_CPI6017?&gt;</vt:lpwstr>
  </property>
  <property fmtid="{D5CDD505-2E9C-101B-9397-08002B2CF9AE}" pid="790" name="CCCT#@#5973#@#EXC#@#Inicio#@#UXXI#@#Ingresos#@#Tipo aplicación">
    <vt:lpwstr>&lt;?./ETXML_CPI6018?&gt;</vt:lpwstr>
  </property>
  <property fmtid="{D5CDD505-2E9C-101B-9397-08002B2CF9AE}" pid="791" name="CCCT#@#5973#@#EXC#@#Inicio#@#UXXI#@#Ingresos#@#Descripción del ingreso">
    <vt:lpwstr>&lt;?./ETXML_CPI6019?&gt;</vt:lpwstr>
  </property>
  <property fmtid="{D5CDD505-2E9C-101B-9397-08002B2CF9AE}" pid="792" name="CCT#@#5974#@#EXC#@#Inicio#@#UXXI#@#Saldos#@#Saldos">
    <vt:lpwstr>&lt;?for-each:/RAIZ/ETXML_TPI5974/ROW?&gt;</vt:lpwstr>
  </property>
  <property fmtid="{D5CDD505-2E9C-101B-9397-08002B2CF9AE}" pid="793" name="CCT#@#5975#@#EXC#@#Inicio#@#UXXI#@#Saldos#@#Gastos presupuestarios">
    <vt:lpwstr>&lt;?for-each:./ETXML_TPI5975/ROW?&gt;</vt:lpwstr>
  </property>
  <property fmtid="{D5CDD505-2E9C-101B-9397-08002B2CF9AE}" pid="794" name="CCT#@#5976#@#EXC#@#Inicio#@#UXXI#@#Saldos#@#Ingresos o conceptos no presupuestarios">
    <vt:lpwstr>&lt;?for-each:./ETXML_TPI5976/ROW?&gt;</vt:lpwstr>
  </property>
  <property fmtid="{D5CDD505-2E9C-101B-9397-08002B2CF9AE}" pid="795" name="CCCT#@#5974#@#EXC#@#Inicio#@#UXXI#@#Saldos#@#Ejercicio de los saldos">
    <vt:lpwstr>&lt;?./ETXML_CPI6020?&gt;</vt:lpwstr>
  </property>
  <property fmtid="{D5CDD505-2E9C-101B-9397-08002B2CF9AE}" pid="796" name="CCCT#@#5975#@#EXC#@#Inicio#@#UXXI#@#Saldos#@#Anualidad">
    <vt:lpwstr>&lt;?./ETXML_CPI6021?&gt;</vt:lpwstr>
  </property>
  <property fmtid="{D5CDD505-2E9C-101B-9397-08002B2CF9AE}" pid="797" name="CCCT#@#5975#@#EXC#@#Inicio#@#UXXI#@#Saldos#@#Código de orgánica">
    <vt:lpwstr>&lt;?./ETXML_CPI6022?&gt;</vt:lpwstr>
  </property>
  <property fmtid="{D5CDD505-2E9C-101B-9397-08002B2CF9AE}" pid="798" name="CCCT#@#5975#@#EXC#@#Inicio#@#UXXI#@#Saldos#@#Código de funcional">
    <vt:lpwstr>&lt;?./ETXML_CPI6023?&gt;</vt:lpwstr>
  </property>
  <property fmtid="{D5CDD505-2E9C-101B-9397-08002B2CF9AE}" pid="799" name="CCCT#@#5975#@#EXC#@#Inicio#@#UXXI#@#Saldos#@#Código de económica">
    <vt:lpwstr>&lt;?./ETXML_CPI6024?&gt;</vt:lpwstr>
  </property>
  <property fmtid="{D5CDD505-2E9C-101B-9397-08002B2CF9AE}" pid="800" name="CCCT#@#5975#@#EXC#@#Inicio#@#UXXI#@#Saldos#@#Gasto aprobado">
    <vt:lpwstr>&lt;?./ETXML_CPI6025?&gt;</vt:lpwstr>
  </property>
  <property fmtid="{D5CDD505-2E9C-101B-9397-08002B2CF9AE}" pid="801" name="CCCT#@#5975#@#EXC#@#Inicio#@#UXXI#@#Saldos#@#Importe disponible">
    <vt:lpwstr>&lt;?./ETXML_CPI6026?&gt;</vt:lpwstr>
  </property>
  <property fmtid="{D5CDD505-2E9C-101B-9397-08002B2CF9AE}" pid="802" name="CCCT#@#5975#@#EXC#@#Inicio#@#UXXI#@#Saldos#@#Importe retenido">
    <vt:lpwstr>&lt;?./ETXML_CPI6027?&gt;</vt:lpwstr>
  </property>
  <property fmtid="{D5CDD505-2E9C-101B-9397-08002B2CF9AE}" pid="803" name="CCCT#@#5975#@#EXC#@#Inicio#@#UXXI#@#Saldos#@#Importe autorizado">
    <vt:lpwstr>&lt;?./ETXML_CPI6028?&gt;</vt:lpwstr>
  </property>
  <property fmtid="{D5CDD505-2E9C-101B-9397-08002B2CF9AE}" pid="804" name="CCCT#@#5975#@#EXC#@#Inicio#@#UXXI#@#Saldos#@#Importe comprometido">
    <vt:lpwstr>&lt;?./ETXML_CPI6029?&gt;</vt:lpwstr>
  </property>
  <property fmtid="{D5CDD505-2E9C-101B-9397-08002B2CF9AE}" pid="805" name="CCCT#@#5975#@#EXC#@#Inicio#@#UXXI#@#Saldos#@#Importe obligado">
    <vt:lpwstr>&lt;?./ETXML_CPI6030?&gt;</vt:lpwstr>
  </property>
  <property fmtid="{D5CDD505-2E9C-101B-9397-08002B2CF9AE}" pid="806" name="CCCT#@#5975#@#EXC#@#Inicio#@#UXXI#@#Saldos#@#Importe pagado">
    <vt:lpwstr>&lt;?./ETXML_CPI6031?&gt;</vt:lpwstr>
  </property>
  <property fmtid="{D5CDD505-2E9C-101B-9397-08002B2CF9AE}" pid="807" name="CCCT#@#5975#@#EXC#@#Inicio#@#UXXI#@#Saldos#@#Gastos en facturas">
    <vt:lpwstr>&lt;?./ETXML_CPI6032?&gt;</vt:lpwstr>
  </property>
  <property fmtid="{D5CDD505-2E9C-101B-9397-08002B2CF9AE}" pid="808" name="CCCT#@#5976#@#EXC#@#Inicio#@#UXXI#@#Saldos#@#Anualidad">
    <vt:lpwstr>&lt;?./ETXML_CPI6033?&gt;</vt:lpwstr>
  </property>
  <property fmtid="{D5CDD505-2E9C-101B-9397-08002B2CF9AE}" pid="809" name="CCCT#@#5976#@#EXC#@#Inicio#@#UXXI#@#Saldos#@#Código de orgánica">
    <vt:lpwstr>&lt;?./ETXML_CPI6034?&gt;</vt:lpwstr>
  </property>
  <property fmtid="{D5CDD505-2E9C-101B-9397-08002B2CF9AE}" pid="810" name="CCCT#@#5976#@#EXC#@#Inicio#@#UXXI#@#Saldos#@#Concepto">
    <vt:lpwstr>&lt;?./ETXML_CPI6035?&gt;</vt:lpwstr>
  </property>
  <property fmtid="{D5CDD505-2E9C-101B-9397-08002B2CF9AE}" pid="811" name="CCCT#@#5976#@#EXC#@#Inicio#@#UXXI#@#Saldos#@#Importe reconocido">
    <vt:lpwstr>&lt;?./ETXML_CPI6036?&gt;</vt:lpwstr>
  </property>
  <property fmtid="{D5CDD505-2E9C-101B-9397-08002B2CF9AE}" pid="812" name="CCCT#@#5976#@#EXC#@#Inicio#@#UXXI#@#Saldos#@#Importe recaudado">
    <vt:lpwstr>&lt;?./ETXML_CPI6037?&gt;</vt:lpwstr>
  </property>
  <property fmtid="{D5CDD505-2E9C-101B-9397-08002B2CF9AE}" pid="813" name="CCCT#@#5976#@#EXC#@#Inicio#@#UXXI#@#Saldos#@#Importe pagado">
    <vt:lpwstr>&lt;?./ETXML_CPI6038?&gt;</vt:lpwstr>
  </property>
  <property fmtid="{D5CDD505-2E9C-101B-9397-08002B2CF9AE}" pid="814" name="CCT#@#5893#@#EXC#@#Procedimiento#@#Ofertas#@#Documentación a presentar#@#Documentación a presentar">
    <vt:lpwstr>&lt;?for-each:/RAIZ/ETXML_TPI5893/ROW?&gt;</vt:lpwstr>
  </property>
  <property fmtid="{D5CDD505-2E9C-101B-9397-08002B2CF9AE}" pid="815" name="CCCT#@#5893#@#EXC#@#Procedimiento#@#Ofertas#@#Documentación a presentar#@#Tipo">
    <vt:lpwstr>&lt;?./ETXML_CPI5894?&gt;</vt:lpwstr>
  </property>
  <property fmtid="{D5CDD505-2E9C-101B-9397-08002B2CF9AE}" pid="816" name="CCCT#@#5893#@#EXC#@#Procedimiento#@#Ofertas#@#Documentación a presentar#@#Descripción de naturaleza">
    <vt:lpwstr>&lt;?./ETXML_CPI5895?&gt;</vt:lpwstr>
  </property>
  <property fmtid="{D5CDD505-2E9C-101B-9397-08002B2CF9AE}" pid="817" name="CCCT#@#5893#@#EXC#@#Procedimiento#@#Ofertas#@#Documentación a presentar#@#Descripción de documentación licitación">
    <vt:lpwstr>&lt;?./ETXML_CPI5896?&gt;</vt:lpwstr>
  </property>
  <property fmtid="{D5CDD505-2E9C-101B-9397-08002B2CF9AE}" pid="818" name="CCCT#@#5893#@#EXC#@#Procedimiento#@#Ofertas#@#Documentación a presentar#@#Descripción de sobre">
    <vt:lpwstr>&lt;?./ETXML_CPI5897?&gt;</vt:lpwstr>
  </property>
  <property fmtid="{D5CDD505-2E9C-101B-9397-08002B2CF9AE}" pid="819" name="CCC#@#4786#@#EXC#@#Procedimiento#@#Valoración#@#Otras prescripciones técnicas#@#Prescripciones">
    <vt:lpwstr>&lt;?/RAIZ/ETXML_CPI4786?&gt;</vt:lpwstr>
  </property>
  <property fmtid="{D5CDD505-2E9C-101B-9397-08002B2CF9AE}" pid="820" name="CCT#@#5737#@#EXC#@#Adjudicación#@#Adjudicación#@#Propuestas de adjudicación#@#Propuestas de adjudicación">
    <vt:lpwstr>&lt;?for-each:/RAIZ/ETXML_TPI5737/ROW?&gt;</vt:lpwstr>
  </property>
  <property fmtid="{D5CDD505-2E9C-101B-9397-08002B2CF9AE}" pid="821" name="CCC#@#5713#@#EXC#@#Adjudicación#@#Adjudicación#@#Propuestas de adjudicación#@#Fecha propuesta adjudicación">
    <vt:lpwstr>&lt;?/RAIZ/ETXML_CPI5713?&gt;</vt:lpwstr>
  </property>
  <property fmtid="{D5CDD505-2E9C-101B-9397-08002B2CF9AE}" pid="822" name="CCCT#@#5737#@#EXC#@#Adjudicación#@#Adjudicación#@#Propuestas de adjudicación#@#Código de tipo de documento">
    <vt:lpwstr>&lt;?./ETXML_CPI5715?&gt;</vt:lpwstr>
  </property>
  <property fmtid="{D5CDD505-2E9C-101B-9397-08002B2CF9AE}" pid="823" name="CCCT#@#5737#@#EXC#@#Adjudicación#@#Adjudicación#@#Propuestas de adjudicación#@#Código de la persona">
    <vt:lpwstr>&lt;?./ETXML_CPI5716?&gt;</vt:lpwstr>
  </property>
  <property fmtid="{D5CDD505-2E9C-101B-9397-08002B2CF9AE}" pid="824" name="CCCT#@#5737#@#EXC#@#Adjudicación#@#Adjudicación#@#Propuestas de adjudicación#@#Nombre de la persona">
    <vt:lpwstr>&lt;?./ETXML_CPI5717?&gt;</vt:lpwstr>
  </property>
  <property fmtid="{D5CDD505-2E9C-101B-9397-08002B2CF9AE}" pid="825" name="CCCT#@#5737#@#EXC#@#Adjudicación#@#Adjudicación#@#Propuestas de adjudicación#@#Primer apellido de la persona">
    <vt:lpwstr>&lt;?./ETXML_CPI5718?&gt;</vt:lpwstr>
  </property>
  <property fmtid="{D5CDD505-2E9C-101B-9397-08002B2CF9AE}" pid="826" name="CCCT#@#5737#@#EXC#@#Adjudicación#@#Adjudicación#@#Propuestas de adjudicación#@#Segundo apellido de la persona">
    <vt:lpwstr>&lt;?./ETXML_CPI5719?&gt;</vt:lpwstr>
  </property>
  <property fmtid="{D5CDD505-2E9C-101B-9397-08002B2CF9AE}" pid="827" name="CCCT#@#5737#@#EXC#@#Adjudicación#@#Adjudicación#@#Propuestas de adjudicación#@#Código del lote">
    <vt:lpwstr>&lt;?./ETXML_CPI5720?&gt;</vt:lpwstr>
  </property>
  <property fmtid="{D5CDD505-2E9C-101B-9397-08002B2CF9AE}" pid="828" name="CCCT#@#5737#@#EXC#@#Adjudicación#@#Adjudicación#@#Propuestas de adjudicación#@#Descripción del lote">
    <vt:lpwstr>&lt;?./ETXML_CPI5721?&gt;</vt:lpwstr>
  </property>
  <property fmtid="{D5CDD505-2E9C-101B-9397-08002B2CF9AE}" pid="829" name="CCCT#@#5737#@#EXC#@#Adjudicación#@#Adjudicación#@#Propuestas de adjudicación#@#Importe oferta económica">
    <vt:lpwstr>&lt;?./ETXML_CPI5722?&gt;</vt:lpwstr>
  </property>
  <property fmtid="{D5CDD505-2E9C-101B-9397-08002B2CF9AE}" pid="830" name="CCCT#@#5737#@#EXC#@#Adjudicación#@#Adjudicación#@#Propuestas de adjudicación#@#Importe oferta económica en letras">
    <vt:lpwstr>&lt;?./ETXML_CPI5723?&gt;</vt:lpwstr>
  </property>
  <property fmtid="{D5CDD505-2E9C-101B-9397-08002B2CF9AE}" pid="831" name="CCCT#@#5737#@#EXC#@#Adjudicación#@#Adjudicación#@#Propuestas de adjudicación#@#Confirmada adjudicación">
    <vt:lpwstr>&lt;?./ETXML_CPI5724?&gt;</vt:lpwstr>
  </property>
  <property fmtid="{D5CDD505-2E9C-101B-9397-08002B2CF9AE}" pid="832" name="CCCT#@#5737#@#EXC#@#Adjudicación#@#Adjudicación#@#Propuestas de adjudicación#@#Importe oferta neto">
    <vt:lpwstr>&lt;?./ETXML_CPI5779?&gt;</vt:lpwstr>
  </property>
  <property fmtid="{D5CDD505-2E9C-101B-9397-08002B2CF9AE}" pid="833" name="CCCT#@#5737#@#EXC#@#Adjudicación#@#Adjudicación#@#Propuestas de adjudicación#@#Importe IVA oferta">
    <vt:lpwstr>&lt;?./ETXML_CPI5780?&gt;</vt:lpwstr>
  </property>
  <property fmtid="{D5CDD505-2E9C-101B-9397-08002B2CF9AE}" pid="834" name="CCC#@#5793#@#EXC#@#Inicio#@#Documentos#@#Resumen#@#Prorrogado">
    <vt:lpwstr>&lt;?/RAIZ/ETXML_CPI5793?&gt;</vt:lpwstr>
  </property>
  <property fmtid="{D5CDD505-2E9C-101B-9397-08002B2CF9AE}" pid="835" name="CCC#@#5794#@#EXC#@#Inicio#@#Documentos#@#Resumen#@#Modificado">
    <vt:lpwstr>&lt;?/RAIZ/ETXML_CPI5794?&gt;</vt:lpwstr>
  </property>
  <property fmtid="{D5CDD505-2E9C-101B-9397-08002B2CF9AE}" pid="836" name="CCC#@#7505#@#EXC#@#Inicio#@#Documentos#@#Resumen#@#Fecha contrato resuelto">
    <vt:lpwstr>&lt;?/RAIZ/ETXML_CPI7505?&gt;</vt:lpwstr>
  </property>
  <property fmtid="{D5CDD505-2E9C-101B-9397-08002B2CF9AE}" pid="837" name="CCT#@#6321#@#EXC#@#Adjudicación#@#Mesa#@#Segunda Mesa#@#Vocales de segunda mesa">
    <vt:lpwstr>&lt;?for-each:/RAIZ/ETXML_TPI6321/ROW?&gt;</vt:lpwstr>
  </property>
  <property fmtid="{D5CDD505-2E9C-101B-9397-08002B2CF9AE}" pid="838" name="CCT#@#6322#@#EXC#@#Adjudicación#@#Mesa#@#Segunda Mesa#@#Invitados a segunda mesa">
    <vt:lpwstr>&lt;?for-each:/RAIZ/ETXML_TPI6322/ROW?&gt;</vt:lpwstr>
  </property>
  <property fmtid="{D5CDD505-2E9C-101B-9397-08002B2CF9AE}" pid="839" name="CCC#@#6361#@#EXC#@#Adjudicación#@#Mesa#@#Segunda Mesa#@#Lugar de la convocatoria de la segunda mesa">
    <vt:lpwstr>&lt;?/RAIZ/ETXML_CPI6361?&gt;</vt:lpwstr>
  </property>
  <property fmtid="{D5CDD505-2E9C-101B-9397-08002B2CF9AE}" pid="840" name="CCC#@#6362#@#EXC#@#Adjudicación#@#Mesa#@#Segunda Mesa#@#Fecha de la convocatoria de la segunda mesa">
    <vt:lpwstr>&lt;?/RAIZ/ETXML_CPI6362?&gt;</vt:lpwstr>
  </property>
  <property fmtid="{D5CDD505-2E9C-101B-9397-08002B2CF9AE}" pid="841" name="CCC#@#6363#@#EXC#@#Adjudicación#@#Mesa#@#Segunda Mesa#@#Hora de la convocatoria de la segunda mesa">
    <vt:lpwstr>&lt;?/RAIZ/ETXML_CPI6363?&gt;</vt:lpwstr>
  </property>
  <property fmtid="{D5CDD505-2E9C-101B-9397-08002B2CF9AE}" pid="842" name="CCC#@#6364#@#EXC#@#Adjudicación#@#Mesa#@#Segunda Mesa#@#Objeto de la convocatoria de la segunda mesa">
    <vt:lpwstr>&lt;?/RAIZ/ETXML_CPI6364?&gt;</vt:lpwstr>
  </property>
  <property fmtid="{D5CDD505-2E9C-101B-9397-08002B2CF9AE}" pid="843" name="CCC#@#6365#@#EXC#@#Adjudicación#@#Mesa#@#Segunda Mesa#@#Código del presidente titular de la segunda mesa">
    <vt:lpwstr>&lt;?/RAIZ/ETXML_CPI6365?&gt;</vt:lpwstr>
  </property>
  <property fmtid="{D5CDD505-2E9C-101B-9397-08002B2CF9AE}" pid="844" name="CCC#@#6366#@#EXC#@#Adjudicación#@#Mesa#@#Segunda Mesa#@#Nombre del presidente titular de la segunda mesa">
    <vt:lpwstr>&lt;?/RAIZ/ETXML_CPI6366?&gt;</vt:lpwstr>
  </property>
  <property fmtid="{D5CDD505-2E9C-101B-9397-08002B2CF9AE}" pid="845" name="CCC#@#6367#@#EXC#@#Adjudicación#@#Mesa#@#Segunda Mesa#@#Primer apellido del presidente titular de la segunda mesa">
    <vt:lpwstr>&lt;?/RAIZ/ETXML_CPI6367?&gt;</vt:lpwstr>
  </property>
  <property fmtid="{D5CDD505-2E9C-101B-9397-08002B2CF9AE}" pid="846" name="CCC#@#6368#@#EXC#@#Adjudicación#@#Mesa#@#Segunda Mesa#@#Segundo apellido del presidente titular de la segunda mesa">
    <vt:lpwstr>&lt;?/RAIZ/ETXML_CPI6368?&gt;</vt:lpwstr>
  </property>
  <property fmtid="{D5CDD505-2E9C-101B-9397-08002B2CF9AE}" pid="847" name="CCC#@#6369#@#EXC#@#Adjudicación#@#Mesa#@#Segunda Mesa#@#Código del tratamiento del presidente titular de la segunda mesa">
    <vt:lpwstr>&lt;?/RAIZ/ETXML_CPI6369?&gt;</vt:lpwstr>
  </property>
  <property fmtid="{D5CDD505-2E9C-101B-9397-08002B2CF9AE}" pid="848" name="CCC#@#6370#@#EXC#@#Adjudicación#@#Mesa#@#Segunda Mesa#@#Descripción del tratamiento del presidente titular de la segunda mesa">
    <vt:lpwstr>&lt;?/RAIZ/ETXML_CPI6370?&gt;</vt:lpwstr>
  </property>
  <property fmtid="{D5CDD505-2E9C-101B-9397-08002B2CF9AE}" pid="849" name="CCC#@#6371#@#EXC#@#Adjudicación#@#Mesa#@#Segunda Mesa#@#Código del cargo/plaza del presidente titular de la segunda mesa">
    <vt:lpwstr>&lt;?/RAIZ/ETXML_CPI6371?&gt;</vt:lpwstr>
  </property>
  <property fmtid="{D5CDD505-2E9C-101B-9397-08002B2CF9AE}" pid="850" name="CCC#@#6372#@#EXC#@#Adjudicación#@#Mesa#@#Segunda Mesa#@#Descripción del cargo/plaza del presidente titular de la segunda mesa">
    <vt:lpwstr>&lt;?/RAIZ/ETXML_CPI6372?&gt;</vt:lpwstr>
  </property>
  <property fmtid="{D5CDD505-2E9C-101B-9397-08002B2CF9AE}" pid="851" name="CCC#@#6373#@#EXC#@#Adjudicación#@#Mesa#@#Segunda Mesa#@#Código del secretario titular de la segunda mesa">
    <vt:lpwstr>&lt;?/RAIZ/ETXML_CPI6373?&gt;</vt:lpwstr>
  </property>
  <property fmtid="{D5CDD505-2E9C-101B-9397-08002B2CF9AE}" pid="852" name="CCC#@#6374#@#EXC#@#Adjudicación#@#Mesa#@#Segunda Mesa#@#Nombre del secretario titular de la segunda mesa">
    <vt:lpwstr>&lt;?/RAIZ/ETXML_CPI6374?&gt;</vt:lpwstr>
  </property>
  <property fmtid="{D5CDD505-2E9C-101B-9397-08002B2CF9AE}" pid="853" name="CCC#@#6375#@#EXC#@#Adjudicación#@#Mesa#@#Segunda Mesa#@#Primer apellido del secretario titular de la segunda mesa">
    <vt:lpwstr>&lt;?/RAIZ/ETXML_CPI6375?&gt;</vt:lpwstr>
  </property>
  <property fmtid="{D5CDD505-2E9C-101B-9397-08002B2CF9AE}" pid="854" name="CCC#@#6376#@#EXC#@#Adjudicación#@#Mesa#@#Segunda Mesa#@#Segundo apellido del secretario titular de la segunda mesa">
    <vt:lpwstr>&lt;?/RAIZ/ETXML_CPI6376?&gt;</vt:lpwstr>
  </property>
  <property fmtid="{D5CDD505-2E9C-101B-9397-08002B2CF9AE}" pid="855" name="CCC#@#6377#@#EXC#@#Adjudicación#@#Mesa#@#Segunda Mesa#@#Código del tratamiento del secretario titular de la segunda mesa">
    <vt:lpwstr>&lt;?/RAIZ/ETXML_CPI6377?&gt;</vt:lpwstr>
  </property>
  <property fmtid="{D5CDD505-2E9C-101B-9397-08002B2CF9AE}" pid="856" name="CCC#@#6378#@#EXC#@#Adjudicación#@#Mesa#@#Segunda Mesa#@#Descripción del tratamiento del secretario titular de la segunda mesa">
    <vt:lpwstr>&lt;?/RAIZ/ETXML_CPI6378?&gt;</vt:lpwstr>
  </property>
  <property fmtid="{D5CDD505-2E9C-101B-9397-08002B2CF9AE}" pid="857" name="CCC#@#6379#@#EXC#@#Adjudicación#@#Mesa#@#Segunda Mesa#@#Código del cargo/plaza del secretario titular de la segunda mesa">
    <vt:lpwstr>&lt;?/RAIZ/ETXML_CPI6379?&gt;</vt:lpwstr>
  </property>
  <property fmtid="{D5CDD505-2E9C-101B-9397-08002B2CF9AE}" pid="858" name="CCC#@#6380#@#EXC#@#Adjudicación#@#Mesa#@#Segunda Mesa#@#Descripción del cargo/plaza del secretario titular de la segunda mesa">
    <vt:lpwstr>&lt;?/RAIZ/ETXML_CPI6380?&gt;</vt:lpwstr>
  </property>
  <property fmtid="{D5CDD505-2E9C-101B-9397-08002B2CF9AE}" pid="859" name="CCCT#@#6321#@#EXC#@#Adjudicación#@#Mesa#@#Segunda Mesa#@#Código del vocal titular de la segunda mesa">
    <vt:lpwstr>&lt;?./ETXML_CPI6381?&gt;</vt:lpwstr>
  </property>
  <property fmtid="{D5CDD505-2E9C-101B-9397-08002B2CF9AE}" pid="860" name="CCCT#@#6321#@#EXC#@#Adjudicación#@#Mesa#@#Segunda Mesa#@#Nombre del vocal titular de la segunda mesa">
    <vt:lpwstr>&lt;?./ETXML_CPI6382?&gt;</vt:lpwstr>
  </property>
  <property fmtid="{D5CDD505-2E9C-101B-9397-08002B2CF9AE}" pid="861" name="CCCT#@#6321#@#EXC#@#Adjudicación#@#Mesa#@#Segunda Mesa#@#Primer apellido del vocal titular de la segunda mesa">
    <vt:lpwstr>&lt;?./ETXML_CPI6383?&gt;</vt:lpwstr>
  </property>
  <property fmtid="{D5CDD505-2E9C-101B-9397-08002B2CF9AE}" pid="862" name="CCCT#@#6321#@#EXC#@#Adjudicación#@#Mesa#@#Segunda Mesa#@#Segundo apellido del vocal titular de la segunda mesa">
    <vt:lpwstr>&lt;?./ETXML_CPI6384?&gt;</vt:lpwstr>
  </property>
  <property fmtid="{D5CDD505-2E9C-101B-9397-08002B2CF9AE}" pid="863" name="CCCT#@#6321#@#EXC#@#Adjudicación#@#Mesa#@#Segunda Mesa#@#Código del tratamiento del vocal titular de la segunda mesa">
    <vt:lpwstr>&lt;?./ETXML_CPI6385?&gt;</vt:lpwstr>
  </property>
  <property fmtid="{D5CDD505-2E9C-101B-9397-08002B2CF9AE}" pid="864" name="CCCT#@#6321#@#EXC#@#Adjudicación#@#Mesa#@#Segunda Mesa#@#Descripción del tratamiento del vocal titular de la segunda mesa">
    <vt:lpwstr>&lt;?./ETXML_CPI6386?&gt;</vt:lpwstr>
  </property>
  <property fmtid="{D5CDD505-2E9C-101B-9397-08002B2CF9AE}" pid="865" name="CCCT#@#6321#@#EXC#@#Adjudicación#@#Mesa#@#Segunda Mesa#@#Código del cargo/plaza del vocal titular de la segunda mesa">
    <vt:lpwstr>&lt;?./ETXML_CPI6387?&gt;</vt:lpwstr>
  </property>
  <property fmtid="{D5CDD505-2E9C-101B-9397-08002B2CF9AE}" pid="866" name="CCCT#@#6321#@#EXC#@#Adjudicación#@#Mesa#@#Segunda Mesa#@#Descripción del cargo/plaza del vocal titular de la segunda mesa">
    <vt:lpwstr>&lt;?./ETXML_CPI6388?&gt;</vt:lpwstr>
  </property>
  <property fmtid="{D5CDD505-2E9C-101B-9397-08002B2CF9AE}" pid="867" name="CCCT#@#6322#@#EXC#@#Adjudicación#@#Mesa#@#Segunda Mesa#@#Código del invitado de la segunda mesa">
    <vt:lpwstr>&lt;?./ETXML_CPI6389?&gt;</vt:lpwstr>
  </property>
  <property fmtid="{D5CDD505-2E9C-101B-9397-08002B2CF9AE}" pid="868" name="CCCT#@#6322#@#EXC#@#Adjudicación#@#Mesa#@#Segunda Mesa#@#Nombre del invitado de la segunda mesa">
    <vt:lpwstr>&lt;?./ETXML_CPI6390?&gt;</vt:lpwstr>
  </property>
  <property fmtid="{D5CDD505-2E9C-101B-9397-08002B2CF9AE}" pid="869" name="CCCT#@#6322#@#EXC#@#Adjudicación#@#Mesa#@#Segunda Mesa#@#Primer apellido del invitado de la segunda mesa">
    <vt:lpwstr>&lt;?./ETXML_CPI6391?&gt;</vt:lpwstr>
  </property>
  <property fmtid="{D5CDD505-2E9C-101B-9397-08002B2CF9AE}" pid="870" name="CCCT#@#6322#@#EXC#@#Adjudicación#@#Mesa#@#Segunda Mesa#@#Segundo apellido del invitado de la segunda mesa">
    <vt:lpwstr>&lt;?./ETXML_CPI6392?&gt;</vt:lpwstr>
  </property>
  <property fmtid="{D5CDD505-2E9C-101B-9397-08002B2CF9AE}" pid="871" name="CCCT#@#6322#@#EXC#@#Adjudicación#@#Mesa#@#Segunda Mesa#@#Código del tratamiento del invitado de la segunda mesa">
    <vt:lpwstr>&lt;?./ETXML_CPI6393?&gt;</vt:lpwstr>
  </property>
  <property fmtid="{D5CDD505-2E9C-101B-9397-08002B2CF9AE}" pid="872" name="CCCT#@#6322#@#EXC#@#Adjudicación#@#Mesa#@#Segunda Mesa#@#Descripción del tratamiento del invitado de la segunda mesa">
    <vt:lpwstr>&lt;?./ETXML_CPI6394?&gt;</vt:lpwstr>
  </property>
  <property fmtid="{D5CDD505-2E9C-101B-9397-08002B2CF9AE}" pid="873" name="CCCT#@#6322#@#EXC#@#Adjudicación#@#Mesa#@#Segunda Mesa#@#Código del cargo/plaza del invitado de la segunda mesa">
    <vt:lpwstr>&lt;?./ETXML_CPI6395?&gt;</vt:lpwstr>
  </property>
  <property fmtid="{D5CDD505-2E9C-101B-9397-08002B2CF9AE}" pid="874" name="CCCT#@#6322#@#EXC#@#Adjudicación#@#Mesa#@#Segunda Mesa#@#Descripción del cargo/plaza del invitado de la segunda mesa">
    <vt:lpwstr>&lt;?./ETXML_CPI6396?&gt;</vt:lpwstr>
  </property>
  <property fmtid="{D5CDD505-2E9C-101B-9397-08002B2CF9AE}" pid="875" name="CCC#@#7306#@#EXC#@#Adjudicación#@#Mesa#@#Segunda Mesa#@#Hora de inicio de la convocatoria">
    <vt:lpwstr>&lt;?/RAIZ/ETXML_CPI7306?&gt;</vt:lpwstr>
  </property>
  <property fmtid="{D5CDD505-2E9C-101B-9397-08002B2CF9AE}" pid="876" name="CCC#@#7309#@#EXC#@#Adjudicación#@#Mesa#@#Segunda Mesa#@#Hora de fin de la convocatoria">
    <vt:lpwstr>&lt;?/RAIZ/ETXML_CPI7309?&gt;</vt:lpwstr>
  </property>
  <property fmtid="{D5CDD505-2E9C-101B-9397-08002B2CF9AE}" pid="877" name="CCT#@#6323#@#EXC#@#Adjudicación#@#Mesa#@#Tercera Mesa#@#Vocales de tercera mesa">
    <vt:lpwstr>&lt;?for-each:/RAIZ/ETXML_TPI6323/ROW?&gt;</vt:lpwstr>
  </property>
  <property fmtid="{D5CDD505-2E9C-101B-9397-08002B2CF9AE}" pid="878" name="CCT#@#6324#@#EXC#@#Adjudicación#@#Mesa#@#Tercera Mesa#@#Invitados a tercera mesa">
    <vt:lpwstr>&lt;?for-each:/RAIZ/ETXML_TPI6324/ROW?&gt;</vt:lpwstr>
  </property>
  <property fmtid="{D5CDD505-2E9C-101B-9397-08002B2CF9AE}" pid="879" name="CCC#@#6397#@#EXC#@#Adjudicación#@#Mesa#@#Tercera Mesa#@#Lugar de la convocatoria de la tercera mesa">
    <vt:lpwstr>&lt;?/RAIZ/ETXML_CPI6397?&gt;</vt:lpwstr>
  </property>
  <property fmtid="{D5CDD505-2E9C-101B-9397-08002B2CF9AE}" pid="880" name="CCC#@#6398#@#EXC#@#Adjudicación#@#Mesa#@#Tercera Mesa#@#Fecha de la convocatoria de la tercera mesa">
    <vt:lpwstr>&lt;?/RAIZ/ETXML_CPI6398?&gt;</vt:lpwstr>
  </property>
  <property fmtid="{D5CDD505-2E9C-101B-9397-08002B2CF9AE}" pid="881" name="CCC#@#6399#@#EXC#@#Adjudicación#@#Mesa#@#Tercera Mesa#@#Hora de la convocatoria de la tercera mesa">
    <vt:lpwstr>&lt;?/RAIZ/ETXML_CPI6399?&gt;</vt:lpwstr>
  </property>
  <property fmtid="{D5CDD505-2E9C-101B-9397-08002B2CF9AE}" pid="882" name="CCC#@#6400#@#EXC#@#Adjudicación#@#Mesa#@#Tercera Mesa#@#Objeto de la convocatoria de la tercera mesa">
    <vt:lpwstr>&lt;?/RAIZ/ETXML_CPI6400?&gt;</vt:lpwstr>
  </property>
  <property fmtid="{D5CDD505-2E9C-101B-9397-08002B2CF9AE}" pid="883" name="CCC#@#6401#@#EXC#@#Adjudicación#@#Mesa#@#Tercera Mesa#@#Código del presidente titular de la tercera mesa">
    <vt:lpwstr>&lt;?/RAIZ/ETXML_CPI6401?&gt;</vt:lpwstr>
  </property>
  <property fmtid="{D5CDD505-2E9C-101B-9397-08002B2CF9AE}" pid="884" name="CCC#@#6402#@#EXC#@#Adjudicación#@#Mesa#@#Tercera Mesa#@#Nombre del presidente titular de la tercera mesa">
    <vt:lpwstr>&lt;?/RAIZ/ETXML_CPI6402?&gt;</vt:lpwstr>
  </property>
  <property fmtid="{D5CDD505-2E9C-101B-9397-08002B2CF9AE}" pid="885" name="CCC#@#6403#@#EXC#@#Adjudicación#@#Mesa#@#Tercera Mesa#@#Primer apellido del presidente titular de la tercera mesa">
    <vt:lpwstr>&lt;?/RAIZ/ETXML_CPI6403?&gt;</vt:lpwstr>
  </property>
  <property fmtid="{D5CDD505-2E9C-101B-9397-08002B2CF9AE}" pid="886" name="CCC#@#6404#@#EXC#@#Adjudicación#@#Mesa#@#Tercera Mesa#@#Segundo apellido del presidente titular de la tercera mesa">
    <vt:lpwstr>&lt;?/RAIZ/ETXML_CPI6404?&gt;</vt:lpwstr>
  </property>
  <property fmtid="{D5CDD505-2E9C-101B-9397-08002B2CF9AE}" pid="887" name="CCC#@#6405#@#EXC#@#Adjudicación#@#Mesa#@#Tercera Mesa#@#Código del tratamiento del presidente titular de la tercera mesa">
    <vt:lpwstr>&lt;?/RAIZ/ETXML_CPI6405?&gt;</vt:lpwstr>
  </property>
  <property fmtid="{D5CDD505-2E9C-101B-9397-08002B2CF9AE}" pid="888" name="CCC#@#6406#@#EXC#@#Adjudicación#@#Mesa#@#Tercera Mesa#@#Descripción del tratamiento del presidente titular de la tercera mesa">
    <vt:lpwstr>&lt;?/RAIZ/ETXML_CPI6406?&gt;</vt:lpwstr>
  </property>
  <property fmtid="{D5CDD505-2E9C-101B-9397-08002B2CF9AE}" pid="889" name="CCC#@#6407#@#EXC#@#Adjudicación#@#Mesa#@#Tercera Mesa#@#Código del cargo/plaza del presidente titular de la tercera mesa">
    <vt:lpwstr>&lt;?/RAIZ/ETXML_CPI6407?&gt;</vt:lpwstr>
  </property>
  <property fmtid="{D5CDD505-2E9C-101B-9397-08002B2CF9AE}" pid="890" name="CCC#@#6408#@#EXC#@#Adjudicación#@#Mesa#@#Tercera Mesa#@#Descripción del cargo/plaza del presidente titular de la tercera mesa">
    <vt:lpwstr>&lt;?/RAIZ/ETXML_CPI6408?&gt;</vt:lpwstr>
  </property>
  <property fmtid="{D5CDD505-2E9C-101B-9397-08002B2CF9AE}" pid="891" name="CCC#@#6409#@#EXC#@#Adjudicación#@#Mesa#@#Tercera Mesa#@#Código del secretario titular de la tercera mesa">
    <vt:lpwstr>&lt;?/RAIZ/ETXML_CPI6409?&gt;</vt:lpwstr>
  </property>
  <property fmtid="{D5CDD505-2E9C-101B-9397-08002B2CF9AE}" pid="892" name="CCC#@#6410#@#EXC#@#Adjudicación#@#Mesa#@#Tercera Mesa#@#Nombre del secretario titular de la tercera mesa">
    <vt:lpwstr>&lt;?/RAIZ/ETXML_CPI6410?&gt;</vt:lpwstr>
  </property>
  <property fmtid="{D5CDD505-2E9C-101B-9397-08002B2CF9AE}" pid="893" name="CCC#@#6411#@#EXC#@#Adjudicación#@#Mesa#@#Tercera Mesa#@#Primer apellido del secretario titular de la tercera mesa">
    <vt:lpwstr>&lt;?/RAIZ/ETXML_CPI6411?&gt;</vt:lpwstr>
  </property>
  <property fmtid="{D5CDD505-2E9C-101B-9397-08002B2CF9AE}" pid="894" name="CCC#@#6412#@#EXC#@#Adjudicación#@#Mesa#@#Tercera Mesa#@#Segundo apellido del secretario titular de la tercera mesa">
    <vt:lpwstr>&lt;?/RAIZ/ETXML_CPI6412?&gt;</vt:lpwstr>
  </property>
  <property fmtid="{D5CDD505-2E9C-101B-9397-08002B2CF9AE}" pid="895" name="CCC#@#6413#@#EXC#@#Adjudicación#@#Mesa#@#Tercera Mesa#@#Código del tratamiento del secretario titular de la tercera mesa">
    <vt:lpwstr>&lt;?/RAIZ/ETXML_CPI6413?&gt;</vt:lpwstr>
  </property>
  <property fmtid="{D5CDD505-2E9C-101B-9397-08002B2CF9AE}" pid="896" name="CCC#@#6414#@#EXC#@#Adjudicación#@#Mesa#@#Tercera Mesa#@#Descripción del tratamiento del secretario titular de la tercera mesa">
    <vt:lpwstr>&lt;?/RAIZ/ETXML_CPI6414?&gt;</vt:lpwstr>
  </property>
  <property fmtid="{D5CDD505-2E9C-101B-9397-08002B2CF9AE}" pid="897" name="CCC#@#6415#@#EXC#@#Adjudicación#@#Mesa#@#Tercera Mesa#@#Código del cargo/plaza del secretario titular de la tercera mesa">
    <vt:lpwstr>&lt;?/RAIZ/ETXML_CPI6415?&gt;</vt:lpwstr>
  </property>
  <property fmtid="{D5CDD505-2E9C-101B-9397-08002B2CF9AE}" pid="898" name="CCC#@#6416#@#EXC#@#Adjudicación#@#Mesa#@#Tercera Mesa#@#Descripción del cargo/plaza del secretario titular de la tercera mesa">
    <vt:lpwstr>&lt;?/RAIZ/ETXML_CPI6416?&gt;</vt:lpwstr>
  </property>
  <property fmtid="{D5CDD505-2E9C-101B-9397-08002B2CF9AE}" pid="899" name="CCCT#@#6323#@#EXC#@#Adjudicación#@#Mesa#@#Tercera Mesa#@#Código del vocal titular de la tercera mesa">
    <vt:lpwstr>&lt;?./ETXML_CPI6417?&gt;</vt:lpwstr>
  </property>
  <property fmtid="{D5CDD505-2E9C-101B-9397-08002B2CF9AE}" pid="900" name="CCCT#@#6323#@#EXC#@#Adjudicación#@#Mesa#@#Tercera Mesa#@#Nombre del vocal titular de la tercera mesa">
    <vt:lpwstr>&lt;?./ETXML_CPI6418?&gt;</vt:lpwstr>
  </property>
  <property fmtid="{D5CDD505-2E9C-101B-9397-08002B2CF9AE}" pid="901" name="CCCT#@#6323#@#EXC#@#Adjudicación#@#Mesa#@#Tercera Mesa#@#Primer apellido del vocal titular de la tercera mesa">
    <vt:lpwstr>&lt;?./ETXML_CPI6419?&gt;</vt:lpwstr>
  </property>
  <property fmtid="{D5CDD505-2E9C-101B-9397-08002B2CF9AE}" pid="902" name="CCCT#@#6323#@#EXC#@#Adjudicación#@#Mesa#@#Tercera Mesa#@#Segundo apellido del vocal titular de la tercera mesa">
    <vt:lpwstr>&lt;?./ETXML_CPI6420?&gt;</vt:lpwstr>
  </property>
  <property fmtid="{D5CDD505-2E9C-101B-9397-08002B2CF9AE}" pid="903" name="CCCT#@#6323#@#EXC#@#Adjudicación#@#Mesa#@#Tercera Mesa#@#Código del tratamiento del vocal titular de la tercera mesa">
    <vt:lpwstr>&lt;?./ETXML_CPI6421?&gt;</vt:lpwstr>
  </property>
  <property fmtid="{D5CDD505-2E9C-101B-9397-08002B2CF9AE}" pid="904" name="CCCT#@#6323#@#EXC#@#Adjudicación#@#Mesa#@#Tercera Mesa#@#Descripción del tratamiento del vocal titular de la tercera mesa">
    <vt:lpwstr>&lt;?./ETXML_CPI6422?&gt;</vt:lpwstr>
  </property>
  <property fmtid="{D5CDD505-2E9C-101B-9397-08002B2CF9AE}" pid="905" name="CCCT#@#6323#@#EXC#@#Adjudicación#@#Mesa#@#Tercera Mesa#@#Código del cargo/plaza del vocal titular de la tercera mesa">
    <vt:lpwstr>&lt;?./ETXML_CPI6423?&gt;</vt:lpwstr>
  </property>
  <property fmtid="{D5CDD505-2E9C-101B-9397-08002B2CF9AE}" pid="906" name="CCCT#@#6323#@#EXC#@#Adjudicación#@#Mesa#@#Tercera Mesa#@#Descripción del cargo/plaza del vocal titular de la tercera mesa">
    <vt:lpwstr>&lt;?./ETXML_CPI6424?&gt;</vt:lpwstr>
  </property>
  <property fmtid="{D5CDD505-2E9C-101B-9397-08002B2CF9AE}" pid="907" name="CCCT#@#6324#@#EXC#@#Adjudicación#@#Mesa#@#Tercera Mesa#@#Código del invitado de la tercera mesa">
    <vt:lpwstr>&lt;?./ETXML_CPI6425?&gt;</vt:lpwstr>
  </property>
  <property fmtid="{D5CDD505-2E9C-101B-9397-08002B2CF9AE}" pid="908" name="CCCT#@#6324#@#EXC#@#Adjudicación#@#Mesa#@#Tercera Mesa#@#Nombre del invitado de la tercera mesa">
    <vt:lpwstr>&lt;?./ETXML_CPI6426?&gt;</vt:lpwstr>
  </property>
  <property fmtid="{D5CDD505-2E9C-101B-9397-08002B2CF9AE}" pid="909" name="CCCT#@#6324#@#EXC#@#Adjudicación#@#Mesa#@#Tercera Mesa#@#Primer apellido del invitado de la tercera mesa">
    <vt:lpwstr>&lt;?./ETXML_CPI6427?&gt;</vt:lpwstr>
  </property>
  <property fmtid="{D5CDD505-2E9C-101B-9397-08002B2CF9AE}" pid="910" name="CCCT#@#6324#@#EXC#@#Adjudicación#@#Mesa#@#Tercera Mesa#@#Segundo apellido del invitado de la tercera mesa">
    <vt:lpwstr>&lt;?./ETXML_CPI6428?&gt;</vt:lpwstr>
  </property>
  <property fmtid="{D5CDD505-2E9C-101B-9397-08002B2CF9AE}" pid="911" name="CCCT#@#6324#@#EXC#@#Adjudicación#@#Mesa#@#Tercera Mesa#@#Código del tratamiento del invitado de la tercera mesa">
    <vt:lpwstr>&lt;?./ETXML_CPI6429?&gt;</vt:lpwstr>
  </property>
  <property fmtid="{D5CDD505-2E9C-101B-9397-08002B2CF9AE}" pid="912" name="CCCT#@#6324#@#EXC#@#Adjudicación#@#Mesa#@#Tercera Mesa#@#Descripción del tratamiento del invitado de la tercera mesa">
    <vt:lpwstr>&lt;?./ETXML_CPI6430?&gt;</vt:lpwstr>
  </property>
  <property fmtid="{D5CDD505-2E9C-101B-9397-08002B2CF9AE}" pid="913" name="CCCT#@#6324#@#EXC#@#Adjudicación#@#Mesa#@#Tercera Mesa#@#Código del cargo/plaza del invitado de la tercera mesa">
    <vt:lpwstr>&lt;?./ETXML_CPI6431?&gt;</vt:lpwstr>
  </property>
  <property fmtid="{D5CDD505-2E9C-101B-9397-08002B2CF9AE}" pid="914" name="CCCT#@#6324#@#EXC#@#Adjudicación#@#Mesa#@#Tercera Mesa#@#Descripción del cargo/plaza del invitado de la tercera mesa">
    <vt:lpwstr>&lt;?./ETXML_CPI6432?&gt;</vt:lpwstr>
  </property>
  <property fmtid="{D5CDD505-2E9C-101B-9397-08002B2CF9AE}" pid="915" name="CCC#@#7307#@#EXC#@#Adjudicación#@#Mesa#@#Tercera Mesa#@#Hora de inicio de la convocatoria">
    <vt:lpwstr>&lt;?/RAIZ/ETXML_CPI7307?&gt;</vt:lpwstr>
  </property>
  <property fmtid="{D5CDD505-2E9C-101B-9397-08002B2CF9AE}" pid="916" name="CCC#@#7310#@#EXC#@#Adjudicación#@#Mesa#@#Tercera Mesa#@#Hora de fin de la convocatoria">
    <vt:lpwstr>&lt;?/RAIZ/ETXML_CPI7310?&gt;</vt:lpwstr>
  </property>
  <property fmtid="{D5CDD505-2E9C-101B-9397-08002B2CF9AE}" pid="917" name="CCCT#@#7024#@#EXC#@#Adjudicación#@#Adjudicación#@#No adjudicatarios#@#Código del lote">
    <vt:lpwstr>&lt;?./ETXML_CPI7597?&gt;</vt:lpwstr>
  </property>
  <property fmtid="{D5CDD505-2E9C-101B-9397-08002B2CF9AE}" pid="918" name="CCCT#@#7024#@#EXC#@#Adjudicación#@#Adjudicación#@#No adjudicatarios#@#Descripción del lote">
    <vt:lpwstr>&lt;?./ETXML_CPI7598?&gt;</vt:lpwstr>
  </property>
  <property fmtid="{D5CDD505-2E9C-101B-9397-08002B2CF9AE}" pid="919" name="CCC#@#7016#@#EXC#@#Adjudicación#@#Adjudicación#@#No adjudicatarios#@#Fecha publicación no adjudicación">
    <vt:lpwstr>&lt;?/RAIZ/ETXML_CPI7016?&gt;</vt:lpwstr>
  </property>
  <property fmtid="{D5CDD505-2E9C-101B-9397-08002B2CF9AE}" pid="920" name="CCC#@#7017#@#EXC#@#Adjudicación#@#Adjudicación#@#No adjudicatarios#@#Fecha inicio retirada muestras">
    <vt:lpwstr>&lt;?/RAIZ/ETXML_CPI7017?&gt;</vt:lpwstr>
  </property>
  <property fmtid="{D5CDD505-2E9C-101B-9397-08002B2CF9AE}" pid="921" name="CCC#@#7018#@#EXC#@#Adjudicación#@#Adjudicación#@#No adjudicatarios#@#Fecha fin retirada muestras">
    <vt:lpwstr>&lt;?/RAIZ/ETXML_CPI7018?&gt;</vt:lpwstr>
  </property>
  <property fmtid="{D5CDD505-2E9C-101B-9397-08002B2CF9AE}" pid="922" name="CCC#@#7019#@#EXC#@#Adjudicación#@#Adjudicación#@#No adjudicatarios#@#Fecha inicio retirada documentación">
    <vt:lpwstr>&lt;?/RAIZ/ETXML_CPI7019?&gt;</vt:lpwstr>
  </property>
  <property fmtid="{D5CDD505-2E9C-101B-9397-08002B2CF9AE}" pid="923" name="CCC#@#7020#@#EXC#@#Adjudicación#@#Adjudicación#@#No adjudicatarios#@#Fecha fin retirada documentación">
    <vt:lpwstr>&lt;?/RAIZ/ETXML_CPI7020?&gt;</vt:lpwstr>
  </property>
  <property fmtid="{D5CDD505-2E9C-101B-9397-08002B2CF9AE}" pid="924" name="CCT#@#7024#@#EXC#@#Adjudicación#@#Adjudicación#@#No adjudicatarios#@#Licitadores no adjudicatarios con documentación devuelta">
    <vt:lpwstr>&lt;?for-each:/RAIZ/ETXML_TPI7024/ROW?&gt;</vt:lpwstr>
  </property>
  <property fmtid="{D5CDD505-2E9C-101B-9397-08002B2CF9AE}" pid="925" name="CCCT#@#7024#@#EXC#@#Adjudicación#@#Adjudicación#@#No adjudicatarios#@#Nombre del licitador">
    <vt:lpwstr>&lt;?./ETXML_CPI7025?&gt;</vt:lpwstr>
  </property>
  <property fmtid="{D5CDD505-2E9C-101B-9397-08002B2CF9AE}" pid="926" name="CCCT#@#7024#@#EXC#@#Adjudicación#@#Adjudicación#@#No adjudicatarios#@#Primer apellido del licitador">
    <vt:lpwstr>&lt;?./ETXML_CPI7026?&gt;</vt:lpwstr>
  </property>
  <property fmtid="{D5CDD505-2E9C-101B-9397-08002B2CF9AE}" pid="927" name="CCCT#@#7024#@#EXC#@#Adjudicación#@#Adjudicación#@#No adjudicatarios#@#Segundo apellido del licitador">
    <vt:lpwstr>&lt;?./ETXML_CPI7027?&gt;</vt:lpwstr>
  </property>
  <property fmtid="{D5CDD505-2E9C-101B-9397-08002B2CF9AE}" pid="928" name="CCCT#@#7024#@#EXC#@#Adjudicación#@#Adjudicación#@#No adjudicatarios#@#Fecha retirada muestras">
    <vt:lpwstr>&lt;?./ETXML_CPI7028?&gt;</vt:lpwstr>
  </property>
  <property fmtid="{D5CDD505-2E9C-101B-9397-08002B2CF9AE}" pid="929" name="CCCT#@#7024#@#EXC#@#Adjudicación#@#Adjudicación#@#No adjudicatarios#@#Fecha retirada documentación">
    <vt:lpwstr>&lt;?./ETXML_CPI7029?&gt;</vt:lpwstr>
  </property>
  <property fmtid="{D5CDD505-2E9C-101B-9397-08002B2CF9AE}" pid="930" name="CCCT#@#7024#@#EXC#@#Adjudicación#@#Adjudicación#@#No adjudicatarios#@#Observaciones">
    <vt:lpwstr>&lt;?./ETXML_CPI7030?&gt;</vt:lpwstr>
  </property>
  <property fmtid="{D5CDD505-2E9C-101B-9397-08002B2CF9AE}" pid="931" name="CCCT#@#7024#@#EXC#@#Adjudicación#@#Adjudicación#@#No adjudicatarios#@#Razones no adjudicación">
    <vt:lpwstr>&lt;?./ETXML_CPI7593?&gt;</vt:lpwstr>
  </property>
  <property fmtid="{D5CDD505-2E9C-101B-9397-08002B2CF9AE}" pid="932" name="CCC#@#6642#@#EXC#@#Adjudicación#@#Garantías#@#Garantías provisionales#@#Fecha límite presentación">
    <vt:lpwstr>&lt;?/RAIZ/ETXML_CPI6642?&gt;</vt:lpwstr>
  </property>
  <property fmtid="{D5CDD505-2E9C-101B-9397-08002B2CF9AE}" pid="933" name="CCT#@#6643#@#EXC#@#Adjudicación#@#Garantías#@#Garantías provisionales#@#Garantías provisionales">
    <vt:lpwstr>&lt;?for-each:/RAIZ/ETXML_TPI6643/ROW?&gt;</vt:lpwstr>
  </property>
  <property fmtid="{D5CDD505-2E9C-101B-9397-08002B2CF9AE}" pid="934" name="CCCT#@#6643#@#EXC#@#Adjudicación#@#Garantías#@#Garantías provisionales#@#Nombre del licitador">
    <vt:lpwstr>&lt;?./ETXML_CPI6644?&gt;</vt:lpwstr>
  </property>
  <property fmtid="{D5CDD505-2E9C-101B-9397-08002B2CF9AE}" pid="935" name="CCCT#@#6643#@#EXC#@#Adjudicación#@#Garantías#@#Garantías provisionales#@#Primer apellido del licitador">
    <vt:lpwstr>&lt;?./ETXML_CPI6645?&gt;</vt:lpwstr>
  </property>
  <property fmtid="{D5CDD505-2E9C-101B-9397-08002B2CF9AE}" pid="936" name="CCCT#@#6643#@#EXC#@#Adjudicación#@#Garantías#@#Garantías provisionales#@#Segundo apellido del licitador">
    <vt:lpwstr>&lt;?./ETXML_CPI6646?&gt;</vt:lpwstr>
  </property>
  <property fmtid="{D5CDD505-2E9C-101B-9397-08002B2CF9AE}" pid="937" name="CCCT#@#6643#@#EXC#@#Adjudicación#@#Garantías#@#Garantías provisionales#@#Número de lote">
    <vt:lpwstr>&lt;?./ETXML_CPI6647?&gt;</vt:lpwstr>
  </property>
  <property fmtid="{D5CDD505-2E9C-101B-9397-08002B2CF9AE}" pid="938" name="CCCT#@#6643#@#EXC#@#Adjudicación#@#Garantías#@#Garantías provisionales#@#Depositada">
    <vt:lpwstr>&lt;?./ETXML_CPI6648?&gt;</vt:lpwstr>
  </property>
  <property fmtid="{D5CDD505-2E9C-101B-9397-08002B2CF9AE}" pid="939" name="CCCT#@#6643#@#EXC#@#Adjudicación#@#Garantías#@#Garantías provisionales#@#Fecha presentación">
    <vt:lpwstr>&lt;?./ETXML_CPI6649?&gt;</vt:lpwstr>
  </property>
  <property fmtid="{D5CDD505-2E9C-101B-9397-08002B2CF9AE}" pid="940" name="CCCT#@#6643#@#EXC#@#Adjudicación#@#Garantías#@#Garantías provisionales#@#Importe depositado">
    <vt:lpwstr>&lt;?./ETXML_CPI6650?&gt;</vt:lpwstr>
  </property>
  <property fmtid="{D5CDD505-2E9C-101B-9397-08002B2CF9AE}" pid="941" name="CCCT#@#6643#@#EXC#@#Adjudicación#@#Garantías#@#Garantías provisionales#@#Código de la forma de constitución de la garantía">
    <vt:lpwstr>&lt;?./ETXML_CPI6651?&gt;</vt:lpwstr>
  </property>
  <property fmtid="{D5CDD505-2E9C-101B-9397-08002B2CF9AE}" pid="942" name="CCCT#@#6643#@#EXC#@#Adjudicación#@#Garantías#@#Garantías provisionales#@#Descripción de la forma de constitución de la garantía">
    <vt:lpwstr>&lt;?./ETXML_CPI6652?&gt;</vt:lpwstr>
  </property>
  <property fmtid="{D5CDD505-2E9C-101B-9397-08002B2CF9AE}" pid="943" name="CCCT#@#6643#@#EXC#@#Adjudicación#@#Garantías#@#Garantías provisionales#@#Nº resguardo">
    <vt:lpwstr>&lt;?./ETXML_CPI6653?&gt;</vt:lpwstr>
  </property>
  <property fmtid="{D5CDD505-2E9C-101B-9397-08002B2CF9AE}" pid="944" name="CCCT#@#6643#@#EXC#@#Adjudicación#@#Garantías#@#Garantías provisionales#@#Avalista">
    <vt:lpwstr>&lt;?./ETXML_CPI6654?&gt;</vt:lpwstr>
  </property>
  <property fmtid="{D5CDD505-2E9C-101B-9397-08002B2CF9AE}" pid="945" name="CCC#@#6682#@#EXC#@#Adjudicación#@#Garantías#@#Garantías definitivas, complementarias y reajustes#@#Fecha límite presentación ga">
    <vt:lpwstr>&lt;?/RAIZ/ETXML_CPI6682?&gt;</vt:lpwstr>
  </property>
  <property fmtid="{D5CDD505-2E9C-101B-9397-08002B2CF9AE}" pid="946" name="CCT#@#6683#@#EXC#@#Adjudicación#@#Garantías#@#Garantías definitivas, complementarias y reajustes#@#Garantías definitivas, compl">
    <vt:lpwstr>&lt;?for-each:/RAIZ/ETXML_TPI6683/ROW?&gt;</vt:lpwstr>
  </property>
  <property fmtid="{D5CDD505-2E9C-101B-9397-08002B2CF9AE}" pid="947" name="CCCT#@#6683#@#EXC#@#Adjudicación#@#Garantías#@#Garantías definitivas, complementarias y reajustes#@#Nombre del licitador">
    <vt:lpwstr>&lt;?./ETXML_CPI6684?&gt;</vt:lpwstr>
  </property>
  <property fmtid="{D5CDD505-2E9C-101B-9397-08002B2CF9AE}" pid="948" name="CCCT#@#6683#@#EXC#@#Adjudicación#@#Garantías#@#Garantías definitivas, complementarias y reajustes#@#Primer apellido del licitad">
    <vt:lpwstr>&lt;?./ETXML_CPI6685?&gt;</vt:lpwstr>
  </property>
  <property fmtid="{D5CDD505-2E9C-101B-9397-08002B2CF9AE}" pid="949" name="CCCT#@#6683#@#EXC#@#Adjudicación#@#Garantías#@#Garantías definitivas, complementarias y reajustes#@#Segundo apellido del licita">
    <vt:lpwstr>&lt;?./ETXML_CPI6686?&gt;</vt:lpwstr>
  </property>
  <property fmtid="{D5CDD505-2E9C-101B-9397-08002B2CF9AE}" pid="950" name="CCCT#@#6683#@#EXC#@#Adjudicación#@#Garantías#@#Garantías definitivas, complementarias y reajustes#@#Número de lote">
    <vt:lpwstr>&lt;?./ETXML_CPI6687?&gt;</vt:lpwstr>
  </property>
  <property fmtid="{D5CDD505-2E9C-101B-9397-08002B2CF9AE}" pid="951" name="CCCT#@#6683#@#EXC#@#Adjudicación#@#Garantías#@#Garantías definitivas, complementarias y reajustes#@#Código de tipo de garantía">
    <vt:lpwstr>&lt;?./ETXML_CPI6688?&gt;</vt:lpwstr>
  </property>
  <property fmtid="{D5CDD505-2E9C-101B-9397-08002B2CF9AE}" pid="952" name="CCCT#@#6683#@#EXC#@#Adjudicación#@#Garantías#@#Garantías definitivas, complementarias y reajustes#@#Descripción de tipo de gara">
    <vt:lpwstr>&lt;?./ETXML_CPI6689?&gt;</vt:lpwstr>
  </property>
  <property fmtid="{D5CDD505-2E9C-101B-9397-08002B2CF9AE}" pid="953" name="CCCT#@#6683#@#EXC#@#Adjudicación#@#Garantías#@#Garantías definitivas, complementarias y reajustes#@#Fecha presentación">
    <vt:lpwstr>&lt;?./ETXML_CPI6690?&gt;</vt:lpwstr>
  </property>
  <property fmtid="{D5CDD505-2E9C-101B-9397-08002B2CF9AE}" pid="954" name="CCCT#@#6683#@#EXC#@#Adjudicación#@#Garantías#@#Garantías definitivas, complementarias y reajustes#@#Importe depositado">
    <vt:lpwstr>&lt;?./ETXML_CPI6691?&gt;</vt:lpwstr>
  </property>
  <property fmtid="{D5CDD505-2E9C-101B-9397-08002B2CF9AE}" pid="955" name="CCCT#@#6683#@#EXC#@#Adjudicación#@#Garantías#@#Garantías definitivas, complementarias y reajustes#@#Código de la forma de const">
    <vt:lpwstr>&lt;?./ETXML_CPI6692?&gt;</vt:lpwstr>
  </property>
  <property fmtid="{D5CDD505-2E9C-101B-9397-08002B2CF9AE}" pid="956" name="CCCT#@#6683#@#EXC#@#Adjudicación#@#Garantías#@#Garantías definitivas, complementarias y reajustes#@#Descripción de la forma de ">
    <vt:lpwstr>&lt;?./ETXML_CPI6693?&gt;</vt:lpwstr>
  </property>
  <property fmtid="{D5CDD505-2E9C-101B-9397-08002B2CF9AE}" pid="957" name="CCCT#@#6683#@#EXC#@#Adjudicación#@#Garantías#@#Garantías definitivas, complementarias y reajustes#@#Nº resguardo">
    <vt:lpwstr>&lt;?./ETXML_CPI6694?&gt;</vt:lpwstr>
  </property>
  <property fmtid="{D5CDD505-2E9C-101B-9397-08002B2CF9AE}" pid="958" name="CCCT#@#6683#@#EXC#@#Adjudicación#@#Garantías#@#Garantías definitivas, complementarias y reajustes#@#Avalista">
    <vt:lpwstr>&lt;?./ETXML_CPI6695?&gt;</vt:lpwstr>
  </property>
  <property fmtid="{D5CDD505-2E9C-101B-9397-08002B2CF9AE}" pid="959" name="CCC#@#6696#@#EXC#@#Adjudicación#@#Garantías#@#Devolución de Garantías Provisionales a los no adjudicatarios#@#Fecha inicio devo">
    <vt:lpwstr>&lt;?/RAIZ/ETXML_CPI6696?&gt;</vt:lpwstr>
  </property>
  <property fmtid="{D5CDD505-2E9C-101B-9397-08002B2CF9AE}" pid="960" name="CCC#@#6697#@#EXC#@#Adjudicación#@#Garantías#@#Devolución de Garantías Provisionales a los no adjudicatarios#@#Fecha límite devo">
    <vt:lpwstr>&lt;?/RAIZ/ETXML_CPI6697?&gt;</vt:lpwstr>
  </property>
  <property fmtid="{D5CDD505-2E9C-101B-9397-08002B2CF9AE}" pid="961" name="CCC#@#6698#@#EXC#@#Adjudicación#@#Garantías#@#Devolución de Garantías Provisionales a los no adjudicatarios#@#Fecha comunicació">
    <vt:lpwstr>&lt;?/RAIZ/ETXML_CPI6698?&gt;</vt:lpwstr>
  </property>
  <property fmtid="{D5CDD505-2E9C-101B-9397-08002B2CF9AE}" pid="962" name="CCT#@#6699#@#EXC#@#Adjudicación#@#Garantías#@#Devolución de Garantías Provisionales a los no adjudicatarios#@#Devolución de Gar">
    <vt:lpwstr>&lt;?for-each:/RAIZ/ETXML_TPI6699/ROW?&gt;</vt:lpwstr>
  </property>
  <property fmtid="{D5CDD505-2E9C-101B-9397-08002B2CF9AE}" pid="963" name="CCCT#@#6699#@#EXC#@#Adjudicación#@#Garantías#@#Devolución de Garantías Provisionales a los no adjudicatarios#@#Nombre del licit">
    <vt:lpwstr>&lt;?./ETXML_CPI6700?&gt;</vt:lpwstr>
  </property>
  <property fmtid="{D5CDD505-2E9C-101B-9397-08002B2CF9AE}" pid="964" name="CCCT#@#6699#@#EXC#@#Adjudicación#@#Garantías#@#Devolución de Garantías Provisionales a los no adjudicatarios#@#Primer apellido ">
    <vt:lpwstr>&lt;?./ETXML_CPI6701?&gt;</vt:lpwstr>
  </property>
  <property fmtid="{D5CDD505-2E9C-101B-9397-08002B2CF9AE}" pid="965" name="CCCT#@#6699#@#EXC#@#Adjudicación#@#Garantías#@#Devolución de Garantías Provisionales a los no adjudicatarios#@#Segundo apellido">
    <vt:lpwstr>&lt;?./ETXML_CPI6702?&gt;</vt:lpwstr>
  </property>
  <property fmtid="{D5CDD505-2E9C-101B-9397-08002B2CF9AE}" pid="966" name="CCCT#@#6699#@#EXC#@#Adjudicación#@#Garantías#@#Devolución de Garantías Provisionales a los no adjudicatarios#@#Número de lote">
    <vt:lpwstr>&lt;?./ETXML_CPI6703?&gt;</vt:lpwstr>
  </property>
  <property fmtid="{D5CDD505-2E9C-101B-9397-08002B2CF9AE}" pid="967" name="CCCT#@#6699#@#EXC#@#Adjudicación#@#Garantías#@#Devolución de Garantías Provisionales a los no adjudicatarios#@#Importe a devolv">
    <vt:lpwstr>&lt;?./ETXML_CPI6704?&gt;</vt:lpwstr>
  </property>
  <property fmtid="{D5CDD505-2E9C-101B-9397-08002B2CF9AE}" pid="968" name="CCCT#@#6699#@#EXC#@#Adjudicación#@#Garantías#@#Devolución de Garantías Provisionales a los no adjudicatarios#@#Código de la for">
    <vt:lpwstr>&lt;?./ETXML_CPI6705?&gt;</vt:lpwstr>
  </property>
  <property fmtid="{D5CDD505-2E9C-101B-9397-08002B2CF9AE}" pid="969" name="CCCT#@#6699#@#EXC#@#Adjudicación#@#Garantías#@#Devolución de Garantías Provisionales a los no adjudicatarios#@#Descripción de l">
    <vt:lpwstr>&lt;?./ETXML_CPI6706?&gt;</vt:lpwstr>
  </property>
  <property fmtid="{D5CDD505-2E9C-101B-9397-08002B2CF9AE}" pid="970" name="CCCT#@#6699#@#EXC#@#Adjudicación#@#Garantías#@#Devolución de Garantías Provisionales a los no adjudicatarios#@#Nº resguardo">
    <vt:lpwstr>&lt;?./ETXML_CPI6707?&gt;</vt:lpwstr>
  </property>
  <property fmtid="{D5CDD505-2E9C-101B-9397-08002B2CF9AE}" pid="971" name="CCCT#@#6699#@#EXC#@#Adjudicación#@#Garantías#@#Devolución de Garantías Provisionales a los no adjudicatarios#@#Avalista">
    <vt:lpwstr>&lt;?./ETXML_CPI6708?&gt;</vt:lpwstr>
  </property>
  <property fmtid="{D5CDD505-2E9C-101B-9397-08002B2CF9AE}" pid="972" name="CCCT#@#6699#@#EXC#@#Adjudicación#@#Garantías#@#Devolución de Garantías Provisionales a los no adjudicatarios#@#Devolver">
    <vt:lpwstr>&lt;?./ETXML_CPI6709?&gt;</vt:lpwstr>
  </property>
  <property fmtid="{D5CDD505-2E9C-101B-9397-08002B2CF9AE}" pid="973" name="CCCT#@#6699#@#EXC#@#Adjudicación#@#Garantías#@#Devolución de Garantías Provisionales a los no adjudicatarios#@#Observaciones de">
    <vt:lpwstr>&lt;?./ETXML_CPI6710?&gt;</vt:lpwstr>
  </property>
  <property fmtid="{D5CDD505-2E9C-101B-9397-08002B2CF9AE}" pid="974" name="CCC#@#6726#@#EXC#@#Adjudicación#@#Garantías#@#Devolución de Garantías al adjudicatario#@#Fecha inicio garantía definitiva">
    <vt:lpwstr>&lt;?/RAIZ/ETXML_CPI6726?&gt;</vt:lpwstr>
  </property>
  <property fmtid="{D5CDD505-2E9C-101B-9397-08002B2CF9AE}" pid="975" name="CCC#@#6727#@#EXC#@#Adjudicación#@#Garantías#@#Devolución de Garantías al adjudicatario#@#Fecha fin garantía definitiva">
    <vt:lpwstr>&lt;?/RAIZ/ETXML_CPI6727?&gt;</vt:lpwstr>
  </property>
  <property fmtid="{D5CDD505-2E9C-101B-9397-08002B2CF9AE}" pid="976" name="CCC#@#6728#@#EXC#@#Adjudicación#@#Garantías#@#Devolución de Garantías al adjudicatario#@#Fecha inicio plazo devolución garantía">
    <vt:lpwstr>&lt;?/RAIZ/ETXML_CPI6728?&gt;</vt:lpwstr>
  </property>
  <property fmtid="{D5CDD505-2E9C-101B-9397-08002B2CF9AE}" pid="977" name="CCC#@#6729#@#EXC#@#Adjudicación#@#Garantías#@#Devolución de Garantías al adjudicatario#@#Fecha fin plazo devolución garantía de">
    <vt:lpwstr>&lt;?/RAIZ/ETXML_CPI6729?&gt;</vt:lpwstr>
  </property>
  <property fmtid="{D5CDD505-2E9C-101B-9397-08002B2CF9AE}" pid="978" name="CCT#@#6730#@#EXC#@#Adjudicación#@#Garantías#@#Devolución de Garantías al adjudicatario#@#Plazos de la garantía definitiva de lo">
    <vt:lpwstr>&lt;?for-each:/RAIZ/ETXML_TPI6730/ROW?&gt;</vt:lpwstr>
  </property>
  <property fmtid="{D5CDD505-2E9C-101B-9397-08002B2CF9AE}" pid="979" name="CCCT#@#6730#@#EXC#@#Adjudicación#@#Garantías#@#Devolución de Garantías al adjudicatario#@#Código del lote">
    <vt:lpwstr>&lt;?./ETXML_CPI6731?&gt;</vt:lpwstr>
  </property>
  <property fmtid="{D5CDD505-2E9C-101B-9397-08002B2CF9AE}" pid="980" name="CCCT#@#6730#@#EXC#@#Adjudicación#@#Garantías#@#Devolución de Garantías al adjudicatario#@#Descripción del lote">
    <vt:lpwstr>&lt;?./ETXML_CPI6732?&gt;</vt:lpwstr>
  </property>
  <property fmtid="{D5CDD505-2E9C-101B-9397-08002B2CF9AE}" pid="981" name="CCCT#@#6730#@#EXC#@#Adjudicación#@#Garantías#@#Devolución de Garantías al adjudicatario#@#Inicio garantía definitiva lote">
    <vt:lpwstr>&lt;?./ETXML_CPI6733?&gt;</vt:lpwstr>
  </property>
  <property fmtid="{D5CDD505-2E9C-101B-9397-08002B2CF9AE}" pid="982" name="CCCT#@#6730#@#EXC#@#Adjudicación#@#Garantías#@#Devolución de Garantías al adjudicatario#@#Fin garantía definitiva lote">
    <vt:lpwstr>&lt;?./ETXML_CPI6734?&gt;</vt:lpwstr>
  </property>
  <property fmtid="{D5CDD505-2E9C-101B-9397-08002B2CF9AE}" pid="983" name="CCCT#@#6730#@#EXC#@#Adjudicación#@#Garantías#@#Devolución de Garantías al adjudicatario#@#Inicio plazo devolución garantía defi">
    <vt:lpwstr>&lt;?./ETXML_CPI6735?&gt;</vt:lpwstr>
  </property>
  <property fmtid="{D5CDD505-2E9C-101B-9397-08002B2CF9AE}" pid="984" name="CCCT#@#6730#@#EXC#@#Adjudicación#@#Garantías#@#Devolución de Garantías al adjudicatario#@#Fin plazo devolución garantía definit">
    <vt:lpwstr>&lt;?./ETXML_CPI6736?&gt;</vt:lpwstr>
  </property>
  <property fmtid="{D5CDD505-2E9C-101B-9397-08002B2CF9AE}" pid="985" name="CCT#@#6737#@#EXC#@#Adjudicación#@#Garantías#@#Devolución de Garantías al adjudicatario#@#Devolución de Garantías al adjudicatar">
    <vt:lpwstr>&lt;?for-each:/RAIZ/ETXML_TPI6737/ROW?&gt;</vt:lpwstr>
  </property>
  <property fmtid="{D5CDD505-2E9C-101B-9397-08002B2CF9AE}" pid="986" name="CCCT#@#6737#@#EXC#@#Adjudicación#@#Garantías#@#Devolución de Garantías al adjudicatario#@#Nombre del licitador">
    <vt:lpwstr>&lt;?./ETXML_CPI6738?&gt;</vt:lpwstr>
  </property>
  <property fmtid="{D5CDD505-2E9C-101B-9397-08002B2CF9AE}" pid="987" name="CCCT#@#6737#@#EXC#@#Adjudicación#@#Garantías#@#Devolución de Garantías al adjudicatario#@#Primer apellido del licitador">
    <vt:lpwstr>&lt;?./ETXML_CPI6739?&gt;</vt:lpwstr>
  </property>
  <property fmtid="{D5CDD505-2E9C-101B-9397-08002B2CF9AE}" pid="988" name="CCCT#@#6737#@#EXC#@#Adjudicación#@#Garantías#@#Devolución de Garantías al adjudicatario#@#Segundo apellido del licitador">
    <vt:lpwstr>&lt;?./ETXML_CPI6740?&gt;</vt:lpwstr>
  </property>
  <property fmtid="{D5CDD505-2E9C-101B-9397-08002B2CF9AE}" pid="989" name="CCCT#@#6737#@#EXC#@#Adjudicación#@#Garantías#@#Devolución de Garantías al adjudicatario#@#Número de lote">
    <vt:lpwstr>&lt;?./ETXML_CPI6741?&gt;</vt:lpwstr>
  </property>
  <property fmtid="{D5CDD505-2E9C-101B-9397-08002B2CF9AE}" pid="990" name="CCCT#@#6737#@#EXC#@#Adjudicación#@#Garantías#@#Devolución de Garantías al adjudicatario#@#Código de tipo de garantía">
    <vt:lpwstr>&lt;?./ETXML_CPI6742?&gt;</vt:lpwstr>
  </property>
  <property fmtid="{D5CDD505-2E9C-101B-9397-08002B2CF9AE}" pid="991" name="CCCT#@#6737#@#EXC#@#Adjudicación#@#Garantías#@#Devolución de Garantías al adjudicatario#@#Descripción de tipo de garantía">
    <vt:lpwstr>&lt;?./ETXML_CPI6743?&gt;</vt:lpwstr>
  </property>
  <property fmtid="{D5CDD505-2E9C-101B-9397-08002B2CF9AE}" pid="992" name="CCCT#@#6737#@#EXC#@#Adjudicación#@#Garantías#@#Devolución de Garantías al adjudicatario#@#Código de la forma de constitución de">
    <vt:lpwstr>&lt;?./ETXML_CPI6744?&gt;</vt:lpwstr>
  </property>
  <property fmtid="{D5CDD505-2E9C-101B-9397-08002B2CF9AE}" pid="993" name="CCCT#@#6737#@#EXC#@#Adjudicación#@#Garantías#@#Devolución de Garantías al adjudicatario#@#Descripción de la forma de constituci">
    <vt:lpwstr>&lt;?./ETXML_CPI6745?&gt;</vt:lpwstr>
  </property>
  <property fmtid="{D5CDD505-2E9C-101B-9397-08002B2CF9AE}" pid="994" name="CCCT#@#6737#@#EXC#@#Adjudicación#@#Garantías#@#Devolución de Garantías al adjudicatario#@#Nº resguardo">
    <vt:lpwstr>&lt;?./ETXML_CPI6746?&gt;</vt:lpwstr>
  </property>
  <property fmtid="{D5CDD505-2E9C-101B-9397-08002B2CF9AE}" pid="995" name="CCCT#@#6737#@#EXC#@#Adjudicación#@#Garantías#@#Devolución de Garantías al adjudicatario#@#Avalista">
    <vt:lpwstr>&lt;?./ETXML_CPI6747?&gt;</vt:lpwstr>
  </property>
  <property fmtid="{D5CDD505-2E9C-101B-9397-08002B2CF9AE}" pid="996" name="CCCT#@#6737#@#EXC#@#Adjudicación#@#Garantías#@#Devolución de Garantías al adjudicatario#@#Importe a devolver">
    <vt:lpwstr>&lt;?./ETXML_CPI6749?&gt;</vt:lpwstr>
  </property>
  <property fmtid="{D5CDD505-2E9C-101B-9397-08002B2CF9AE}" pid="997" name="CCCT#@#6737#@#EXC#@#Adjudicación#@#Garantías#@#Devolución de Garantías al adjudicatario#@#Fecha comunicación devolución">
    <vt:lpwstr>&lt;?./ETXML_CPI6750?&gt;</vt:lpwstr>
  </property>
  <property fmtid="{D5CDD505-2E9C-101B-9397-08002B2CF9AE}" pid="998" name="CCCT#@#6737#@#EXC#@#Adjudicación#@#Garantías#@#Devolución de Garantías al adjudicatario#@#Observaciones devolución">
    <vt:lpwstr>&lt;?./ETXML_CPI6751?&gt;</vt:lpwstr>
  </property>
  <property fmtid="{D5CDD505-2E9C-101B-9397-08002B2CF9AE}" pid="999" name="CCT#@#7049#@#EXC#@#Adjudicación#@#Licitaciones#@#Documentación de los licitadores#@#Documentación de los licitadores">
    <vt:lpwstr>&lt;?for-each:/RAIZ/ETXML_TPI7049/ROW?&gt;</vt:lpwstr>
  </property>
  <property fmtid="{D5CDD505-2E9C-101B-9397-08002B2CF9AE}" pid="1000" name="CCCT#@#7049#@#EXC#@#Adjudicación#@#Licitaciones#@#Documentación de los licitadores#@#Nombre del licitador">
    <vt:lpwstr>&lt;?./ETXML_CPI7050?&gt;</vt:lpwstr>
  </property>
  <property fmtid="{D5CDD505-2E9C-101B-9397-08002B2CF9AE}" pid="1001" name="CCCT#@#7049#@#EXC#@#Adjudicación#@#Licitaciones#@#Documentación de los licitadores#@#Primer apellido del licitador">
    <vt:lpwstr>&lt;?./ETXML_CPI7051?&gt;</vt:lpwstr>
  </property>
  <property fmtid="{D5CDD505-2E9C-101B-9397-08002B2CF9AE}" pid="1002" name="CCCT#@#7049#@#EXC#@#Adjudicación#@#Licitaciones#@#Documentación de los licitadores#@#Segundo apellido del licitador">
    <vt:lpwstr>&lt;?./ETXML_CPI7052?&gt;</vt:lpwstr>
  </property>
  <property fmtid="{D5CDD505-2E9C-101B-9397-08002B2CF9AE}" pid="1003" name="CCCT#@#7049#@#EXC#@#Adjudicación#@#Licitaciones#@#Documentación de los licitadores#@#Código del lote">
    <vt:lpwstr>&lt;?./ETXML_CPI7053?&gt;</vt:lpwstr>
  </property>
  <property fmtid="{D5CDD505-2E9C-101B-9397-08002B2CF9AE}" pid="1004" name="CCCT#@#7049#@#EXC#@#Adjudicación#@#Licitaciones#@#Documentación de los licitadores#@#Observaciones de documentación administrat">
    <vt:lpwstr>&lt;?./ETXML_CPI7054?&gt;</vt:lpwstr>
  </property>
  <property fmtid="{D5CDD505-2E9C-101B-9397-08002B2CF9AE}" pid="1005" name="CCCT#@#7049#@#EXC#@#Adjudicación#@#Licitaciones#@#Documentación de los licitadores#@#Debe subsanar documentación administrativa">
    <vt:lpwstr>&lt;?./ETXML_CPI7055?&gt;</vt:lpwstr>
  </property>
  <property fmtid="{D5CDD505-2E9C-101B-9397-08002B2CF9AE}" pid="1006" name="CCCT#@#7049#@#EXC#@#Adjudicación#@#Licitaciones#@#Documentación de los licitadores#@#Excluir documentación administrativa del l">
    <vt:lpwstr>&lt;?./ETXML_CPI7056?&gt;</vt:lpwstr>
  </property>
  <property fmtid="{D5CDD505-2E9C-101B-9397-08002B2CF9AE}" pid="1007" name="CCCT#@#7049#@#EXC#@#Adjudicación#@#Licitaciones#@#Documentación de los licitadores#@#Observaciones de documentación técnica del">
    <vt:lpwstr>&lt;?./ETXML_CPI7057?&gt;</vt:lpwstr>
  </property>
  <property fmtid="{D5CDD505-2E9C-101B-9397-08002B2CF9AE}" pid="1008" name="CCCT#@#7049#@#EXC#@#Adjudicación#@#Licitaciones#@#Documentación de los licitadores#@#Debe subsanar documentación técnica del li">
    <vt:lpwstr>&lt;?./ETXML_CPI7058?&gt;</vt:lpwstr>
  </property>
  <property fmtid="{D5CDD505-2E9C-101B-9397-08002B2CF9AE}" pid="1009" name="CCCT#@#7049#@#EXC#@#Adjudicación#@#Licitaciones#@#Documentación de los licitadores#@#Excluir documentación técnica del licitado">
    <vt:lpwstr>&lt;?./ETXML_CPI7059?&gt;</vt:lpwstr>
  </property>
  <property fmtid="{D5CDD505-2E9C-101B-9397-08002B2CF9AE}" pid="1010" name="CCT#@#7060#@#EXC#@#Adjudicación#@#Licitaciones#@#Documentación de los licitadores#@#Documentación administrativa">
    <vt:lpwstr>&lt;?for-each:./ETXML_TPI7060/ROW?&gt;</vt:lpwstr>
  </property>
  <property fmtid="{D5CDD505-2E9C-101B-9397-08002B2CF9AE}" pid="1011" name="CCCT#@#7060#@#EXC#@#Adjudicación#@#Licitaciones#@#Documentación de los licitadores#@#Documento">
    <vt:lpwstr>&lt;?./ETXML_CPI7061?&gt;</vt:lpwstr>
  </property>
  <property fmtid="{D5CDD505-2E9C-101B-9397-08002B2CF9AE}" pid="1012" name="CCCT#@#7060#@#EXC#@#Adjudicación#@#Licitaciones#@#Documentación de los licitadores#@#Presentado">
    <vt:lpwstr>&lt;?./ETXML_CPI7062?&gt;</vt:lpwstr>
  </property>
  <property fmtid="{D5CDD505-2E9C-101B-9397-08002B2CF9AE}" pid="1013" name="CCCT#@#7060#@#EXC#@#Adjudicación#@#Licitaciones#@#Documentación de los licitadores#@#Clasificación">
    <vt:lpwstr>&lt;?./ETXML_CPI7063?&gt;</vt:lpwstr>
  </property>
  <property fmtid="{D5CDD505-2E9C-101B-9397-08002B2CF9AE}" pid="1014" name="CCT#@#7064#@#EXC#@#Adjudicación#@#Licitaciones#@#Documentación de los licitadores#@#Documentación técnica">
    <vt:lpwstr>&lt;?for-each:./ETXML_TPI7064/ROW?&gt;</vt:lpwstr>
  </property>
  <property fmtid="{D5CDD505-2E9C-101B-9397-08002B2CF9AE}" pid="1015" name="CCCT#@#7064#@#EXC#@#Adjudicación#@#Licitaciones#@#Documentación de los licitadores#@#Documento">
    <vt:lpwstr>&lt;?./ETXML_CPI7065?&gt;</vt:lpwstr>
  </property>
  <property fmtid="{D5CDD505-2E9C-101B-9397-08002B2CF9AE}" pid="1016" name="CCCT#@#7064#@#EXC#@#Adjudicación#@#Licitaciones#@#Documentación de los licitadores#@#Presentado">
    <vt:lpwstr>&lt;?./ETXML_CPI7066?&gt;</vt:lpwstr>
  </property>
  <property fmtid="{D5CDD505-2E9C-101B-9397-08002B2CF9AE}" pid="1017" name="CCCT#@#7064#@#EXC#@#Adjudicación#@#Licitaciones#@#Documentación de los licitadores#@#Clasificación">
    <vt:lpwstr>&lt;?./ETXML_CPI7067?&gt;</vt:lpwstr>
  </property>
  <property fmtid="{D5CDD505-2E9C-101B-9397-08002B2CF9AE}" pid="1018" name="CCCT#@#6578#@#EXC#@#Procedimiento#@#Valoración#@#Criterios evaluables con juicio de valor#@#Código del criterio">
    <vt:lpwstr>&lt;?./ETXML_CPI6579?&gt;</vt:lpwstr>
  </property>
  <property fmtid="{D5CDD505-2E9C-101B-9397-08002B2CF9AE}" pid="1019" name="CCT#@#6578#@#EXC#@#Procedimiento#@#Valoración#@#Criterios evaluables con juicio de valor#@#Criterios evaluables con juicio de v">
    <vt:lpwstr>&lt;?for-each:/RAIZ/ETXML_TPI6578/ROW?&gt;</vt:lpwstr>
  </property>
  <property fmtid="{D5CDD505-2E9C-101B-9397-08002B2CF9AE}" pid="1020" name="CCCT#@#6578#@#EXC#@#Procedimiento#@#Valoración#@#Criterios evaluables con juicio de valor#@#Criterio de valoración del expedien">
    <vt:lpwstr>&lt;?./ETXML_CPI6580?&gt;</vt:lpwstr>
  </property>
  <property fmtid="{D5CDD505-2E9C-101B-9397-08002B2CF9AE}" pid="1021" name="CCCT#@#6578#@#EXC#@#Procedimiento#@#Valoración#@#Criterios evaluables con juicio de valor#@#Puntuación">
    <vt:lpwstr>&lt;?./ETXML_CPI6581?&gt;</vt:lpwstr>
  </property>
  <property fmtid="{D5CDD505-2E9C-101B-9397-08002B2CF9AE}" pid="1022" name="CCCT#@#6578#@#EXC#@#Procedimiento#@#Valoración#@#Criterios evaluables con juicio de valor#@#Observaciones">
    <vt:lpwstr>&lt;?./ETXML_CPI6582?&gt;</vt:lpwstr>
  </property>
  <property fmtid="{D5CDD505-2E9C-101B-9397-08002B2CF9AE}" pid="1023" name="CCC#@#6778#@#EXC#@#Procedimiento#@#Valoración#@#Componentes del comité técnico#@#Puntos criterios evaluables con juicio de valo">
    <vt:lpwstr>&lt;?/RAIZ/ETXML_CPI6778?&gt;</vt:lpwstr>
  </property>
  <property fmtid="{D5CDD505-2E9C-101B-9397-08002B2CF9AE}" pid="1024" name="CCC#@#6779#@#EXC#@#Procedimiento#@#Valoración#@#Componentes del comité técnico#@#Puntos criterios evaluables con fórmulas">
    <vt:lpwstr>&lt;?/RAIZ/ETXML_CPI6779?&gt;</vt:lpwstr>
  </property>
  <property fmtid="{D5CDD505-2E9C-101B-9397-08002B2CF9AE}" pid="1025" name="CCT#@#6794#@#EXC#@#Procedimiento#@#Valoración#@#Componentes del comité técnico#@#Componentes del comité técnico">
    <vt:lpwstr>&lt;?for-each:/RAIZ/ETXML_TPI6794/ROW?&gt;</vt:lpwstr>
  </property>
  <property fmtid="{D5CDD505-2E9C-101B-9397-08002B2CF9AE}" pid="1026" name="CCCT#@#6794#@#EXC#@#Procedimiento#@#Valoración#@#Componentes del comité técnico#@#Código de documento de la persona">
    <vt:lpwstr>&lt;?./ETXML_CPI6807?&gt;</vt:lpwstr>
  </property>
  <property fmtid="{D5CDD505-2E9C-101B-9397-08002B2CF9AE}" pid="1027" name="CCCT#@#6794#@#EXC#@#Procedimiento#@#Valoración#@#Componentes del comité técnico#@#Nombre del experto">
    <vt:lpwstr>&lt;?./ETXML_CPI6808?&gt;</vt:lpwstr>
  </property>
  <property fmtid="{D5CDD505-2E9C-101B-9397-08002B2CF9AE}" pid="1028" name="CCCT#@#6794#@#EXC#@#Procedimiento#@#Valoración#@#Componentes del comité técnico#@#Primer apellido del experto">
    <vt:lpwstr>&lt;?./ETXML_CPI6809?&gt;</vt:lpwstr>
  </property>
  <property fmtid="{D5CDD505-2E9C-101B-9397-08002B2CF9AE}" pid="1029" name="CCCT#@#6794#@#EXC#@#Procedimiento#@#Valoración#@#Componentes del comité técnico#@#Segundo apellido del experto">
    <vt:lpwstr>&lt;?./ETXML_CPI6810?&gt;</vt:lpwstr>
  </property>
  <property fmtid="{D5CDD505-2E9C-101B-9397-08002B2CF9AE}" pid="1030" name="CCCT#@#6794#@#EXC#@#Procedimiento#@#Valoración#@#Componentes del comité técnico#@#Código del cargo">
    <vt:lpwstr>&lt;?./ETXML_CPI6811?&gt;</vt:lpwstr>
  </property>
  <property fmtid="{D5CDD505-2E9C-101B-9397-08002B2CF9AE}" pid="1031" name="CCCT#@#6794#@#EXC#@#Procedimiento#@#Valoración#@#Componentes del comité técnico#@#Código de plaza">
    <vt:lpwstr>&lt;?./ETXML_CPI6812?&gt;</vt:lpwstr>
  </property>
  <property fmtid="{D5CDD505-2E9C-101B-9397-08002B2CF9AE}" pid="1032" name="CCC#@#6842#@#EXC#@#Procedimiento#@#Valoración#@#Componentes del comité técnico#@#Necesita informe de un comité técnico">
    <vt:lpwstr>&lt;?/RAIZ/ETXML_CPI6842?&gt;</vt:lpwstr>
  </property>
  <property fmtid="{D5CDD505-2E9C-101B-9397-08002B2CF9AE}" pid="1033" name="CCE#@#6845#@#EXC#@#Procedimiento#@#Valoración#@#Componentes del comité técnico#@#¿Necesita informe de un comité técnico?">
    <vt:lpwstr>&lt;?choose:?&gt;&lt;?when:/RAIZ/ETXML_CPI6842E[.='1']?&gt;</vt:lpwstr>
  </property>
  <property fmtid="{D5CDD505-2E9C-101B-9397-08002B2CF9AE}" pid="1034" name="CCT#@#6933#@#EXC#@#Adjudicación#@#Licitaciones#@#Subsanaciones#@#Subsanaciones">
    <vt:lpwstr>&lt;?for-each:/RAIZ/ETXML_TPI6933/ROW?&gt;</vt:lpwstr>
  </property>
  <property fmtid="{D5CDD505-2E9C-101B-9397-08002B2CF9AE}" pid="1035" name="CCCT#@#6933#@#EXC#@#Adjudicación#@#Licitaciones#@#Subsanaciones#@#Nombre del licitador">
    <vt:lpwstr>&lt;?./ETXML_CPI6947?&gt;</vt:lpwstr>
  </property>
  <property fmtid="{D5CDD505-2E9C-101B-9397-08002B2CF9AE}" pid="1036" name="CCCT#@#6933#@#EXC#@#Adjudicación#@#Licitaciones#@#Subsanaciones#@#Primer apellido del licitador">
    <vt:lpwstr>&lt;?./ETXML_CPI6948?&gt;</vt:lpwstr>
  </property>
  <property fmtid="{D5CDD505-2E9C-101B-9397-08002B2CF9AE}" pid="1037" name="CCCT#@#6933#@#EXC#@#Adjudicación#@#Licitaciones#@#Subsanaciones#@#Segundo apellido del licitador">
    <vt:lpwstr>&lt;?./ETXML_CPI6949?&gt;</vt:lpwstr>
  </property>
  <property fmtid="{D5CDD505-2E9C-101B-9397-08002B2CF9AE}" pid="1038" name="CCCT#@#6933#@#EXC#@#Adjudicación#@#Licitaciones#@#Subsanaciones#@#Observaciones">
    <vt:lpwstr>&lt;?./ETXML_CPI6950?&gt;</vt:lpwstr>
  </property>
  <property fmtid="{D5CDD505-2E9C-101B-9397-08002B2CF9AE}" pid="1039" name="CCCT#@#6933#@#EXC#@#Adjudicación#@#Licitaciones#@#Subsanaciones#@#Fecha comunicación">
    <vt:lpwstr>&lt;?./ETXML_CPI6951?&gt;</vt:lpwstr>
  </property>
  <property fmtid="{D5CDD505-2E9C-101B-9397-08002B2CF9AE}" pid="1040" name="CCCT#@#6933#@#EXC#@#Adjudicación#@#Licitaciones#@#Subsanaciones#@#Fecha límite subsanación">
    <vt:lpwstr>&lt;?./ETXML_CPI6952?&gt;</vt:lpwstr>
  </property>
  <property fmtid="{D5CDD505-2E9C-101B-9397-08002B2CF9AE}" pid="1041" name="CCCT#@#6933#@#EXC#@#Adjudicación#@#Licitaciones#@#Subsanaciones#@#Fecha subsanación">
    <vt:lpwstr>&lt;?./ETXML_CPI6953?&gt;</vt:lpwstr>
  </property>
  <property fmtid="{D5CDD505-2E9C-101B-9397-08002B2CF9AE}" pid="1042" name="CCCT#@#6933#@#EXC#@#Adjudicación#@#Licitaciones#@#Subsanaciones#@#Ha subsanado">
    <vt:lpwstr>&lt;?./ETXML_CPI6954?&gt;</vt:lpwstr>
  </property>
  <property fmtid="{D5CDD505-2E9C-101B-9397-08002B2CF9AE}" pid="1043" name="CCT#@#6956#@#EXC#@#Adjudicación#@#Licitaciones#@#Subsanaciones#@#Subsanaciones">
    <vt:lpwstr>&lt;?for-each:/RAIZ/ETXML_TPI6956/ROW?&gt;</vt:lpwstr>
  </property>
  <property fmtid="{D5CDD505-2E9C-101B-9397-08002B2CF9AE}" pid="1044" name="CCT#@#6844#@#EXC#@#Adjudicación#@#Valoración Ofertas#@#Criterios evaluables con juicio de valor#@#Puntuaciones obtenidas en cri">
    <vt:lpwstr>&lt;?for-each:/RAIZ/ETXML_TPI6844/ROW?&gt;</vt:lpwstr>
  </property>
  <property fmtid="{D5CDD505-2E9C-101B-9397-08002B2CF9AE}" pid="1045" name="CCCT#@#6844#@#EXC#@#Adjudicación#@#Valoración Ofertas#@#Criterios evaluables con juicio de valor#@#Nombre del licitador(Puntuac">
    <vt:lpwstr>&lt;?./ETXML_CPI6846?&gt;</vt:lpwstr>
  </property>
  <property fmtid="{D5CDD505-2E9C-101B-9397-08002B2CF9AE}" pid="1046" name="CCCT#@#6844#@#EXC#@#Adjudicación#@#Valoración Ofertas#@#Criterios evaluables con juicio de valor#@#Primer apellido del licitado">
    <vt:lpwstr>&lt;?./ETXML_CPI6847?&gt;</vt:lpwstr>
  </property>
  <property fmtid="{D5CDD505-2E9C-101B-9397-08002B2CF9AE}" pid="1047" name="CCCT#@#6844#@#EXC#@#Adjudicación#@#Valoración Ofertas#@#Criterios evaluables con juicio de valor#@#Segundo apellido del licitad">
    <vt:lpwstr>&lt;?./ETXML_CPI6848?&gt;</vt:lpwstr>
  </property>
  <property fmtid="{D5CDD505-2E9C-101B-9397-08002B2CF9AE}" pid="1048" name="CCCT#@#6844#@#EXC#@#Adjudicación#@#Valoración Ofertas#@#Criterios evaluables con juicio de valor#@#Lote(Puntuaciones criterio j">
    <vt:lpwstr>&lt;?./ETXML_CPI6849?&gt;</vt:lpwstr>
  </property>
  <property fmtid="{D5CDD505-2E9C-101B-9397-08002B2CF9AE}" pid="1049" name="CCCT#@#6844#@#EXC#@#Adjudicación#@#Valoración Ofertas#@#Criterios evaluables con juicio de valor#@#Criterio de valoración del e">
    <vt:lpwstr>&lt;?./ETXML_CPI6850?&gt;</vt:lpwstr>
  </property>
  <property fmtid="{D5CDD505-2E9C-101B-9397-08002B2CF9AE}" pid="1050" name="CCCT#@#6844#@#EXC#@#Adjudicación#@#Valoración Ofertas#@#Criterios evaluables con juicio de valor#@#Puntuación obtenida">
    <vt:lpwstr>&lt;?./ETXML_CPI6851?&gt;</vt:lpwstr>
  </property>
  <property fmtid="{D5CDD505-2E9C-101B-9397-08002B2CF9AE}" pid="1051" name="CCCT#@#6844#@#EXC#@#Adjudicación#@#Valoración Ofertas#@#Criterios evaluables con juicio de valor#@#Motivación de la puntuación">
    <vt:lpwstr>&lt;?./ETXML_CPI6852?&gt;</vt:lpwstr>
  </property>
  <property fmtid="{D5CDD505-2E9C-101B-9397-08002B2CF9AE}" pid="1052" name="CCT#@#6862#@#EXC#@#Adjudicación#@#Valoración Ofertas#@#Criterios evaluables con juicio de valor#@#Puntuaciones totales obtenida">
    <vt:lpwstr>&lt;?for-each:/RAIZ/ETXML_TPI6862/ROW?&gt;</vt:lpwstr>
  </property>
  <property fmtid="{D5CDD505-2E9C-101B-9397-08002B2CF9AE}" pid="1053" name="CCCT#@#6862#@#EXC#@#Adjudicación#@#Valoración Ofertas#@#Criterios evaluables con juicio de valor#@#Nombre del licitador(Puntuac">
    <vt:lpwstr>&lt;?./ETXML_CPI6863?&gt;</vt:lpwstr>
  </property>
  <property fmtid="{D5CDD505-2E9C-101B-9397-08002B2CF9AE}" pid="1054" name="CCCT#@#6862#@#EXC#@#Adjudicación#@#Valoración Ofertas#@#Criterios evaluables con juicio de valor#@#Primer apellido del licitado">
    <vt:lpwstr>&lt;?./ETXML_CPI6864?&gt;</vt:lpwstr>
  </property>
  <property fmtid="{D5CDD505-2E9C-101B-9397-08002B2CF9AE}" pid="1055" name="CCCT#@#6862#@#EXC#@#Adjudicación#@#Valoración Ofertas#@#Criterios evaluables con juicio de valor#@#Segundo apellido del licitad">
    <vt:lpwstr>&lt;?./ETXML_CPI6865?&gt;</vt:lpwstr>
  </property>
  <property fmtid="{D5CDD505-2E9C-101B-9397-08002B2CF9AE}" pid="1056" name="CCCT#@#6862#@#EXC#@#Adjudicación#@#Valoración Ofertas#@#Criterios evaluables con juicio de valor#@#Lote(Puntuaciones totales cr">
    <vt:lpwstr>&lt;?./ETXML_CPI6866?&gt;</vt:lpwstr>
  </property>
  <property fmtid="{D5CDD505-2E9C-101B-9397-08002B2CF9AE}" pid="1057" name="CCCT#@#6862#@#EXC#@#Adjudicación#@#Valoración Ofertas#@#Criterios evaluables con juicio de valor#@#Puntos total juicio">
    <vt:lpwstr>&lt;?./ETXML_CPI6867?&gt;</vt:lpwstr>
  </property>
  <property fmtid="{D5CDD505-2E9C-101B-9397-08002B2CF9AE}" pid="1058" name="CCCT#@#6862#@#EXC#@#Adjudicación#@#Valoración Ofertas#@#Criterios evaluables con juicio de valor#@#Desproporcionada por juicio ">
    <vt:lpwstr>&lt;?./ETXML_CPI6868?&gt;</vt:lpwstr>
  </property>
  <property fmtid="{D5CDD505-2E9C-101B-9397-08002B2CF9AE}" pid="1059" name="CCCT#@#6862#@#EXC#@#Adjudicación#@#Valoración Ofertas#@#Criterios evaluables con juicio de valor#@#Excluir licitador por juicio">
    <vt:lpwstr>&lt;?./ETXML_CPI6869?&gt;</vt:lpwstr>
  </property>
  <property fmtid="{D5CDD505-2E9C-101B-9397-08002B2CF9AE}" pid="1060" name="CCT#@#6884#@#EXC#@#Adjudicación#@#Valoración Ofertas#@#Criterios evaluables con fórmulas#@#Puntuaciones obtenidas en otros crit">
    <vt:lpwstr>&lt;?for-each:/RAIZ/ETXML_TPI6884/ROW?&gt;</vt:lpwstr>
  </property>
  <property fmtid="{D5CDD505-2E9C-101B-9397-08002B2CF9AE}" pid="1061" name="CCCT#@#6884#@#EXC#@#Adjudicación#@#Valoración Ofertas#@#Criterios evaluables con fórmulas#@#Nombre del licitador(Puntuaciones c">
    <vt:lpwstr>&lt;?./ETXML_CPI6885?&gt;</vt:lpwstr>
  </property>
  <property fmtid="{D5CDD505-2E9C-101B-9397-08002B2CF9AE}" pid="1062" name="CCCT#@#6884#@#EXC#@#Adjudicación#@#Valoración Ofertas#@#Criterios evaluables con fórmulas#@#Primer apellido del licitador(Puntu">
    <vt:lpwstr>&lt;?./ETXML_CPI6886?&gt;</vt:lpwstr>
  </property>
  <property fmtid="{D5CDD505-2E9C-101B-9397-08002B2CF9AE}" pid="1063" name="CCCT#@#6884#@#EXC#@#Adjudicación#@#Valoración Ofertas#@#Criterios evaluables con fórmulas#@#Segundo apellido del licitador(Punt">
    <vt:lpwstr>&lt;?./ETXML_CPI6887?&gt;</vt:lpwstr>
  </property>
  <property fmtid="{D5CDD505-2E9C-101B-9397-08002B2CF9AE}" pid="1064" name="CCCT#@#6884#@#EXC#@#Adjudicación#@#Valoración Ofertas#@#Criterios evaluables con fórmulas#@#Lote(Puntuaciones criterio fórmula)">
    <vt:lpwstr>&lt;?./ETXML_CPI6888?&gt;</vt:lpwstr>
  </property>
  <property fmtid="{D5CDD505-2E9C-101B-9397-08002B2CF9AE}" pid="1065" name="CCCT#@#6884#@#EXC#@#Adjudicación#@#Valoración Ofertas#@#Criterios evaluables con fórmulas#@#Criterio de valoración del expedien">
    <vt:lpwstr>&lt;?./ETXML_CPI6889?&gt;</vt:lpwstr>
  </property>
  <property fmtid="{D5CDD505-2E9C-101B-9397-08002B2CF9AE}" pid="1066" name="CCCT#@#6884#@#EXC#@#Adjudicación#@#Valoración Ofertas#@#Criterios evaluables con fórmulas#@#Puntuación obtenida">
    <vt:lpwstr>&lt;?./ETXML_CPI6890?&gt;</vt:lpwstr>
  </property>
  <property fmtid="{D5CDD505-2E9C-101B-9397-08002B2CF9AE}" pid="1067" name="CCCT#@#6884#@#EXC#@#Adjudicación#@#Valoración Ofertas#@#Criterios evaluables con fórmulas#@#Motivación de la puntuación">
    <vt:lpwstr>&lt;?./ETXML_CPI6891?&gt;</vt:lpwstr>
  </property>
  <property fmtid="{D5CDD505-2E9C-101B-9397-08002B2CF9AE}" pid="1068" name="CCT#@#6900#@#EXC#@#Adjudicación#@#Valoración Ofertas#@#Criterios evaluables con fórmulas#@#Puntuaciones totales obtenidas en cr">
    <vt:lpwstr>&lt;?for-each:/RAIZ/ETXML_TPI6900/ROW?&gt;</vt:lpwstr>
  </property>
  <property fmtid="{D5CDD505-2E9C-101B-9397-08002B2CF9AE}" pid="1069" name="CCCT#@#6900#@#EXC#@#Adjudicación#@#Valoración Ofertas#@#Criterios evaluables con fórmulas#@#Nombre del licitador(Puntuaciones t">
    <vt:lpwstr>&lt;?./ETXML_CPI6901?&gt;</vt:lpwstr>
  </property>
  <property fmtid="{D5CDD505-2E9C-101B-9397-08002B2CF9AE}" pid="1070" name="CCCT#@#6900#@#EXC#@#Adjudicación#@#Valoración Ofertas#@#Criterios evaluables con fórmulas#@#Primer apellido del licitador(Puntu">
    <vt:lpwstr>&lt;?./ETXML_CPI6902?&gt;</vt:lpwstr>
  </property>
  <property fmtid="{D5CDD505-2E9C-101B-9397-08002B2CF9AE}" pid="1071" name="CCCT#@#6900#@#EXC#@#Adjudicación#@#Valoración Ofertas#@#Criterios evaluables con fórmulas#@#Segundo apellido del licitador(Punt">
    <vt:lpwstr>&lt;?./ETXML_CPI6903?&gt;</vt:lpwstr>
  </property>
  <property fmtid="{D5CDD505-2E9C-101B-9397-08002B2CF9AE}" pid="1072" name="CCCT#@#6900#@#EXC#@#Adjudicación#@#Valoración Ofertas#@#Criterios evaluables con fórmulas#@#Lote(Puntuaciones totales criterio ">
    <vt:lpwstr>&lt;?./ETXML_CPI6904?&gt;</vt:lpwstr>
  </property>
  <property fmtid="{D5CDD505-2E9C-101B-9397-08002B2CF9AE}" pid="1073" name="CCCT#@#6900#@#EXC#@#Adjudicación#@#Valoración Ofertas#@#Criterios evaluables con fórmulas#@#Puntos oferta económica">
    <vt:lpwstr>&lt;?./ETXML_CPI6905?&gt;</vt:lpwstr>
  </property>
  <property fmtid="{D5CDD505-2E9C-101B-9397-08002B2CF9AE}" pid="1074" name="CCCT#@#6900#@#EXC#@#Adjudicación#@#Valoración Ofertas#@#Criterios evaluables con fórmulas#@#Puntos otros criterios fórmulas">
    <vt:lpwstr>&lt;?./ETXML_CPI6906?&gt;</vt:lpwstr>
  </property>
  <property fmtid="{D5CDD505-2E9C-101B-9397-08002B2CF9AE}" pid="1075" name="CCCT#@#6900#@#EXC#@#Adjudicación#@#Valoración Ofertas#@#Criterios evaluables con fórmulas#@#Puntos criterios evaluables con fór">
    <vt:lpwstr>&lt;?./ETXML_CPI6907?&gt;</vt:lpwstr>
  </property>
  <property fmtid="{D5CDD505-2E9C-101B-9397-08002B2CF9AE}" pid="1076" name="CCCT#@#6900#@#EXC#@#Adjudicación#@#Valoración Ofertas#@#Criterios evaluables con fórmulas#@#Desproporcionada por otros criterio">
    <vt:lpwstr>&lt;?./ETXML_CPI6908?&gt;</vt:lpwstr>
  </property>
  <property fmtid="{D5CDD505-2E9C-101B-9397-08002B2CF9AE}" pid="1077" name="CCT#@#6918#@#EXC#@#Adjudicación#@#Valoración Ofertas#@#Criterios evaluables con fórmulas#@#Puntuaciones obtenidas criterio prec">
    <vt:lpwstr>&lt;?for-each:/RAIZ/ETXML_TPI6918/ROW?&gt;</vt:lpwstr>
  </property>
  <property fmtid="{D5CDD505-2E9C-101B-9397-08002B2CF9AE}" pid="1078" name="CCCT#@#6918#@#EXC#@#Adjudicación#@#Valoración Ofertas#@#Criterios evaluables con fórmulas#@#Nombre del licitador(Puntuaciones c">
    <vt:lpwstr>&lt;?./ETXML_CPI6919?&gt;</vt:lpwstr>
  </property>
  <property fmtid="{D5CDD505-2E9C-101B-9397-08002B2CF9AE}" pid="1079" name="CCCT#@#6918#@#EXC#@#Adjudicación#@#Valoración Ofertas#@#Criterios evaluables con fórmulas#@#Primer apellido del licitador(Puntu">
    <vt:lpwstr>&lt;?./ETXML_CPI6920?&gt;</vt:lpwstr>
  </property>
  <property fmtid="{D5CDD505-2E9C-101B-9397-08002B2CF9AE}" pid="1080" name="CCCT#@#6918#@#EXC#@#Adjudicación#@#Valoración Ofertas#@#Criterios evaluables con fórmulas#@#Segundo apellido del licitador(Punt">
    <vt:lpwstr>&lt;?./ETXML_CPI6921?&gt;</vt:lpwstr>
  </property>
  <property fmtid="{D5CDD505-2E9C-101B-9397-08002B2CF9AE}" pid="1081" name="CCCT#@#6918#@#EXC#@#Adjudicación#@#Valoración Ofertas#@#Criterios evaluables con fórmulas#@#Lote(Puntuaciones criterio precio)">
    <vt:lpwstr>&lt;?./ETXML_CPI6922?&gt;</vt:lpwstr>
  </property>
  <property fmtid="{D5CDD505-2E9C-101B-9397-08002B2CF9AE}" pid="1082" name="CCCT#@#6918#@#EXC#@#Adjudicación#@#Valoración Ofertas#@#Criterios evaluables con fórmulas#@#Importe oferta económica">
    <vt:lpwstr>&lt;?./ETXML_CPI6923?&gt;</vt:lpwstr>
  </property>
  <property fmtid="{D5CDD505-2E9C-101B-9397-08002B2CF9AE}" pid="1083" name="CCCT#@#6918#@#EXC#@#Adjudicación#@#Valoración Ofertas#@#Criterios evaluables con fórmulas#@#Importe oferta económica neto">
    <vt:lpwstr>&lt;?./ETXML_CPI6924?&gt;</vt:lpwstr>
  </property>
  <property fmtid="{D5CDD505-2E9C-101B-9397-08002B2CF9AE}" pid="1084" name="CCCT#@#6918#@#EXC#@#Adjudicación#@#Valoración Ofertas#@#Criterios evaluables con fórmulas#@#Importe IVA de la oferta económica">
    <vt:lpwstr>&lt;?./ETXML_CPI6925?&gt;</vt:lpwstr>
  </property>
  <property fmtid="{D5CDD505-2E9C-101B-9397-08002B2CF9AE}" pid="1085" name="CCCT#@#6918#@#EXC#@#Adjudicación#@#Valoración Ofertas#@#Criterios evaluables con fórmulas#@#Diferencia importe total oferta">
    <vt:lpwstr>&lt;?./ETXML_CPI6926?&gt;</vt:lpwstr>
  </property>
  <property fmtid="{D5CDD505-2E9C-101B-9397-08002B2CF9AE}" pid="1086" name="CCCT#@#6918#@#EXC#@#Adjudicación#@#Valoración Ofertas#@#Criterios evaluables con fórmulas#@#Porcentaje baja">
    <vt:lpwstr>&lt;?./ETXML_CPI6927?&gt;</vt:lpwstr>
  </property>
  <property fmtid="{D5CDD505-2E9C-101B-9397-08002B2CF9AE}" pid="1087" name="CCCT#@#6918#@#EXC#@#Adjudicación#@#Valoración Ofertas#@#Criterios evaluables con fórmulas#@#Oferta desproporcionada">
    <vt:lpwstr>&lt;?./ETXML_CPI6928?&gt;</vt:lpwstr>
  </property>
  <property fmtid="{D5CDD505-2E9C-101B-9397-08002B2CF9AE}" pid="1088" name="CCCT#@#6918#@#EXC#@#Adjudicación#@#Valoración Ofertas#@#Criterios evaluables con fórmulas#@#Excluir del cálculo de bajas">
    <vt:lpwstr>&lt;?./ETXML_CPI6929?&gt;</vt:lpwstr>
  </property>
  <property fmtid="{D5CDD505-2E9C-101B-9397-08002B2CF9AE}" pid="1089" name="CCCT#@#6918#@#EXC#@#Adjudicación#@#Valoración Ofertas#@#Criterios evaluables con fórmulas#@#Puntos oferta económica">
    <vt:lpwstr>&lt;?./ETXML_CPI6930?&gt;</vt:lpwstr>
  </property>
  <property fmtid="{D5CDD505-2E9C-101B-9397-08002B2CF9AE}" pid="1090" name="CCCT#@#6918#@#EXC#@#Adjudicación#@#Valoración Ofertas#@#Criterios evaluables con fórmulas#@#Motivos puntuación">
    <vt:lpwstr>&lt;?./ETXML_CPI6931?&gt;</vt:lpwstr>
  </property>
  <property fmtid="{D5CDD505-2E9C-101B-9397-08002B2CF9AE}" pid="1091" name="CCC#@#6955#@#EXC#@#Adjudicación#@#Valoración Ofertas#@#Criterios evaluables con fórmulas#@#Puntuación máxima">
    <vt:lpwstr>&lt;?/RAIZ/ETXML_CPI6955?&gt;</vt:lpwstr>
  </property>
  <property fmtid="{D5CDD505-2E9C-101B-9397-08002B2CF9AE}" pid="1092" name="CCC#@#6965#@#EXC#@#Adjudicación#@#Valoración Ofertas#@#Criterios evaluables con fórmulas#@#Importe licitación neto">
    <vt:lpwstr>&lt;?/RAIZ/ETXML_CPI6965?&gt;</vt:lpwstr>
  </property>
  <property fmtid="{D5CDD505-2E9C-101B-9397-08002B2CF9AE}" pid="1093" name="CCC#@#6966#@#EXC#@#Adjudicación#@#Valoración Ofertas#@#Criterios evaluables con fórmulas#@#Porcentaje oferta desproporcionada">
    <vt:lpwstr>&lt;?/RAIZ/ETXML_CPI6966?&gt;</vt:lpwstr>
  </property>
  <property fmtid="{D5CDD505-2E9C-101B-9397-08002B2CF9AE}" pid="1094" name="CCC#@#6967#@#EXC#@#Adjudicación#@#Valoración Ofertas#@#Criterios evaluables con fórmulas#@#Importe IVA de la licitación">
    <vt:lpwstr>&lt;?/RAIZ/ETXML_CPI6967?&gt;</vt:lpwstr>
  </property>
  <property fmtid="{D5CDD505-2E9C-101B-9397-08002B2CF9AE}" pid="1095" name="CCC#@#6968#@#EXC#@#Adjudicación#@#Valoración Ofertas#@#Criterios evaluables con fórmulas#@#Código de la fórmula de valoración e">
    <vt:lpwstr>&lt;?/RAIZ/ETXML_CPI6968?&gt;</vt:lpwstr>
  </property>
  <property fmtid="{D5CDD505-2E9C-101B-9397-08002B2CF9AE}" pid="1096" name="CCC#@#6969#@#EXC#@#Adjudicación#@#Valoración Ofertas#@#Criterios evaluables con fórmulas#@#Descripción de la fórmula de valorac">
    <vt:lpwstr>&lt;?/RAIZ/ETXML_CPI6969?&gt;</vt:lpwstr>
  </property>
  <property fmtid="{D5CDD505-2E9C-101B-9397-08002B2CF9AE}" pid="1097" name="CCC#@#6970#@#EXC#@#Adjudicación#@#Valoración Ofertas#@#Criterios evaluables con fórmulas#@#Importe licitación total">
    <vt:lpwstr>&lt;?/RAIZ/ETXML_CPI6970?&gt;</vt:lpwstr>
  </property>
  <property fmtid="{D5CDD505-2E9C-101B-9397-08002B2CF9AE}" pid="1098" name="CCC#@#6971#@#EXC#@#Adjudicación#@#Valoración Ofertas#@#Criterios evaluables con fórmulas#@#Oferta media">
    <vt:lpwstr>&lt;?/RAIZ/ETXML_CPI6971?&gt;</vt:lpwstr>
  </property>
  <property fmtid="{D5CDD505-2E9C-101B-9397-08002B2CF9AE}" pid="1099" name="CCC#@#6972#@#EXC#@#Adjudicación#@#Valoración Ofertas#@#Criterios evaluables con fórmulas#@#Baja media">
    <vt:lpwstr>&lt;?/RAIZ/ETXML_CPI6972?&gt;</vt:lpwstr>
  </property>
  <property fmtid="{D5CDD505-2E9C-101B-9397-08002B2CF9AE}" pid="1100" name="CCC#@#6973#@#EXC#@#Adjudicación#@#Valoración Ofertas#@#Criterios evaluables con fórmulas#@#Oferta más alta">
    <vt:lpwstr>&lt;?/RAIZ/ETXML_CPI6973?&gt;</vt:lpwstr>
  </property>
  <property fmtid="{D5CDD505-2E9C-101B-9397-08002B2CF9AE}" pid="1101" name="CCC#@#6974#@#EXC#@#Adjudicación#@#Valoración Ofertas#@#Criterios evaluables con fórmulas#@#Baja máxima">
    <vt:lpwstr>&lt;?/RAIZ/ETXML_CPI6974?&gt;</vt:lpwstr>
  </property>
  <property fmtid="{D5CDD505-2E9C-101B-9397-08002B2CF9AE}" pid="1102" name="CCC#@#6975#@#EXC#@#Adjudicación#@#Valoración Ofertas#@#Criterios evaluables con fórmulas#@#Oferta más baja">
    <vt:lpwstr>&lt;?/RAIZ/ETXML_CPI6975?&gt;</vt:lpwstr>
  </property>
  <property fmtid="{D5CDD505-2E9C-101B-9397-08002B2CF9AE}" pid="1103" name="CCC#@#6976#@#EXC#@#Adjudicación#@#Valoración Ofertas#@#Criterios evaluables con fórmulas#@#Baja mínima">
    <vt:lpwstr>&lt;?/RAIZ/ETXML_CPI6976?&gt;</vt:lpwstr>
  </property>
  <property fmtid="{D5CDD505-2E9C-101B-9397-08002B2CF9AE}" pid="1104" name="CCT#@#6977#@#EXC#@#Adjudicación#@#Valoración Ofertas#@#Criterios evaluables con fórmulas#@#Ofertas de los lotes">
    <vt:lpwstr>&lt;?for-each:/RAIZ/ETXML_TPI6977/ROW?&gt;</vt:lpwstr>
  </property>
  <property fmtid="{D5CDD505-2E9C-101B-9397-08002B2CF9AE}" pid="1105" name="CCCT#@#6977#@#EXC#@#Adjudicación#@#Valoración Ofertas#@#Criterios evaluables con fórmulas#@#Código del lote">
    <vt:lpwstr>&lt;?./ETXML_CPI6978?&gt;</vt:lpwstr>
  </property>
  <property fmtid="{D5CDD505-2E9C-101B-9397-08002B2CF9AE}" pid="1106" name="CCCT#@#6977#@#EXC#@#Adjudicación#@#Valoración Ofertas#@#Criterios evaluables con fórmulas#@#Importe licitación neto">
    <vt:lpwstr>&lt;?./ETXML_CPI6979?&gt;</vt:lpwstr>
  </property>
  <property fmtid="{D5CDD505-2E9C-101B-9397-08002B2CF9AE}" pid="1107" name="CCCT#@#6977#@#EXC#@#Adjudicación#@#Valoración Ofertas#@#Criterios evaluables con fórmulas#@#Importe IVA de la licitación">
    <vt:lpwstr>&lt;?./ETXML_CPI6980?&gt;</vt:lpwstr>
  </property>
  <property fmtid="{D5CDD505-2E9C-101B-9397-08002B2CF9AE}" pid="1108" name="CCCT#@#6977#@#EXC#@#Adjudicación#@#Valoración Ofertas#@#Criterios evaluables con fórmulas#@#Código de la fórmula de valoración ">
    <vt:lpwstr>&lt;?./ETXML_CPI6981?&gt;</vt:lpwstr>
  </property>
  <property fmtid="{D5CDD505-2E9C-101B-9397-08002B2CF9AE}" pid="1109" name="CCCT#@#6977#@#EXC#@#Adjudicación#@#Valoración Ofertas#@#Criterios evaluables con fórmulas#@#Descripción de la fórmula de valora">
    <vt:lpwstr>&lt;?./ETXML_CPI6982?&gt;</vt:lpwstr>
  </property>
  <property fmtid="{D5CDD505-2E9C-101B-9397-08002B2CF9AE}" pid="1110" name="CCCT#@#6977#@#EXC#@#Adjudicación#@#Valoración Ofertas#@#Criterios evaluables con fórmulas#@#Importe licitación total">
    <vt:lpwstr>&lt;?./ETXML_CPI6983?&gt;</vt:lpwstr>
  </property>
  <property fmtid="{D5CDD505-2E9C-101B-9397-08002B2CF9AE}" pid="1111" name="CCCT#@#6977#@#EXC#@#Adjudicación#@#Valoración Ofertas#@#Criterios evaluables con fórmulas#@#Oferta media">
    <vt:lpwstr>&lt;?./ETXML_CPI6984?&gt;</vt:lpwstr>
  </property>
  <property fmtid="{D5CDD505-2E9C-101B-9397-08002B2CF9AE}" pid="1112" name="CCCT#@#6977#@#EXC#@#Adjudicación#@#Valoración Ofertas#@#Criterios evaluables con fórmulas#@#Baja media">
    <vt:lpwstr>&lt;?./ETXML_CPI6985?&gt;</vt:lpwstr>
  </property>
  <property fmtid="{D5CDD505-2E9C-101B-9397-08002B2CF9AE}" pid="1113" name="CCCT#@#6977#@#EXC#@#Adjudicación#@#Valoración Ofertas#@#Criterios evaluables con fórmulas#@#Oferta más alta">
    <vt:lpwstr>&lt;?./ETXML_CPI6986?&gt;</vt:lpwstr>
  </property>
  <property fmtid="{D5CDD505-2E9C-101B-9397-08002B2CF9AE}" pid="1114" name="CCCT#@#6977#@#EXC#@#Adjudicación#@#Valoración Ofertas#@#Criterios evaluables con fórmulas#@#Baja máxima">
    <vt:lpwstr>&lt;?./ETXML_CPI6987?&gt;</vt:lpwstr>
  </property>
  <property fmtid="{D5CDD505-2E9C-101B-9397-08002B2CF9AE}" pid="1115" name="CCCT#@#6977#@#EXC#@#Adjudicación#@#Valoración Ofertas#@#Criterios evaluables con fórmulas#@#Oferta más baja">
    <vt:lpwstr>&lt;?./ETXML_CPI6988?&gt;</vt:lpwstr>
  </property>
  <property fmtid="{D5CDD505-2E9C-101B-9397-08002B2CF9AE}" pid="1116" name="CCCT#@#6977#@#EXC#@#Adjudicación#@#Valoración Ofertas#@#Criterios evaluables con fórmulas#@#Baja mínima">
    <vt:lpwstr>&lt;?./ETXML_CPI6989?&gt;</vt:lpwstr>
  </property>
  <property fmtid="{D5CDD505-2E9C-101B-9397-08002B2CF9AE}" pid="1117" name="CCC#@#6780#@#EXC#@#Adjudicación#@#Valoración Ofertas#@#Audiencia por oferta desproporcionada#@#Plazo de audiencia">
    <vt:lpwstr>&lt;?/RAIZ/ETXML_CPI6780?&gt;</vt:lpwstr>
  </property>
  <property fmtid="{D5CDD505-2E9C-101B-9397-08002B2CF9AE}" pid="1118" name="CCC#@#6781#@#EXC#@#Adjudicación#@#Valoración Ofertas#@#Audiencia por oferta desproporcionada#@#Código de la unidad de tiempo de">
    <vt:lpwstr>&lt;?/RAIZ/ETXML_CPI6781?&gt;</vt:lpwstr>
  </property>
  <property fmtid="{D5CDD505-2E9C-101B-9397-08002B2CF9AE}" pid="1119" name="CCC#@#6782#@#EXC#@#Adjudicación#@#Valoración Ofertas#@#Audiencia por oferta desproporcionada#@#Descripción de la unidad de tiem">
    <vt:lpwstr>&lt;?/RAIZ/ETXML_CPI6782?&gt;</vt:lpwstr>
  </property>
  <property fmtid="{D5CDD505-2E9C-101B-9397-08002B2CF9AE}" pid="1120" name="CCT#@#6785#@#EXC#@#Adjudicación#@#Valoración Ofertas#@#Audiencia por oferta desproporcionada#@#Audiencias por oferta desproporc">
    <vt:lpwstr>&lt;?for-each:/RAIZ/ETXML_TPI6785/ROW?&gt;</vt:lpwstr>
  </property>
  <property fmtid="{D5CDD505-2E9C-101B-9397-08002B2CF9AE}" pid="1121" name="CCCT#@#6785#@#EXC#@#Adjudicación#@#Valoración Ofertas#@#Audiencia por oferta desproporcionada#@#Número de lote">
    <vt:lpwstr>&lt;?./ETXML_CPI6786?&gt;</vt:lpwstr>
  </property>
  <property fmtid="{D5CDD505-2E9C-101B-9397-08002B2CF9AE}" pid="1122" name="CCCT#@#6785#@#EXC#@#Adjudicación#@#Valoración Ofertas#@#Audiencia por oferta desproporcionada#@#Nombre del licitador">
    <vt:lpwstr>&lt;?./ETXML_CPI6787?&gt;</vt:lpwstr>
  </property>
  <property fmtid="{D5CDD505-2E9C-101B-9397-08002B2CF9AE}" pid="1123" name="CCCT#@#6785#@#EXC#@#Adjudicación#@#Valoración Ofertas#@#Audiencia por oferta desproporcionada#@#Primer apellido del licitador">
    <vt:lpwstr>&lt;?./ETXML_CPI6788?&gt;</vt:lpwstr>
  </property>
  <property fmtid="{D5CDD505-2E9C-101B-9397-08002B2CF9AE}" pid="1124" name="CCCT#@#6785#@#EXC#@#Adjudicación#@#Valoración Ofertas#@#Audiencia por oferta desproporcionada#@#Segundo apellido del licitador">
    <vt:lpwstr>&lt;?./ETXML_CPI6789?&gt;</vt:lpwstr>
  </property>
  <property fmtid="{D5CDD505-2E9C-101B-9397-08002B2CF9AE}" pid="1125" name="CCCT#@#6785#@#EXC#@#Adjudicación#@#Valoración Ofertas#@#Audiencia por oferta desproporcionada#@#Observaciones audiencia">
    <vt:lpwstr>&lt;?./ETXML_CPI6790?&gt;</vt:lpwstr>
  </property>
  <property fmtid="{D5CDD505-2E9C-101B-9397-08002B2CF9AE}" pid="1126" name="CCCT#@#6785#@#EXC#@#Adjudicación#@#Valoración Ofertas#@#Audiencia por oferta desproporcionada#@#Fecha comunicación audiencia">
    <vt:lpwstr>&lt;?./ETXML_CPI6791?&gt;</vt:lpwstr>
  </property>
  <property fmtid="{D5CDD505-2E9C-101B-9397-08002B2CF9AE}" pid="1127" name="CCCT#@#6785#@#EXC#@#Adjudicación#@#Valoración Ofertas#@#Audiencia por oferta desproporcionada#@#Fecha informe licitador">
    <vt:lpwstr>&lt;?./ETXML_CPI6792?&gt;</vt:lpwstr>
  </property>
  <property fmtid="{D5CDD505-2E9C-101B-9397-08002B2CF9AE}" pid="1128" name="CCCT#@#6785#@#EXC#@#Adjudicación#@#Valoración Ofertas#@#Audiencia por oferta desproporcionada#@#Oferta admitida">
    <vt:lpwstr>&lt;?./ETXML_CPI6793?&gt;</vt:lpwstr>
  </property>
  <property fmtid="{D5CDD505-2E9C-101B-9397-08002B2CF9AE}" pid="1129" name="CCT#@#6820#@#EXC#@#Adjudicación#@#Valoración Ofertas#@#Propuesta de adjudicación#@#Propuesta de adjudicación">
    <vt:lpwstr>&lt;?for-each:/RAIZ/ETXML_TPI6820/ROW?&gt;</vt:lpwstr>
  </property>
  <property fmtid="{D5CDD505-2E9C-101B-9397-08002B2CF9AE}" pid="1130" name="CCCT#@#6820#@#EXC#@#Adjudicación#@#Valoración Ofertas#@#Propuesta de adjudicación#@#Número de lote">
    <vt:lpwstr>&lt;?./ETXML_CPI6821?&gt;</vt:lpwstr>
  </property>
  <property fmtid="{D5CDD505-2E9C-101B-9397-08002B2CF9AE}" pid="1131" name="CCCT#@#6820#@#EXC#@#Adjudicación#@#Valoración Ofertas#@#Propuesta de adjudicación#@#Nombre del licitador">
    <vt:lpwstr>&lt;?./ETXML_CPI6822?&gt;</vt:lpwstr>
  </property>
  <property fmtid="{D5CDD505-2E9C-101B-9397-08002B2CF9AE}" pid="1132" name="CCCT#@#6820#@#EXC#@#Adjudicación#@#Valoración Ofertas#@#Propuesta de adjudicación#@#Primer apellido del licitador">
    <vt:lpwstr>&lt;?./ETXML_CPI6823?&gt;</vt:lpwstr>
  </property>
  <property fmtid="{D5CDD505-2E9C-101B-9397-08002B2CF9AE}" pid="1133" name="CCCT#@#6820#@#EXC#@#Adjudicación#@#Valoración Ofertas#@#Propuesta de adjudicación#@#Segundo apellido del licitador">
    <vt:lpwstr>&lt;?./ETXML_CPI6824?&gt;</vt:lpwstr>
  </property>
  <property fmtid="{D5CDD505-2E9C-101B-9397-08002B2CF9AE}" pid="1134" name="CCCT#@#6820#@#EXC#@#Adjudicación#@#Valoración Ofertas#@#Propuesta de adjudicación#@#Puntos oferta económica">
    <vt:lpwstr>&lt;?./ETXML_CPI6825?&gt;</vt:lpwstr>
  </property>
  <property fmtid="{D5CDD505-2E9C-101B-9397-08002B2CF9AE}" pid="1135" name="CCCT#@#6820#@#EXC#@#Adjudicación#@#Valoración Ofertas#@#Propuesta de adjudicación#@#Puntos otros criterios fórmulas">
    <vt:lpwstr>&lt;?./ETXML_CPI6826?&gt;</vt:lpwstr>
  </property>
  <property fmtid="{D5CDD505-2E9C-101B-9397-08002B2CF9AE}" pid="1136" name="CCCT#@#6820#@#EXC#@#Adjudicación#@#Valoración Ofertas#@#Propuesta de adjudicación#@#Puntos total juicio">
    <vt:lpwstr>&lt;?./ETXML_CPI6827?&gt;</vt:lpwstr>
  </property>
  <property fmtid="{D5CDD505-2E9C-101B-9397-08002B2CF9AE}" pid="1137" name="CCCT#@#6820#@#EXC#@#Adjudicación#@#Valoración Ofertas#@#Propuesta de adjudicación#@#Puntuación total obtenida">
    <vt:lpwstr>&lt;?./ETXML_CPI6828?&gt;</vt:lpwstr>
  </property>
  <property fmtid="{D5CDD505-2E9C-101B-9397-08002B2CF9AE}" pid="1138" name="CCCT#@#6820#@#EXC#@#Adjudicación#@#Valoración Ofertas#@#Propuesta de adjudicación#@#Importe oferta económica">
    <vt:lpwstr>&lt;?./ETXML_CPI6829?&gt;</vt:lpwstr>
  </property>
  <property fmtid="{D5CDD505-2E9C-101B-9397-08002B2CF9AE}" pid="1139" name="CCCT#@#6820#@#EXC#@#Adjudicación#@#Valoración Ofertas#@#Propuesta de adjudicación#@#Propuesto adjudicatario">
    <vt:lpwstr>&lt;?./ETXML_CPI6830?&gt;</vt:lpwstr>
  </property>
  <property fmtid="{D5CDD505-2E9C-101B-9397-08002B2CF9AE}" pid="1140" name="CCT#@#7158#@#EXC#@#Adjudicación#@#Adjudicación#@#Catálogos del expediente#@#Catálogos del expediente">
    <vt:lpwstr>&lt;?for-each:/RAIZ/ETXML_TPI7158/ROW?&gt;</vt:lpwstr>
  </property>
  <property fmtid="{D5CDD505-2E9C-101B-9397-08002B2CF9AE}" pid="1141" name="CCCT#@#7158#@#EXC#@#Adjudicación#@#Adjudicación#@#Catálogos del expediente#@#Código línea de desarrollo">
    <vt:lpwstr>&lt;?./ETXML_CPI7159?&gt;</vt:lpwstr>
  </property>
  <property fmtid="{D5CDD505-2E9C-101B-9397-08002B2CF9AE}" pid="1142" name="CCCT#@#7158#@#EXC#@#Adjudicación#@#Adjudicación#@#Catálogos del expediente#@#Nombre del proveedor">
    <vt:lpwstr>&lt;?./ETXML_CPI7160?&gt;</vt:lpwstr>
  </property>
  <property fmtid="{D5CDD505-2E9C-101B-9397-08002B2CF9AE}" pid="1143" name="CCCT#@#7158#@#EXC#@#Adjudicación#@#Adjudicación#@#Catálogos del expediente#@#Código del catálogo">
    <vt:lpwstr>&lt;?./ETXML_CPI7161?&gt;</vt:lpwstr>
  </property>
  <property fmtid="{D5CDD505-2E9C-101B-9397-08002B2CF9AE}" pid="1144" name="CCCT#@#7158#@#EXC#@#Adjudicación#@#Adjudicación#@#Catálogos del expediente#@#Descripción del catálogo">
    <vt:lpwstr>&lt;?./ETXML_CPI7162?&gt;</vt:lpwstr>
  </property>
  <property fmtid="{D5CDD505-2E9C-101B-9397-08002B2CF9AE}" pid="1145" name="CCCT#@#7158#@#EXC#@#Adjudicación#@#Adjudicación#@#Catálogos del expediente#@#Cancelado">
    <vt:lpwstr>&lt;?./ETXML_CPI7163?&gt;</vt:lpwstr>
  </property>
  <property fmtid="{D5CDD505-2E9C-101B-9397-08002B2CF9AE}" pid="1146" name="CCC#@#7545#@#EXC#@#Inicio#@#PLACE#@#Anuncio Formalización#@#Anuncio Formalización BOE">
    <vt:lpwstr>&lt;?/RAIZ/ETXML_CPI7545?&gt;</vt:lpwstr>
  </property>
  <property fmtid="{D5CDD505-2E9C-101B-9397-08002B2CF9AE}" pid="1147" name="CCC#@#7544#@#EXC#@#Inicio#@#PLACE#@#Anuncio Formalización#@#Fecha Publicación Formalización BOE">
    <vt:lpwstr>&lt;?/RAIZ/ETXML_CPI7544?&gt;</vt:lpwstr>
  </property>
  <property fmtid="{D5CDD505-2E9C-101B-9397-08002B2CF9AE}" pid="1148" name="CCC#@#7543#@#EXC#@#Inicio#@#PLACE#@#Anuncio Formalización#@#Anuncio Formalización DOUE">
    <vt:lpwstr>&lt;?/RAIZ/ETXML_CPI7543?&gt;</vt:lpwstr>
  </property>
  <property fmtid="{D5CDD505-2E9C-101B-9397-08002B2CF9AE}" pid="1149" name="CCC#@#7542#@#EXC#@#Inicio#@#PLACE#@#Anuncio Formalización#@#Fecha Publicación Formalización DOUE">
    <vt:lpwstr>&lt;?/RAIZ/ETXML_CPI7542?&gt;</vt:lpwstr>
  </property>
  <property fmtid="{D5CDD505-2E9C-101B-9397-08002B2CF9AE}" pid="1150" name="CCC#@#7541#@#EXC#@#Inicio#@#PLACE#@#Anuncio Formalización#@#Observaciones">
    <vt:lpwstr>&lt;?/RAIZ/ETXML_CPI7541?&gt;</vt:lpwstr>
  </property>
  <property fmtid="{D5CDD505-2E9C-101B-9397-08002B2CF9AE}" pid="1151" name="CCC#@#7540#@#EXC#@#Inicio#@#PLACE#@#Anuncio Formalización#@#Fecha Envío Formalización">
    <vt:lpwstr>&lt;?/RAIZ/ETXML_CPI7540?&gt;</vt:lpwstr>
  </property>
  <property fmtid="{D5CDD505-2E9C-101B-9397-08002B2CF9AE}" pid="1152" name="CCC#@#7539#@#EXC#@#Inicio#@#PLACE#@#Anuncio Formalización#@#Estado Publicación Formalización">
    <vt:lpwstr>&lt;?/RAIZ/ETXML_CPI7539?&gt;</vt:lpwstr>
  </property>
  <property fmtid="{D5CDD505-2E9C-101B-9397-08002B2CF9AE}" pid="1153" name="CCC#@#7538#@#EXC#@#Inicio#@#PLACE#@#Anuncio Adjudicación#@#Observaciones">
    <vt:lpwstr>&lt;?/RAIZ/ETXML_CPI7538?&gt;</vt:lpwstr>
  </property>
  <property fmtid="{D5CDD505-2E9C-101B-9397-08002B2CF9AE}" pid="1154" name="CCC#@#7537#@#EXC#@#Inicio#@#PLACE#@#Anuncio Adjudicación#@#Fecha Envío Adjudicación">
    <vt:lpwstr>&lt;?/RAIZ/ETXML_CPI7537?&gt;</vt:lpwstr>
  </property>
  <property fmtid="{D5CDD505-2E9C-101B-9397-08002B2CF9AE}" pid="1155" name="CCC#@#7536#@#EXC#@#Inicio#@#PLACE#@#Anuncio Adjudicación#@#Estado Publicación Adjudicación">
    <vt:lpwstr>&lt;?/RAIZ/ETXML_CPI7536?&gt;</vt:lpwstr>
  </property>
  <property fmtid="{D5CDD505-2E9C-101B-9397-08002B2CF9AE}" pid="1156" name="CCC#@#7549#@#EXC#@#Inicio#@#PLACE#@#Anuncio Formalización#@#DOUE">
    <vt:lpwstr>&lt;?/RAIZ/ETXML_CPI7549?&gt;</vt:lpwstr>
  </property>
  <property fmtid="{D5CDD505-2E9C-101B-9397-08002B2CF9AE}" pid="1157" name="CCC#@#7548#@#EXC#@#Inicio#@#PLACE#@#Anuncio Formalización#@#BOE">
    <vt:lpwstr>&lt;?/RAIZ/ETXML_CPI7548?&gt;</vt:lpwstr>
  </property>
  <property fmtid="{D5CDD505-2E9C-101B-9397-08002B2CF9AE}" pid="1158" name="CCC#@#7766#@#EXC#@#Inicio#@#PLACE#@#Anuncio Adjudicación#@#Anuncio Adjudicación BOE">
    <vt:lpwstr>&lt;?/RAIZ/ETXML_CPI7766?&gt;</vt:lpwstr>
  </property>
  <property fmtid="{D5CDD505-2E9C-101B-9397-08002B2CF9AE}" pid="1159" name="CCC#@#7765#@#EXC#@#Inicio#@#PLACE#@#Anuncio Adjudicación#@#Fecha Publicación Adjudicación BOE">
    <vt:lpwstr>&lt;?/RAIZ/ETXML_CPI7765?&gt;</vt:lpwstr>
  </property>
  <property fmtid="{D5CDD505-2E9C-101B-9397-08002B2CF9AE}" pid="1160" name="CCC#@#7764#@#EXC#@#Inicio#@#PLACE#@#Anuncio Adjudicación#@#Anuncio Adjudicación DOUE">
    <vt:lpwstr>&lt;?/RAIZ/ETXML_CPI7764?&gt;</vt:lpwstr>
  </property>
  <property fmtid="{D5CDD505-2E9C-101B-9397-08002B2CF9AE}" pid="1161" name="CCC#@#7763#@#EXC#@#Inicio#@#PLACE#@#Anuncio Adjudicación#@#Fecha Publicación Adjudicación DOUE">
    <vt:lpwstr>&lt;?/RAIZ/ETXML_CPI7763?&gt;</vt:lpwstr>
  </property>
  <property fmtid="{D5CDD505-2E9C-101B-9397-08002B2CF9AE}" pid="1162" name="CCC#@#7762#@#EXC#@#Inicio#@#PLACE#@#Anuncio Adjudicación#@#DOUE">
    <vt:lpwstr>&lt;?/RAIZ/ETXML_CPI7762?&gt;</vt:lpwstr>
  </property>
  <property fmtid="{D5CDD505-2E9C-101B-9397-08002B2CF9AE}" pid="1163" name="CCC#@#7761#@#EXC#@#Inicio#@#PLACE#@#Anuncio Adjudicación#@#BOE">
    <vt:lpwstr>&lt;?/RAIZ/ETXML_CPI7761?&gt;</vt:lpwstr>
  </property>
  <property fmtid="{D5CDD505-2E9C-101B-9397-08002B2CF9AE}" pid="1164" name="CCC#@#7784#@#EXC#@#Inicio#@#General#@#Datos generales#@#Descripción área descentralizada">
    <vt:lpwstr>&lt;?/RAIZ/ETXML_CPI7784?&gt;</vt:lpwstr>
  </property>
  <property fmtid="{D5CDD505-2E9C-101B-9397-08002B2CF9AE}" pid="1165" name="CCC#@#7783#@#EXC#@#Inicio#@#General#@#Datos generales#@#Código área descentralizada">
    <vt:lpwstr>&lt;?/RAIZ/ETXML_CPI7783?&gt;</vt:lpwstr>
  </property>
  <property fmtid="{D5CDD505-2E9C-101B-9397-08002B2CF9AE}" pid="1166" name="CCC#@#7684#@#EXC#@#Adjudicación#@#Mesa#@#Quinta mesa#@#Hora de fin de la convocatoria">
    <vt:lpwstr>&lt;?/RAIZ/ETXML_CPI7684?&gt;</vt:lpwstr>
  </property>
  <property fmtid="{D5CDD505-2E9C-101B-9397-08002B2CF9AE}" pid="1167" name="CCC#@#7683#@#EXC#@#Adjudicación#@#Mesa#@#Quinta mesa#@#Hora de inicio de la convocatoria">
    <vt:lpwstr>&lt;?/RAIZ/ETXML_CPI7683?&gt;</vt:lpwstr>
  </property>
  <property fmtid="{D5CDD505-2E9C-101B-9397-08002B2CF9AE}" pid="1168" name="CCCT#@#7604#@#EXC#@#Adjudicación#@#Mesa#@#Quinta mesa#@#Descripción del cargo/plaza del invitado de la quinta mesa">
    <vt:lpwstr>&lt;?./ETXML_CPI7682?&gt;</vt:lpwstr>
  </property>
  <property fmtid="{D5CDD505-2E9C-101B-9397-08002B2CF9AE}" pid="1169" name="CCCT#@#7604#@#EXC#@#Adjudicación#@#Mesa#@#Quinta mesa#@#Código del cargo/plaza del invitado de la quinta mesa">
    <vt:lpwstr>&lt;?./ETXML_CPI7681?&gt;</vt:lpwstr>
  </property>
  <property fmtid="{D5CDD505-2E9C-101B-9397-08002B2CF9AE}" pid="1170" name="CCCT#@#7604#@#EXC#@#Adjudicación#@#Mesa#@#Quinta mesa#@#Descripción del tratamiento del invitado de la quinta mesa">
    <vt:lpwstr>&lt;?./ETXML_CPI7680?&gt;</vt:lpwstr>
  </property>
  <property fmtid="{D5CDD505-2E9C-101B-9397-08002B2CF9AE}" pid="1171" name="CCCT#@#7604#@#EXC#@#Adjudicación#@#Mesa#@#Quinta mesa#@#Código del tratamiento del invitado de la quinta mesa">
    <vt:lpwstr>&lt;?./ETXML_CPI7679?&gt;</vt:lpwstr>
  </property>
  <property fmtid="{D5CDD505-2E9C-101B-9397-08002B2CF9AE}" pid="1172" name="CCCT#@#7604#@#EXC#@#Adjudicación#@#Mesa#@#Quinta mesa#@#Segundo apellido del invitado de la quinta mesa">
    <vt:lpwstr>&lt;?./ETXML_CPI7678?&gt;</vt:lpwstr>
  </property>
  <property fmtid="{D5CDD505-2E9C-101B-9397-08002B2CF9AE}" pid="1173" name="CCCT#@#7604#@#EXC#@#Adjudicación#@#Mesa#@#Quinta mesa#@#Primer apellido del invitado de la quinta mesa">
    <vt:lpwstr>&lt;?./ETXML_CPI7677?&gt;</vt:lpwstr>
  </property>
  <property fmtid="{D5CDD505-2E9C-101B-9397-08002B2CF9AE}" pid="1174" name="CCCT#@#7604#@#EXC#@#Adjudicación#@#Mesa#@#Quinta mesa#@#Nombre del invitado de la quinta mesa">
    <vt:lpwstr>&lt;?./ETXML_CPI7676?&gt;</vt:lpwstr>
  </property>
  <property fmtid="{D5CDD505-2E9C-101B-9397-08002B2CF9AE}" pid="1175" name="CCCT#@#7604#@#EXC#@#Adjudicación#@#Mesa#@#Quinta mesa#@#Código del invitado de la quinta mesa">
    <vt:lpwstr>&lt;?./ETXML_CPI7675?&gt;</vt:lpwstr>
  </property>
  <property fmtid="{D5CDD505-2E9C-101B-9397-08002B2CF9AE}" pid="1176" name="CCCT#@#7603#@#EXC#@#Adjudicación#@#Mesa#@#Quinta mesa#@#Descripción del cargo/plaza del vocal titular de la quinta mesa">
    <vt:lpwstr>&lt;?./ETXML_CPI7674?&gt;</vt:lpwstr>
  </property>
  <property fmtid="{D5CDD505-2E9C-101B-9397-08002B2CF9AE}" pid="1177" name="CCCT#@#7603#@#EXC#@#Adjudicación#@#Mesa#@#Quinta mesa#@#Código del cargo/plaza del vocal titular de la quinta mesa">
    <vt:lpwstr>&lt;?./ETXML_CPI7673?&gt;</vt:lpwstr>
  </property>
  <property fmtid="{D5CDD505-2E9C-101B-9397-08002B2CF9AE}" pid="1178" name="CCCT#@#7603#@#EXC#@#Adjudicación#@#Mesa#@#Quinta mesa#@#Descripción del tratamiento del vocal titular de la quinta mesa">
    <vt:lpwstr>&lt;?./ETXML_CPI7672?&gt;</vt:lpwstr>
  </property>
  <property fmtid="{D5CDD505-2E9C-101B-9397-08002B2CF9AE}" pid="1179" name="CCCT#@#7603#@#EXC#@#Adjudicación#@#Mesa#@#Quinta mesa#@#Código del tratamiento del vocal titular de la quinta mesa">
    <vt:lpwstr>&lt;?./ETXML_CPI7671?&gt;</vt:lpwstr>
  </property>
  <property fmtid="{D5CDD505-2E9C-101B-9397-08002B2CF9AE}" pid="1180" name="CCCT#@#7603#@#EXC#@#Adjudicación#@#Mesa#@#Quinta mesa#@#Segundo apellido del vocal titular de la quinta mesa">
    <vt:lpwstr>&lt;?./ETXML_CPI7670?&gt;</vt:lpwstr>
  </property>
  <property fmtid="{D5CDD505-2E9C-101B-9397-08002B2CF9AE}" pid="1181" name="CCCT#@#7603#@#EXC#@#Adjudicación#@#Mesa#@#Quinta mesa#@#Primer apellido del vocal titular de la quinta mesa">
    <vt:lpwstr>&lt;?./ETXML_CPI7669?&gt;</vt:lpwstr>
  </property>
  <property fmtid="{D5CDD505-2E9C-101B-9397-08002B2CF9AE}" pid="1182" name="CCCT#@#7603#@#EXC#@#Adjudicación#@#Mesa#@#Quinta mesa#@#Nombre del vocal titular de la quinta mesa">
    <vt:lpwstr>&lt;?./ETXML_CPI7668?&gt;</vt:lpwstr>
  </property>
  <property fmtid="{D5CDD505-2E9C-101B-9397-08002B2CF9AE}" pid="1183" name="CCCT#@#7603#@#EXC#@#Adjudicación#@#Mesa#@#Quinta mesa#@#Código del vocal titular de la quinta mesa">
    <vt:lpwstr>&lt;?./ETXML_CPI7667?&gt;</vt:lpwstr>
  </property>
  <property fmtid="{D5CDD505-2E9C-101B-9397-08002B2CF9AE}" pid="1184" name="CCC#@#7666#@#EXC#@#Adjudicación#@#Mesa#@#Quinta mesa#@#Descripción del cargo/plaza del secretario titular de la quinta mesa">
    <vt:lpwstr>&lt;?/RAIZ/ETXML_CPI7666?&gt;</vt:lpwstr>
  </property>
  <property fmtid="{D5CDD505-2E9C-101B-9397-08002B2CF9AE}" pid="1185" name="CCC#@#7665#@#EXC#@#Adjudicación#@#Mesa#@#Quinta mesa#@#Código del cargo/plaza del secretario titular de la quinta mesa">
    <vt:lpwstr>&lt;?/RAIZ/ETXML_CPI7665?&gt;</vt:lpwstr>
  </property>
  <property fmtid="{D5CDD505-2E9C-101B-9397-08002B2CF9AE}" pid="1186" name="CCC#@#7664#@#EXC#@#Adjudicación#@#Mesa#@#Quinta mesa#@#Descripción del tratamiento del secretario titular de la quinta mesa">
    <vt:lpwstr>&lt;?/RAIZ/ETXML_CPI7664?&gt;</vt:lpwstr>
  </property>
  <property fmtid="{D5CDD505-2E9C-101B-9397-08002B2CF9AE}" pid="1187" name="CCC#@#7663#@#EXC#@#Adjudicación#@#Mesa#@#Quinta mesa#@#Código del tratamiento del secretario titular de la quinta mesa">
    <vt:lpwstr>&lt;?/RAIZ/ETXML_CPI7663?&gt;</vt:lpwstr>
  </property>
  <property fmtid="{D5CDD505-2E9C-101B-9397-08002B2CF9AE}" pid="1188" name="CCC#@#7662#@#EXC#@#Adjudicación#@#Mesa#@#Quinta mesa#@#Segundo apellido del secretario titular de la quinta mesa">
    <vt:lpwstr>&lt;?/RAIZ/ETXML_CPI7662?&gt;</vt:lpwstr>
  </property>
  <property fmtid="{D5CDD505-2E9C-101B-9397-08002B2CF9AE}" pid="1189" name="CCC#@#7661#@#EXC#@#Adjudicación#@#Mesa#@#Quinta mesa#@#Primer apellido del secretario titular de la quinta mesa">
    <vt:lpwstr>&lt;?/RAIZ/ETXML_CPI7661?&gt;</vt:lpwstr>
  </property>
  <property fmtid="{D5CDD505-2E9C-101B-9397-08002B2CF9AE}" pid="1190" name="CCC#@#7660#@#EXC#@#Adjudicación#@#Mesa#@#Quinta mesa#@#Nombre del secretario titular de la quinta mesa">
    <vt:lpwstr>&lt;?/RAIZ/ETXML_CPI7660?&gt;</vt:lpwstr>
  </property>
  <property fmtid="{D5CDD505-2E9C-101B-9397-08002B2CF9AE}" pid="1191" name="CCC#@#7659#@#EXC#@#Adjudicación#@#Mesa#@#Quinta mesa#@#Código del secretario titular de la quinta mesa">
    <vt:lpwstr>&lt;?/RAIZ/ETXML_CPI7659?&gt;</vt:lpwstr>
  </property>
  <property fmtid="{D5CDD505-2E9C-101B-9397-08002B2CF9AE}" pid="1192" name="CCC#@#7658#@#EXC#@#Adjudicación#@#Mesa#@#Quinta mesa#@#Descripción del cargo/plaza del presidente titular de la quinta mesa">
    <vt:lpwstr>&lt;?/RAIZ/ETXML_CPI7658?&gt;</vt:lpwstr>
  </property>
  <property fmtid="{D5CDD505-2E9C-101B-9397-08002B2CF9AE}" pid="1193" name="CCC#@#7657#@#EXC#@#Adjudicación#@#Mesa#@#Quinta mesa#@#Código del cargo/plaza del presidente titular de la quinta mesa">
    <vt:lpwstr>&lt;?/RAIZ/ETXML_CPI7657?&gt;</vt:lpwstr>
  </property>
  <property fmtid="{D5CDD505-2E9C-101B-9397-08002B2CF9AE}" pid="1194" name="CCC#@#7656#@#EXC#@#Adjudicación#@#Mesa#@#Quinta mesa#@#Descripción del tratamiento del presidente titular de la quinta mesa">
    <vt:lpwstr>&lt;?/RAIZ/ETXML_CPI7656?&gt;</vt:lpwstr>
  </property>
  <property fmtid="{D5CDD505-2E9C-101B-9397-08002B2CF9AE}" pid="1195" name="CCC#@#7655#@#EXC#@#Adjudicación#@#Mesa#@#Quinta mesa#@#Código del tratamiento del presidente titular de la quinta mesa">
    <vt:lpwstr>&lt;?/RAIZ/ETXML_CPI7655?&gt;</vt:lpwstr>
  </property>
  <property fmtid="{D5CDD505-2E9C-101B-9397-08002B2CF9AE}" pid="1196" name="CCC#@#7654#@#EXC#@#Adjudicación#@#Mesa#@#Quinta mesa#@#Segundo apellido del presidente titular de la quinta mesa">
    <vt:lpwstr>&lt;?/RAIZ/ETXML_CPI7654?&gt;</vt:lpwstr>
  </property>
  <property fmtid="{D5CDD505-2E9C-101B-9397-08002B2CF9AE}" pid="1197" name="CCC#@#7653#@#EXC#@#Adjudicación#@#Mesa#@#Quinta mesa#@#Primer apellido del presidente titular de la quinta mesa">
    <vt:lpwstr>&lt;?/RAIZ/ETXML_CPI7653?&gt;</vt:lpwstr>
  </property>
  <property fmtid="{D5CDD505-2E9C-101B-9397-08002B2CF9AE}" pid="1198" name="CCC#@#7652#@#EXC#@#Adjudicación#@#Mesa#@#Quinta mesa#@#Nombre del presidente titular de la quinta mesa">
    <vt:lpwstr>&lt;?/RAIZ/ETXML_CPI7652?&gt;</vt:lpwstr>
  </property>
  <property fmtid="{D5CDD505-2E9C-101B-9397-08002B2CF9AE}" pid="1199" name="CCC#@#7651#@#EXC#@#Adjudicación#@#Mesa#@#Quinta mesa#@#Código del presidente titular de la quinta mesa">
    <vt:lpwstr>&lt;?/RAIZ/ETXML_CPI7651?&gt;</vt:lpwstr>
  </property>
  <property fmtid="{D5CDD505-2E9C-101B-9397-08002B2CF9AE}" pid="1200" name="CCC#@#7650#@#EXC#@#Adjudicación#@#Mesa#@#Quinta mesa#@#Objeto de la convocatoria de la quinta mesa">
    <vt:lpwstr>&lt;?/RAIZ/ETXML_CPI7650?&gt;</vt:lpwstr>
  </property>
  <property fmtid="{D5CDD505-2E9C-101B-9397-08002B2CF9AE}" pid="1201" name="CCC#@#7649#@#EXC#@#Adjudicación#@#Mesa#@#Quinta mesa#@#Hora de la convocatoria de la quinta mesa">
    <vt:lpwstr>&lt;?/RAIZ/ETXML_CPI7649?&gt;</vt:lpwstr>
  </property>
  <property fmtid="{D5CDD505-2E9C-101B-9397-08002B2CF9AE}" pid="1202" name="CCC#@#7648#@#EXC#@#Adjudicación#@#Mesa#@#Quinta mesa#@#Fecha de la convocatoria de la quinta mesa">
    <vt:lpwstr>&lt;?/RAIZ/ETXML_CPI7648?&gt;</vt:lpwstr>
  </property>
  <property fmtid="{D5CDD505-2E9C-101B-9397-08002B2CF9AE}" pid="1203" name="CCC#@#7647#@#EXC#@#Adjudicación#@#Mesa#@#Quinta mesa#@#Lugar de la convocatoria de la quinta mesa">
    <vt:lpwstr>&lt;?/RAIZ/ETXML_CPI7647?&gt;</vt:lpwstr>
  </property>
  <property fmtid="{D5CDD505-2E9C-101B-9397-08002B2CF9AE}" pid="1204" name="CCT#@#7604#@#EXC#@#Adjudicación#@#Mesa#@#Quinta mesa#@#Invitados a la quinta mesa">
    <vt:lpwstr>&lt;?for-each:/RAIZ/ETXML_TPI7604/ROW?&gt;</vt:lpwstr>
  </property>
  <property fmtid="{D5CDD505-2E9C-101B-9397-08002B2CF9AE}" pid="1205" name="CCT#@#7603#@#EXC#@#Adjudicación#@#Mesa#@#Quinta mesa#@#Vocales de la quinta mesa">
    <vt:lpwstr>&lt;?for-each:/RAIZ/ETXML_TPI7603/ROW?&gt;</vt:lpwstr>
  </property>
  <property fmtid="{D5CDD505-2E9C-101B-9397-08002B2CF9AE}" pid="1206" name="CCC#@#7646#@#EXC#@#Adjudicación#@#Mesa#@#Cuarta mesa#@#Hora de fin de la convocatoria">
    <vt:lpwstr>&lt;?/RAIZ/ETXML_CPI7646?&gt;</vt:lpwstr>
  </property>
  <property fmtid="{D5CDD505-2E9C-101B-9397-08002B2CF9AE}" pid="1207" name="CCC#@#7645#@#EXC#@#Adjudicación#@#Mesa#@#Cuarta mesa#@#Hora de inicio de la convocatoria">
    <vt:lpwstr>&lt;?/RAIZ/ETXML_CPI7645?&gt;</vt:lpwstr>
  </property>
  <property fmtid="{D5CDD505-2E9C-101B-9397-08002B2CF9AE}" pid="1208" name="CCCT#@#7602#@#EXC#@#Adjudicación#@#Mesa#@#Cuarta mesa#@#Descripción del cargo/plaza del invitado de la cuarta mesa">
    <vt:lpwstr>&lt;?./ETXML_CPI7644?&gt;</vt:lpwstr>
  </property>
  <property fmtid="{D5CDD505-2E9C-101B-9397-08002B2CF9AE}" pid="1209" name="CCCT#@#7602#@#EXC#@#Adjudicación#@#Mesa#@#Cuarta mesa#@#Código del cargo/plaza del invitado de la cuarta mesa">
    <vt:lpwstr>&lt;?./ETXML_CPI7643?&gt;</vt:lpwstr>
  </property>
  <property fmtid="{D5CDD505-2E9C-101B-9397-08002B2CF9AE}" pid="1210" name="CCCT#@#7602#@#EXC#@#Adjudicación#@#Mesa#@#Cuarta mesa#@#Descripción del tratamiento del invitado de la cuarta mesa">
    <vt:lpwstr>&lt;?./ETXML_CPI7642?&gt;</vt:lpwstr>
  </property>
  <property fmtid="{D5CDD505-2E9C-101B-9397-08002B2CF9AE}" pid="1211" name="CCCT#@#7602#@#EXC#@#Adjudicación#@#Mesa#@#Cuarta mesa#@#Código del tratamiento del invitado de la cuarta mesa">
    <vt:lpwstr>&lt;?./ETXML_CPI7641?&gt;</vt:lpwstr>
  </property>
  <property fmtid="{D5CDD505-2E9C-101B-9397-08002B2CF9AE}" pid="1212" name="CCCT#@#7602#@#EXC#@#Adjudicación#@#Mesa#@#Cuarta mesa#@#Segundo apellido del invitado de la cuarta mesa">
    <vt:lpwstr>&lt;?./ETXML_CPI7640?&gt;</vt:lpwstr>
  </property>
  <property fmtid="{D5CDD505-2E9C-101B-9397-08002B2CF9AE}" pid="1213" name="CCCT#@#7602#@#EXC#@#Adjudicación#@#Mesa#@#Cuarta mesa#@#Primer apellido del invitado de la cuarta mesa">
    <vt:lpwstr>&lt;?./ETXML_CPI7639?&gt;</vt:lpwstr>
  </property>
  <property fmtid="{D5CDD505-2E9C-101B-9397-08002B2CF9AE}" pid="1214" name="CCCT#@#7602#@#EXC#@#Adjudicación#@#Mesa#@#Cuarta mesa#@#Nombre del invitado de la cuarta mesa">
    <vt:lpwstr>&lt;?./ETXML_CPI7638?&gt;</vt:lpwstr>
  </property>
  <property fmtid="{D5CDD505-2E9C-101B-9397-08002B2CF9AE}" pid="1215" name="CCCT#@#7602#@#EXC#@#Adjudicación#@#Mesa#@#Cuarta mesa#@#Código del invitado de la cuarta mesa">
    <vt:lpwstr>&lt;?./ETXML_CPI7637?&gt;</vt:lpwstr>
  </property>
  <property fmtid="{D5CDD505-2E9C-101B-9397-08002B2CF9AE}" pid="1216" name="CCCT#@#7601#@#EXC#@#Adjudicación#@#Mesa#@#Cuarta mesa#@#Descripción del cargo/plaza del vocal titular de la cuarta mesa">
    <vt:lpwstr>&lt;?./ETXML_CPI7636?&gt;</vt:lpwstr>
  </property>
  <property fmtid="{D5CDD505-2E9C-101B-9397-08002B2CF9AE}" pid="1217" name="CCCT#@#7601#@#EXC#@#Adjudicación#@#Mesa#@#Cuarta mesa#@#Código del cargo/plaza del vocal titular de la cuarta mesa">
    <vt:lpwstr>&lt;?./ETXML_CPI7635?&gt;</vt:lpwstr>
  </property>
  <property fmtid="{D5CDD505-2E9C-101B-9397-08002B2CF9AE}" pid="1218" name="CCCT#@#7601#@#EXC#@#Adjudicación#@#Mesa#@#Cuarta mesa#@#Descripción del tratamiento del vocal titular de la cuarta mesa">
    <vt:lpwstr>&lt;?./ETXML_CPI7634?&gt;</vt:lpwstr>
  </property>
  <property fmtid="{D5CDD505-2E9C-101B-9397-08002B2CF9AE}" pid="1219" name="CCCT#@#7601#@#EXC#@#Adjudicación#@#Mesa#@#Cuarta mesa#@#Código del tratamiento del vocal titular de la cuarta mesa">
    <vt:lpwstr>&lt;?./ETXML_CPI7633?&gt;</vt:lpwstr>
  </property>
  <property fmtid="{D5CDD505-2E9C-101B-9397-08002B2CF9AE}" pid="1220" name="CCCT#@#7601#@#EXC#@#Adjudicación#@#Mesa#@#Cuarta mesa#@#Segundo apellido del vocal titular de la cuarta mesa">
    <vt:lpwstr>&lt;?./ETXML_CPI7632?&gt;</vt:lpwstr>
  </property>
  <property fmtid="{D5CDD505-2E9C-101B-9397-08002B2CF9AE}" pid="1221" name="CCCT#@#7601#@#EXC#@#Adjudicación#@#Mesa#@#Cuarta mesa#@#Primer apellido del vocal titular de la cuarta mesa">
    <vt:lpwstr>&lt;?./ETXML_CPI7631?&gt;</vt:lpwstr>
  </property>
  <property fmtid="{D5CDD505-2E9C-101B-9397-08002B2CF9AE}" pid="1222" name="CCCT#@#7601#@#EXC#@#Adjudicación#@#Mesa#@#Cuarta mesa#@#Nombre del vocal titular de la cuarta mesa">
    <vt:lpwstr>&lt;?./ETXML_CPI7630?&gt;</vt:lpwstr>
  </property>
  <property fmtid="{D5CDD505-2E9C-101B-9397-08002B2CF9AE}" pid="1223" name="CCCT#@#7601#@#EXC#@#Adjudicación#@#Mesa#@#Cuarta mesa#@#Código del vocal titular de la cuarta mesa">
    <vt:lpwstr>&lt;?./ETXML_CPI7629?&gt;</vt:lpwstr>
  </property>
  <property fmtid="{D5CDD505-2E9C-101B-9397-08002B2CF9AE}" pid="1224" name="CCC#@#7628#@#EXC#@#Adjudicación#@#Mesa#@#Cuarta mesa#@#Descripción del cargo/plaza del secretario titular de la cuarta mesa">
    <vt:lpwstr>&lt;?/RAIZ/ETXML_CPI7628?&gt;</vt:lpwstr>
  </property>
  <property fmtid="{D5CDD505-2E9C-101B-9397-08002B2CF9AE}" pid="1225" name="CCC#@#7627#@#EXC#@#Adjudicación#@#Mesa#@#Cuarta mesa#@#Código del cargo/plaza del secretario titular de la cuarta mesa">
    <vt:lpwstr>&lt;?/RAIZ/ETXML_CPI7627?&gt;</vt:lpwstr>
  </property>
  <property fmtid="{D5CDD505-2E9C-101B-9397-08002B2CF9AE}" pid="1226" name="CCC#@#7626#@#EXC#@#Adjudicación#@#Mesa#@#Cuarta mesa#@#Descripción del tratamiento del secretario titular de la cuarta mesa">
    <vt:lpwstr>&lt;?/RAIZ/ETXML_CPI7626?&gt;</vt:lpwstr>
  </property>
  <property fmtid="{D5CDD505-2E9C-101B-9397-08002B2CF9AE}" pid="1227" name="CCC#@#7625#@#EXC#@#Adjudicación#@#Mesa#@#Cuarta mesa#@#Código del tratamiento del secretario titular de la cuarta mesa">
    <vt:lpwstr>&lt;?/RAIZ/ETXML_CPI7625?&gt;</vt:lpwstr>
  </property>
  <property fmtid="{D5CDD505-2E9C-101B-9397-08002B2CF9AE}" pid="1228" name="CCC#@#7624#@#EXC#@#Adjudicación#@#Mesa#@#Cuarta mesa#@#Segundo apellido del secretario titular de la cuarta mesa">
    <vt:lpwstr>&lt;?/RAIZ/ETXML_CPI7624?&gt;</vt:lpwstr>
  </property>
  <property fmtid="{D5CDD505-2E9C-101B-9397-08002B2CF9AE}" pid="1229" name="CCC#@#7623#@#EXC#@#Adjudicación#@#Mesa#@#Cuarta mesa#@#Primer apellido del secretario titular de la cuarta mesa">
    <vt:lpwstr>&lt;?/RAIZ/ETXML_CPI7623?&gt;</vt:lpwstr>
  </property>
  <property fmtid="{D5CDD505-2E9C-101B-9397-08002B2CF9AE}" pid="1230" name="CCC#@#7622#@#EXC#@#Adjudicación#@#Mesa#@#Cuarta mesa#@#Nombre del secretario titular de la cuarta mesa">
    <vt:lpwstr>&lt;?/RAIZ/ETXML_CPI7622?&gt;</vt:lpwstr>
  </property>
  <property fmtid="{D5CDD505-2E9C-101B-9397-08002B2CF9AE}" pid="1231" name="CCC#@#7621#@#EXC#@#Adjudicación#@#Mesa#@#Cuarta mesa#@#Código del secretario titular de la cuarta mesa">
    <vt:lpwstr>&lt;?/RAIZ/ETXML_CPI7621?&gt;</vt:lpwstr>
  </property>
  <property fmtid="{D5CDD505-2E9C-101B-9397-08002B2CF9AE}" pid="1232" name="CCC#@#7620#@#EXC#@#Adjudicación#@#Mesa#@#Cuarta mesa#@#Descripción del cargo/plaza del presidente titular de la cuarta mesa">
    <vt:lpwstr>&lt;?/RAIZ/ETXML_CPI7620?&gt;</vt:lpwstr>
  </property>
  <property fmtid="{D5CDD505-2E9C-101B-9397-08002B2CF9AE}" pid="1233" name="CCC#@#7619#@#EXC#@#Adjudicación#@#Mesa#@#Cuarta mesa#@#Código del cargo/plaza del presidente titular de la cuarta mesa">
    <vt:lpwstr>&lt;?/RAIZ/ETXML_CPI7619?&gt;</vt:lpwstr>
  </property>
  <property fmtid="{D5CDD505-2E9C-101B-9397-08002B2CF9AE}" pid="1234" name="CCC#@#7618#@#EXC#@#Adjudicación#@#Mesa#@#Cuarta mesa#@#Descripción del tratamiento del presidente titular de la cuarta mesa">
    <vt:lpwstr>&lt;?/RAIZ/ETXML_CPI7618?&gt;</vt:lpwstr>
  </property>
  <property fmtid="{D5CDD505-2E9C-101B-9397-08002B2CF9AE}" pid="1235" name="CCC#@#7617#@#EXC#@#Adjudicación#@#Mesa#@#Cuarta mesa#@#Código del tratamiento del presidente titular de la cuarta mesa">
    <vt:lpwstr>&lt;?/RAIZ/ETXML_CPI7617?&gt;</vt:lpwstr>
  </property>
  <property fmtid="{D5CDD505-2E9C-101B-9397-08002B2CF9AE}" pid="1236" name="CCC#@#7616#@#EXC#@#Adjudicación#@#Mesa#@#Cuarta mesa#@#Segundo apellido del presidente titular de la cuarta mesa">
    <vt:lpwstr>&lt;?/RAIZ/ETXML_CPI7616?&gt;</vt:lpwstr>
  </property>
  <property fmtid="{D5CDD505-2E9C-101B-9397-08002B2CF9AE}" pid="1237" name="CCC#@#7615#@#EXC#@#Adjudicación#@#Mesa#@#Cuarta mesa#@#Primer apellido del presidente titular de la cuarta mesa">
    <vt:lpwstr>&lt;?/RAIZ/ETXML_CPI7615?&gt;</vt:lpwstr>
  </property>
  <property fmtid="{D5CDD505-2E9C-101B-9397-08002B2CF9AE}" pid="1238" name="CCC#@#7614#@#EXC#@#Adjudicación#@#Mesa#@#Cuarta mesa#@#Nombre del presidente titular de la cuarta mesa">
    <vt:lpwstr>&lt;?/RAIZ/ETXML_CPI7614?&gt;</vt:lpwstr>
  </property>
  <property fmtid="{D5CDD505-2E9C-101B-9397-08002B2CF9AE}" pid="1239" name="CCC#@#7613#@#EXC#@#Adjudicación#@#Mesa#@#Cuarta mesa#@#Código del presidente titular de la cuarta mesa">
    <vt:lpwstr>&lt;?/RAIZ/ETXML_CPI7613?&gt;</vt:lpwstr>
  </property>
  <property fmtid="{D5CDD505-2E9C-101B-9397-08002B2CF9AE}" pid="1240" name="CCC#@#7612#@#EXC#@#Adjudicación#@#Mesa#@#Cuarta mesa#@#Objeto de la convocatoria de la cuarta mesa">
    <vt:lpwstr>&lt;?/RAIZ/ETXML_CPI7612?&gt;</vt:lpwstr>
  </property>
  <property fmtid="{D5CDD505-2E9C-101B-9397-08002B2CF9AE}" pid="1241" name="CCC#@#7611#@#EXC#@#Adjudicación#@#Mesa#@#Cuarta mesa#@#Hora de la convocatoria de la cuarta mesa">
    <vt:lpwstr>&lt;?/RAIZ/ETXML_CPI7611?&gt;</vt:lpwstr>
  </property>
  <property fmtid="{D5CDD505-2E9C-101B-9397-08002B2CF9AE}" pid="1242" name="CCC#@#7610#@#EXC#@#Adjudicación#@#Mesa#@#Cuarta mesa#@#Fecha de la convocatoria de la cuarta mesa">
    <vt:lpwstr>&lt;?/RAIZ/ETXML_CPI7610?&gt;</vt:lpwstr>
  </property>
  <property fmtid="{D5CDD505-2E9C-101B-9397-08002B2CF9AE}" pid="1243" name="CCC#@#7609#@#EXC#@#Adjudicación#@#Mesa#@#Cuarta mesa#@#Lugar de la convocatoria de la cuarta mesa">
    <vt:lpwstr>&lt;?/RAIZ/ETXML_CPI7609?&gt;</vt:lpwstr>
  </property>
  <property fmtid="{D5CDD505-2E9C-101B-9397-08002B2CF9AE}" pid="1244" name="CCT#@#7602#@#EXC#@#Adjudicación#@#Mesa#@#Cuarta mesa#@#Invitados a la cuarta mesa">
    <vt:lpwstr>&lt;?for-each:/RAIZ/ETXML_TPI7602/ROW?&gt;</vt:lpwstr>
  </property>
  <property fmtid="{D5CDD505-2E9C-101B-9397-08002B2CF9AE}" pid="1245" name="CCT#@#7601#@#EXC#@#Adjudicación#@#Mesa#@#Cuarta mesa#@#Vocales de la cuarta mesa">
    <vt:lpwstr>&lt;?for-each:/RAIZ/ETXML_TPI7601/ROW?&gt;</vt:lpwstr>
  </property>
  <property fmtid="{D5CDD505-2E9C-101B-9397-08002B2CF9AE}" pid="1246" name="CCC#@#7827#@#EXC#@#Procedimiento#@#Pliegos#@#Garantías#@#Justificación garantía provisional">
    <vt:lpwstr>&lt;?/RAIZ/ETXML_CPI7827?&gt;</vt:lpwstr>
  </property>
  <property fmtid="{D5CDD505-2E9C-101B-9397-08002B2CF9AE}" pid="1247" name="CCC#@#7831#@#EXC#@#Procedimiento#@#Valoración#@#Condiciones generales de ejecución#@#Porcentaje máximo modificación">
    <vt:lpwstr>&lt;?/RAIZ/ETXML_CPI7831?&gt;</vt:lpwstr>
  </property>
  <property fmtid="{D5CDD505-2E9C-101B-9397-08002B2CF9AE}" pid="1248" name="CCC#@#7830#@#EXC#@#Procedimiento#@#Valoración#@#Condiciones generales de ejecución#@#Condiciones y alcance de las modificacione">
    <vt:lpwstr>&lt;?/RAIZ/ETXML_CPI7830?&gt;</vt:lpwstr>
  </property>
  <property fmtid="{D5CDD505-2E9C-101B-9397-08002B2CF9AE}" pid="1249" name="CCC#@#7829#@#EXC#@#Procedimiento#@#Valoración#@#Condiciones generales de ejecución#@#Modificable">
    <vt:lpwstr>&lt;?/RAIZ/ETXML_CPI7829?&gt;</vt:lpwstr>
  </property>
  <property fmtid="{D5CDD505-2E9C-101B-9397-08002B2CF9AE}" pid="1250" name="CCC#@#7531#@#EXC#@#Inicio#@#PLACE#@#Anuncio Licitación#@#DOUE">
    <vt:lpwstr>&lt;?/RAIZ/ETXML_CPI7531?&gt;</vt:lpwstr>
  </property>
  <property fmtid="{D5CDD505-2E9C-101B-9397-08002B2CF9AE}" pid="1251" name="CCC#@#7530#@#EXC#@#Inicio#@#PLACE#@#Anuncio Licitación#@#BOE">
    <vt:lpwstr>&lt;?/RAIZ/ETXML_CPI7530?&gt;</vt:lpwstr>
  </property>
  <property fmtid="{D5CDD505-2E9C-101B-9397-08002B2CF9AE}" pid="1252" name="CCC#@#7529#@#EXC#@#Inicio#@#PLACE#@#Anuncio Licitación#@#Tasas Anuncio">
    <vt:lpwstr>&lt;?/RAIZ/ETXML_CPI7529?&gt;</vt:lpwstr>
  </property>
  <property fmtid="{D5CDD505-2E9C-101B-9397-08002B2CF9AE}" pid="1253" name="CCC#@#7528#@#EXC#@#Inicio#@#PLACE#@#Anuncio Licitación#@#Anuncio Licitación BOE">
    <vt:lpwstr>&lt;?/RAIZ/ETXML_CPI7528?&gt;</vt:lpwstr>
  </property>
  <property fmtid="{D5CDD505-2E9C-101B-9397-08002B2CF9AE}" pid="1254" name="CCC#@#7527#@#EXC#@#Inicio#@#PLACE#@#Anuncio Licitación#@#Fecha Publicación Licitación BOE">
    <vt:lpwstr>&lt;?/RAIZ/ETXML_CPI7527?&gt;</vt:lpwstr>
  </property>
  <property fmtid="{D5CDD505-2E9C-101B-9397-08002B2CF9AE}" pid="1255" name="CCC#@#7526#@#EXC#@#Inicio#@#PLACE#@#Anuncio Licitación#@#Anuncio Licitación DOUE">
    <vt:lpwstr>&lt;?/RAIZ/ETXML_CPI7526?&gt;</vt:lpwstr>
  </property>
  <property fmtid="{D5CDD505-2E9C-101B-9397-08002B2CF9AE}" pid="1256" name="CCC#@#7525#@#EXC#@#Inicio#@#PLACE#@#Anuncio Licitación#@#Fecha Publicación Licitación DOUE">
    <vt:lpwstr>&lt;?/RAIZ/ETXML_CPI7525?&gt;</vt:lpwstr>
  </property>
  <property fmtid="{D5CDD505-2E9C-101B-9397-08002B2CF9AE}" pid="1257" name="CCC#@#7524#@#EXC#@#Inicio#@#PLACE#@#Anuncio Licitación#@#Observaciones">
    <vt:lpwstr>&lt;?/RAIZ/ETXML_CPI7524?&gt;</vt:lpwstr>
  </property>
  <property fmtid="{D5CDD505-2E9C-101B-9397-08002B2CF9AE}" pid="1258" name="CCC#@#7523#@#EXC#@#Inicio#@#PLACE#@#Anuncio Licitación#@#Fecha Envío Licitación">
    <vt:lpwstr>&lt;?/RAIZ/ETXML_CPI7523?&gt;</vt:lpwstr>
  </property>
  <property fmtid="{D5CDD505-2E9C-101B-9397-08002B2CF9AE}" pid="1259" name="CCC#@#7522#@#EXC#@#Inicio#@#PLACE#@#Anuncio Licitación#@#Estado Publicación Licitación">
    <vt:lpwstr>&lt;?/RAIZ/ETXML_CPI7522?&gt;</vt:lpwstr>
  </property>
  <property fmtid="{D5CDD505-2E9C-101B-9397-08002B2CF9AE}" pid="1260" name="CCC#@#7521#@#EXC#@#Inicio#@#PLACE#@#Pliegos#@#Observaciones">
    <vt:lpwstr>&lt;?/RAIZ/ETXML_CPI7521?&gt;</vt:lpwstr>
  </property>
  <property fmtid="{D5CDD505-2E9C-101B-9397-08002B2CF9AE}" pid="1261" name="CCC#@#7520#@#EXC#@#Inicio#@#PLACE#@#Pliegos#@#Fecha Envío Pliegos">
    <vt:lpwstr>&lt;?/RAIZ/ETXML_CPI7520?&gt;</vt:lpwstr>
  </property>
  <property fmtid="{D5CDD505-2E9C-101B-9397-08002B2CF9AE}" pid="1262" name="CCC#@#7519#@#EXC#@#Inicio#@#PLACE#@#Pliegos#@#Estado Publicación Pliegos">
    <vt:lpwstr>&lt;?/RAIZ/ETXML_CPI7519?&gt;</vt:lpwstr>
  </property>
  <property fmtid="{D5CDD505-2E9C-101B-9397-08002B2CF9AE}" pid="1263" name="CCC#@#7518#@#EXC#@#Inicio#@#PLACE#@#Anuncio Previo#@#Observaciones">
    <vt:lpwstr>&lt;?/RAIZ/ETXML_CPI7518?&gt;</vt:lpwstr>
  </property>
  <property fmtid="{D5CDD505-2E9C-101B-9397-08002B2CF9AE}" pid="1264" name="CCC#@#7517#@#EXC#@#Inicio#@#PLACE#@#Anuncio Previo#@#Anuncio Previo DOUE">
    <vt:lpwstr>&lt;?/RAIZ/ETXML_CPI7517?&gt;</vt:lpwstr>
  </property>
  <property fmtid="{D5CDD505-2E9C-101B-9397-08002B2CF9AE}" pid="1265" name="CCC#@#7516#@#EXC#@#Inicio#@#PLACE#@#Anuncio Previo#@#Fecha Publicación Anuncio Previo DOUE">
    <vt:lpwstr>&lt;?/RAIZ/ETXML_CPI7516?&gt;</vt:lpwstr>
  </property>
  <property fmtid="{D5CDD505-2E9C-101B-9397-08002B2CF9AE}" pid="1266" name="CCC#@#7515#@#EXC#@#Inicio#@#PLACE#@#Anuncio Previo#@#Publicar en el DOUE">
    <vt:lpwstr>&lt;?/RAIZ/ETXML_CPI7515?&gt;</vt:lpwstr>
  </property>
  <property fmtid="{D5CDD505-2E9C-101B-9397-08002B2CF9AE}" pid="1267" name="CCC#@#7514#@#EXC#@#Inicio#@#PLACE#@#Anuncio Previo#@#Fecha Envío Anuncio Previo">
    <vt:lpwstr>&lt;?/RAIZ/ETXML_CPI7514?&gt;</vt:lpwstr>
  </property>
  <property fmtid="{D5CDD505-2E9C-101B-9397-08002B2CF9AE}" pid="1268" name="CCC#@#7513#@#EXC#@#Inicio#@#PLACE#@#Anuncio Previo#@#Estado Publicación Anuncio Previo">
    <vt:lpwstr>&lt;?/RAIZ/ETXML_CPI7513?&gt;</vt:lpwstr>
  </property>
  <property fmtid="{D5CDD505-2E9C-101B-9397-08002B2CF9AE}" pid="1269" name="CCC#@#7512#@#EXC#@#Inicio#@#PLACE#@#Datos generales#@#Acceso EVL">
    <vt:lpwstr>&lt;?/RAIZ/ETXML_CPI7512?&gt;</vt:lpwstr>
  </property>
  <property fmtid="{D5CDD505-2E9C-101B-9397-08002B2CF9AE}" pid="1270" name="CCC#@#7511#@#EXC#@#Inicio#@#PLACE#@#Datos generales#@#Estado expediente PLACE">
    <vt:lpwstr>&lt;?/RAIZ/ETXML_CPI7511?&gt;</vt:lpwstr>
  </property>
  <property fmtid="{D5CDD505-2E9C-101B-9397-08002B2CF9AE}" pid="1271" name="CCCT#@#8045#@#EXC#@#Adjudicación#@#Recursos#@#Procedimiento del recurso#@#Observaciones">
    <vt:lpwstr>&lt;?./ETXML_CPI8068?&gt;</vt:lpwstr>
  </property>
  <property fmtid="{D5CDD505-2E9C-101B-9397-08002B2CF9AE}" pid="1272" name="CCCT#@#8045#@#EXC#@#Adjudicación#@#Recursos#@#Datos generales del recurso#@#Recurso presentado en">
    <vt:lpwstr>&lt;?./ETXML_CPI8053?&gt;</vt:lpwstr>
  </property>
  <property fmtid="{D5CDD505-2E9C-101B-9397-08002B2CF9AE}" pid="1273" name="CCT#@#8045#@#EXC#@#Adjudicación#@#Recursos#@#Datos generales del recurso#@#Datos generales del recurso">
    <vt:lpwstr>&lt;?for-each:/RAIZ/ETXML_TPI8045/ROW?&gt;</vt:lpwstr>
  </property>
  <property fmtid="{D5CDD505-2E9C-101B-9397-08002B2CF9AE}" pid="1274" name="CCCT#@#8045#@#EXC#@#Adjudicación#@#Recursos#@#Datos generales del recurso#@#Información">
    <vt:lpwstr>&lt;?./ETXML_CPI8109?&gt;</vt:lpwstr>
  </property>
  <property fmtid="{D5CDD505-2E9C-101B-9397-08002B2CF9AE}" pid="1275" name="CCCT#@#8045#@#EXC#@#Adjudicación#@#Recursos#@#Procedimiento del recurso#@#Fecha comienzo medidas provisionales">
    <vt:lpwstr>&lt;?./ETXML_CPI8066?&gt;</vt:lpwstr>
  </property>
  <property fmtid="{D5CDD505-2E9C-101B-9397-08002B2CF9AE}" pid="1276" name="CCCT#@#8045#@#EXC#@#Adjudicación#@#Recursos#@#Procedimiento del recurso#@#Fecha resolución recurso">
    <vt:lpwstr>&lt;?./ETXML_CPI8069?&gt;</vt:lpwstr>
  </property>
  <property fmtid="{D5CDD505-2E9C-101B-9397-08002B2CF9AE}" pid="1277" name="CCE#@#8224#@#EXC#@#Inicio#@#General#@#Datos complementarios#@#¿Realizar pedidos?">
    <vt:lpwstr>&lt;?choose:?&gt;&lt;?when:/RAIZ/ETXML_CPI8222E[.='1']?&gt;</vt:lpwstr>
  </property>
  <property fmtid="{D5CDD505-2E9C-101B-9397-08002B2CF9AE}" pid="1278" name="CCC#@#8111#@#EXC#@#Inicio#@#Documentos#@#Resumen#@#Sujeto a regulación armonizada">
    <vt:lpwstr>&lt;?/RAIZ/ETXML_CPI8111?&gt;</vt:lpwstr>
  </property>
  <property fmtid="{D5CDD505-2E9C-101B-9397-08002B2CF9AE}" pid="1279" name="CCCT#@#2644#@#EXC#@#Adjudicación#@#Adjudicación#@#Adjudicatarios#@#Fecha firma contrato del contrato de adjudicación">
    <vt:lpwstr>&lt;?./ETXML_CPI8137?&gt;</vt:lpwstr>
  </property>
  <property fmtid="{D5CDD505-2E9C-101B-9397-08002B2CF9AE}" pid="1280" name="CCCT#@#2644#@#EXC#@#Adjudicación#@#Adjudicación#@#Adjudicatarios#@#Descripción de estado flujo">
    <vt:lpwstr>&lt;?./ETXML_CPI8138?&gt;</vt:lpwstr>
  </property>
  <property fmtid="{D5CDD505-2E9C-101B-9397-08002B2CF9AE}" pid="1281" name="CCC#@#8147#@#EXC#@#Adjudicación#@#Mesa#@#Cuarta mesa#@#Hora inicio">
    <vt:lpwstr>&lt;?/RAIZ/ETXML_CPI8147?&gt;</vt:lpwstr>
  </property>
  <property fmtid="{D5CDD505-2E9C-101B-9397-08002B2CF9AE}" pid="1282" name="CCC#@#8145#@#EXC#@#Adjudicación#@#Mesa#@#Tercera Mesa#@#Hora inicio">
    <vt:lpwstr>&lt;?/RAIZ/ETXML_CPI8145?&gt;</vt:lpwstr>
  </property>
  <property fmtid="{D5CDD505-2E9C-101B-9397-08002B2CF9AE}" pid="1283" name="CCC#@#8146#@#EXC#@#Adjudicación#@#Mesa#@#Tercera Mesa#@#Hora fin">
    <vt:lpwstr>&lt;?/RAIZ/ETXML_CPI8146?&gt;</vt:lpwstr>
  </property>
  <property fmtid="{D5CDD505-2E9C-101B-9397-08002B2CF9AE}" pid="1284" name="CCC#@#8150#@#EXC#@#Adjudicación#@#Mesa#@#Quinta mesa#@#Hora fin">
    <vt:lpwstr>&lt;?/RAIZ/ETXML_CPI8150?&gt;</vt:lpwstr>
  </property>
  <property fmtid="{D5CDD505-2E9C-101B-9397-08002B2CF9AE}" pid="1285" name="CCC#@#8142#@#EXC#@#Adjudicación#@#Mesa#@#Primera Mesa#@#Hora fin">
    <vt:lpwstr>&lt;?/RAIZ/ETXML_CPI8142?&gt;</vt:lpwstr>
  </property>
  <property fmtid="{D5CDD505-2E9C-101B-9397-08002B2CF9AE}" pid="1286" name="CCC#@#8143#@#EXC#@#Adjudicación#@#Mesa#@#Segunda Mesa#@#Hora inicio">
    <vt:lpwstr>&lt;?/RAIZ/ETXML_CPI8143?&gt;</vt:lpwstr>
  </property>
  <property fmtid="{D5CDD505-2E9C-101B-9397-08002B2CF9AE}" pid="1287" name="CCC#@#8144#@#EXC#@#Adjudicación#@#Mesa#@#Segunda Mesa#@#Hora fin">
    <vt:lpwstr>&lt;?/RAIZ/ETXML_CPI8144?&gt;</vt:lpwstr>
  </property>
  <property fmtid="{D5CDD505-2E9C-101B-9397-08002B2CF9AE}" pid="1288" name="CCCT#@#8045#@#EXC#@#Adjudicación#@#Recursos#@#Datos generales del recurso#@#Recurrente">
    <vt:lpwstr>&lt;?./ETXML_CPI8049?&gt;</vt:lpwstr>
  </property>
  <property fmtid="{D5CDD505-2E9C-101B-9397-08002B2CF9AE}" pid="1289" name="CCCT#@#8047#@#EXC#@#Adjudicación#@#Recursos#@#Procedimiento del recurso#@#Actor del historial">
    <vt:lpwstr>&lt;?./ETXML_CPI8076?&gt;</vt:lpwstr>
  </property>
  <property fmtid="{D5CDD505-2E9C-101B-9397-08002B2CF9AE}" pid="1290" name="CCC#@#8141#@#EXC#@#Adjudicación#@#Mesa#@#Primera Mesa#@#Hora inicio">
    <vt:lpwstr>&lt;?/RAIZ/ETXML_CPI8141?&gt;</vt:lpwstr>
  </property>
  <property fmtid="{D5CDD505-2E9C-101B-9397-08002B2CF9AE}" pid="1291" name="CCC#@#8148#@#EXC#@#Adjudicación#@#Mesa#@#Cuarta mesa#@#Hora fin">
    <vt:lpwstr>&lt;?/RAIZ/ETXML_CPI8148?&gt;</vt:lpwstr>
  </property>
  <property fmtid="{D5CDD505-2E9C-101B-9397-08002B2CF9AE}" pid="1292" name="CCC#@#8149#@#EXC#@#Adjudicación#@#Mesa#@#Quinta mesa#@#Hora inicio">
    <vt:lpwstr>&lt;?/RAIZ/ETXML_CPI8149?&gt;</vt:lpwstr>
  </property>
  <property fmtid="{D5CDD505-2E9C-101B-9397-08002B2CF9AE}" pid="1293" name="CCCT#@#8045#@#EXC#@#Adjudicación#@#Recursos#@#Procedimiento del recurso#@#Fecha fin medidas provisionales">
    <vt:lpwstr>&lt;?./ETXML_CPI8067?&gt;</vt:lpwstr>
  </property>
  <property fmtid="{D5CDD505-2E9C-101B-9397-08002B2CF9AE}" pid="1294" name="CCCT#@#8045#@#EXC#@#Adjudicación#@#Recursos#@#Procedimiento del recurso#@#Defectos del escrito">
    <vt:lpwstr>&lt;?./ETXML_CPI8056?&gt;</vt:lpwstr>
  </property>
  <property fmtid="{D5CDD505-2E9C-101B-9397-08002B2CF9AE}" pid="1295" name="CCCT#@#8046#@#EXC#@#Adjudicación#@#Recursos#@#Procedimiento del recurso#@#Interesado">
    <vt:lpwstr>&lt;?./ETXML_CPI8072?&gt;</vt:lpwstr>
  </property>
  <property fmtid="{D5CDD505-2E9C-101B-9397-08002B2CF9AE}" pid="1296" name="CCCT#@#8045#@#EXC#@#Adjudicación#@#Recursos#@#Procedimiento del recurso#@#Descripción medidas tomadas">
    <vt:lpwstr>&lt;?./ETXML_CPI8070?&gt;</vt:lpwstr>
  </property>
  <property fmtid="{D5CDD505-2E9C-101B-9397-08002B2CF9AE}" pid="1297" name="CCCT#@#8045#@#EXC#@#Adjudicación#@#Recursos#@#Procedimiento del recurso#@#Descripción medidas solicitadas">
    <vt:lpwstr>&lt;?./ETXML_CPI8063?&gt;</vt:lpwstr>
  </property>
  <property fmtid="{D5CDD505-2E9C-101B-9397-08002B2CF9AE}" pid="1298" name="CCCT#@#8045#@#EXC#@#Adjudicación#@#Recursos#@#Procedimiento del recurso#@#Fecha resolución medidas provisionales">
    <vt:lpwstr>&lt;?./ETXML_CPI8064?&gt;</vt:lpwstr>
  </property>
  <property fmtid="{D5CDD505-2E9C-101B-9397-08002B2CF9AE}" pid="1299" name="CCCT#@#8045#@#EXC#@#Adjudicación#@#Recursos#@#Procedimiento del recurso#@#Fecha traslado a interesados">
    <vt:lpwstr>&lt;?./ETXML_CPI8061?&gt;</vt:lpwstr>
  </property>
  <property fmtid="{D5CDD505-2E9C-101B-9397-08002B2CF9AE}" pid="1300" name="CCCT#@#8045#@#EXC#@#Adjudicación#@#Recursos#@#Procedimiento del recurso#@#Fecha solicitud medidas provisionales">
    <vt:lpwstr>&lt;?./ETXML_CPI8062?&gt;</vt:lpwstr>
  </property>
  <property fmtid="{D5CDD505-2E9C-101B-9397-08002B2CF9AE}" pid="1301" name="CCCT#@#2635#@#EXC#@#Adjudicación#@#Licitaciones#@#Licitaciones#@#Oferta presentada">
    <vt:lpwstr>&lt;?./ETXML_CPI8161?&gt;</vt:lpwstr>
  </property>
  <property fmtid="{D5CDD505-2E9C-101B-9397-08002B2CF9AE}" pid="1302" name="CCCT#@#8045#@#EXC#@#Adjudicación#@#Recursos#@#Datos generales del recurso#@#Presentado fuera de plazo">
    <vt:lpwstr>&lt;?./ETXML_CPI8052?&gt;</vt:lpwstr>
  </property>
  <property fmtid="{D5CDD505-2E9C-101B-9397-08002B2CF9AE}" pid="1303" name="CCCT#@#8045#@#EXC#@#Adjudicación#@#Recursos#@#Datos generales del recurso#@#Descripción del recurso">
    <vt:lpwstr>&lt;?./ETXML_CPI8055?&gt;</vt:lpwstr>
  </property>
  <property fmtid="{D5CDD505-2E9C-101B-9397-08002B2CF9AE}" pid="1304" name="CCCT#@#8045#@#EXC#@#Adjudicación#@#Recursos#@#Procedimiento del recurso#@#Fecha límite subsanación defectos">
    <vt:lpwstr>&lt;?./ETXML_CPI8058?&gt;</vt:lpwstr>
  </property>
  <property fmtid="{D5CDD505-2E9C-101B-9397-08002B2CF9AE}" pid="1305" name="CCCT#@#8047#@#EXC#@#Adjudicación#@#Recursos#@#Procedimiento del recurso#@#Descripción del historial">
    <vt:lpwstr>&lt;?./ETXML_CPI8075?&gt;</vt:lpwstr>
  </property>
  <property fmtid="{D5CDD505-2E9C-101B-9397-08002B2CF9AE}" pid="1306" name="CCCT#@#8045#@#EXC#@#Adjudicación#@#Recursos#@#Procedimiento del recurso#@#Descripción medidas provisionales tomadas">
    <vt:lpwstr>&lt;?./ETXML_CPI8065?&gt;</vt:lpwstr>
  </property>
  <property fmtid="{D5CDD505-2E9C-101B-9397-08002B2CF9AE}" pid="1307" name="CCCT#@#8045#@#EXC#@#Adjudicación#@#Recursos#@#Datos generales del recurso#@#Fecha comunicación recurso">
    <vt:lpwstr>&lt;?./ETXML_CPI8051?&gt;</vt:lpwstr>
  </property>
  <property fmtid="{D5CDD505-2E9C-101B-9397-08002B2CF9AE}" pid="1308" name="CCCT#@#8045#@#EXC#@#Adjudicación#@#Recursos#@#Procedimiento del recurso#@#Fecha comunicación defectos">
    <vt:lpwstr>&lt;?./ETXML_CPI8057?&gt;</vt:lpwstr>
  </property>
  <property fmtid="{D5CDD505-2E9C-101B-9397-08002B2CF9AE}" pid="1309" name="CCT#@#8046#@#EXC#@#Adjudicación#@#Recursos#@#Procedimiento del recurso#@#Alegaciones de los interesados">
    <vt:lpwstr>&lt;?for-each:./ETXML_TPI8046/ROW?&gt;</vt:lpwstr>
  </property>
  <property fmtid="{D5CDD505-2E9C-101B-9397-08002B2CF9AE}" pid="1310" name="CCCT#@#8045#@#EXC#@#Adjudicación#@#Recursos#@#Datos generales del recurso#@#Código recurrente">
    <vt:lpwstr>&lt;?./ETXML_CPI8050?&gt;</vt:lpwstr>
  </property>
  <property fmtid="{D5CDD505-2E9C-101B-9397-08002B2CF9AE}" pid="1311" name="CCCT#@#8045#@#EXC#@#Adjudicación#@#Recursos#@#Datos generales del recurso#@#Trámite recurrido">
    <vt:lpwstr>&lt;?./ETXML_CPI8054?&gt;</vt:lpwstr>
  </property>
  <property fmtid="{D5CDD505-2E9C-101B-9397-08002B2CF9AE}" pid="1312" name="CCCT#@#8047#@#EXC#@#Adjudicación#@#Recursos#@#Procedimiento del recurso#@#Fecha del historial">
    <vt:lpwstr>&lt;?./ETXML_CPI8074?&gt;</vt:lpwstr>
  </property>
  <property fmtid="{D5CDD505-2E9C-101B-9397-08002B2CF9AE}" pid="1313" name="CCCT#@#8046#@#EXC#@#Adjudicación#@#Recursos#@#Procedimiento del recurso#@#Descripción de las alegaciones">
    <vt:lpwstr>&lt;?./ETXML_CPI8073?&gt;</vt:lpwstr>
  </property>
  <property fmtid="{D5CDD505-2E9C-101B-9397-08002B2CF9AE}" pid="1314" name="CCCT#@#8045#@#EXC#@#Adjudicación#@#Recursos#@#Procedimiento del recurso#@#Fecha subsanación defectos">
    <vt:lpwstr>&lt;?./ETXML_CPI8059?&gt;</vt:lpwstr>
  </property>
  <property fmtid="{D5CDD505-2E9C-101B-9397-08002B2CF9AE}" pid="1315" name="CCT#@#8047#@#EXC#@#Adjudicación#@#Recursos#@#Procedimiento del recurso#@#Historial del recurso">
    <vt:lpwstr>&lt;?for-each:./ETXML_TPI8047/ROW?&gt;</vt:lpwstr>
  </property>
  <property fmtid="{D5CDD505-2E9C-101B-9397-08002B2CF9AE}" pid="1316" name="CCCT#@#8045#@#EXC#@#Adjudicación#@#Recursos#@#Procedimiento del recurso#@#Fecha traslado a órgano competente">
    <vt:lpwstr>&lt;?./ETXML_CPI8060?&gt;</vt:lpwstr>
  </property>
  <property fmtid="{D5CDD505-2E9C-101B-9397-08002B2CF9AE}" pid="1317" name="CCCT#@#8045#@#EXC#@#Adjudicación#@#Recursos#@#Datos generales del recurso#@#Estado recurso">
    <vt:lpwstr>&lt;?./ETXML_CPI8048?&gt;</vt:lpwstr>
  </property>
  <property fmtid="{D5CDD505-2E9C-101B-9397-08002B2CF9AE}" pid="1318" name="CCCT#@#8045#@#EXC#@#Adjudicación#@#Recursos#@#Procedimiento del recurso#@#Suspender adjudicación">
    <vt:lpwstr>&lt;?./ETXML_CPI8071?&gt;</vt:lpwstr>
  </property>
  <property fmtid="{D5CDD505-2E9C-101B-9397-08002B2CF9AE}" pid="1319" name="CCCT#@#6933#@#EXC#@#Adjudicación#@#Licitaciones#@#Subsanaciones#@#Email del Tercero">
    <vt:lpwstr>&lt;?./ETXML_CPI8244?&gt;</vt:lpwstr>
  </property>
  <property fmtid="{D5CDD505-2E9C-101B-9397-08002B2CF9AE}" pid="1320" name="CCCT#@#8201#@#EXC#@#Adjudicación#@#Licitaciones#@#Exclusiones#@#Fecha comunicación">
    <vt:lpwstr>&lt;?./ETXML_CPI8210?&gt;</vt:lpwstr>
  </property>
  <property fmtid="{D5CDD505-2E9C-101B-9397-08002B2CF9AE}" pid="1321" name="CCCT#@#8201#@#EXC#@#Adjudicación#@#Licitaciones#@#Exclusiones#@#Exclusión">
    <vt:lpwstr>&lt;?./ETXML_CPI8209?&gt;</vt:lpwstr>
  </property>
  <property fmtid="{D5CDD505-2E9C-101B-9397-08002B2CF9AE}" pid="1322" name="CCCT#@#8201#@#EXC#@#Adjudicación#@#Licitaciones#@#Exclusiones#@#Descripción fase de exclusión">
    <vt:lpwstr>&lt;?./ETXML_CPI8208?&gt;</vt:lpwstr>
  </property>
  <property fmtid="{D5CDD505-2E9C-101B-9397-08002B2CF9AE}" pid="1323" name="CCCT#@#8201#@#EXC#@#Adjudicación#@#Licitaciones#@#Exclusiones#@#Motivo exclusión">
    <vt:lpwstr>&lt;?./ETXML_CPI8207?&gt;</vt:lpwstr>
  </property>
  <property fmtid="{D5CDD505-2E9C-101B-9397-08002B2CF9AE}" pid="1324" name="CCCT#@#8201#@#EXC#@#Adjudicación#@#Licitaciones#@#Exclusiones#@#Código del lote">
    <vt:lpwstr>&lt;?./ETXML_CPI8206?&gt;</vt:lpwstr>
  </property>
  <property fmtid="{D5CDD505-2E9C-101B-9397-08002B2CF9AE}" pid="1325" name="CCCT#@#8201#@#EXC#@#Adjudicación#@#Licitaciones#@#Exclusiones#@#Segundo apellido de la persona">
    <vt:lpwstr>&lt;?./ETXML_CPI8205?&gt;</vt:lpwstr>
  </property>
  <property fmtid="{D5CDD505-2E9C-101B-9397-08002B2CF9AE}" pid="1326" name="CCCT#@#8201#@#EXC#@#Adjudicación#@#Licitaciones#@#Exclusiones#@#Primer apellido de la persona">
    <vt:lpwstr>&lt;?./ETXML_CPI8204?&gt;</vt:lpwstr>
  </property>
  <property fmtid="{D5CDD505-2E9C-101B-9397-08002B2CF9AE}" pid="1327" name="CCCT#@#8201#@#EXC#@#Adjudicación#@#Licitaciones#@#Exclusiones#@#Nombre de la persona">
    <vt:lpwstr>&lt;?./ETXML_CPI8203?&gt;</vt:lpwstr>
  </property>
  <property fmtid="{D5CDD505-2E9C-101B-9397-08002B2CF9AE}" pid="1328" name="CCCT#@#8201#@#EXC#@#Adjudicación#@#Licitaciones#@#Exclusiones#@#Código de la persona">
    <vt:lpwstr>&lt;?./ETXML_CPI8202?&gt;</vt:lpwstr>
  </property>
  <property fmtid="{D5CDD505-2E9C-101B-9397-08002B2CF9AE}" pid="1329" name="CCT#@#8201#@#EXC#@#Adjudicación#@#Licitaciones#@#Exclusiones#@#Exclusiones">
    <vt:lpwstr>&lt;?for-each:/RAIZ/ETXML_TPI8201/ROW?&gt;</vt:lpwstr>
  </property>
  <property fmtid="{D5CDD505-2E9C-101B-9397-08002B2CF9AE}" pid="1330" name="CCCT#@#2635#@#EXC#@#Adjudicación#@#Licitaciones#@#Licitaciones#@#Email de la persona de contacto del Tercero">
    <vt:lpwstr>&lt;?./ETXML_CPI8234?&gt;</vt:lpwstr>
  </property>
  <property fmtid="{D5CDD505-2E9C-101B-9397-08002B2CF9AE}" pid="1331" name="CCCT#@#4474#@#EXO#@#Adjudicación#@#Licitaciones#@#Licitaciones#@#Email de la persona de contacto del Tercero">
    <vt:lpwstr>&lt;?./ETXML_CPI8236?&gt;</vt:lpwstr>
  </property>
  <property fmtid="{D5CDD505-2E9C-101B-9397-08002B2CF9AE}" pid="1332" name="CCCT#@#6933#@#EXC#@#Adjudicación#@#Licitaciones#@#Subsanaciones#@#Email de la persona de contacto del Tercero">
    <vt:lpwstr>&lt;?./ETXML_CPI8237?&gt;</vt:lpwstr>
  </property>
  <property fmtid="{D5CDD505-2E9C-101B-9397-08002B2CF9AE}" pid="1333" name="CCCT#@#7024#@#EXC#@#Adjudicación#@#Adjudicación#@#No adjudicatarios#@#Email del Tercero">
    <vt:lpwstr>&lt;?./ETXML_CPI8240?&gt;</vt:lpwstr>
  </property>
  <property fmtid="{D5CDD505-2E9C-101B-9397-08002B2CF9AE}" pid="1334" name="CCCT#@#7024#@#EXC#@#Adjudicación#@#Adjudicación#@#No adjudicatarios#@#Email de la persona de contacto del Tercero">
    <vt:lpwstr>&lt;?./ETXML_CPI8241?&gt;</vt:lpwstr>
  </property>
  <property fmtid="{D5CDD505-2E9C-101B-9397-08002B2CF9AE}" pid="1335" name="CCC#@#8309#@#EXC#@#Inicio#@#General#@#Datos complementarios#@#Cargo Órgano de contratación">
    <vt:lpwstr>&lt;?/RAIZ/ETXML_CPI8309?&gt;</vt:lpwstr>
  </property>
  <property fmtid="{D5CDD505-2E9C-101B-9397-08002B2CF9AE}" pid="1336" name="CCC#@#8310#@#EXC#@#Inicio#@#General#@#Datos generales#@#Cargo Responsable contrato">
    <vt:lpwstr>&lt;?/RAIZ/ETXML_CPI8310?&gt;</vt:lpwstr>
  </property>
  <property fmtid="{D5CDD505-2E9C-101B-9397-08002B2CF9AE}" pid="1337" name="CCCT#@#7024#@#EXC#@#Adjudicación#@#Adjudicación#@#No adjudicatarios#@#Fax contacto tercero">
    <vt:lpwstr>&lt;?./ETXML_CPI8320?&gt;</vt:lpwstr>
  </property>
  <property fmtid="{D5CDD505-2E9C-101B-9397-08002B2CF9AE}" pid="1338" name="CCC#@#8325#@#EXC#@#Inicio#@#General#@#Unidades gestoras#@#Código de la Oficina contable">
    <vt:lpwstr>&lt;?/RAIZ/ETXML_CPI8325?&gt;</vt:lpwstr>
  </property>
  <property fmtid="{D5CDD505-2E9C-101B-9397-08002B2CF9AE}" pid="1339" name="CCC#@#8326#@#EXC#@#Inicio#@#General#@#Unidades gestoras#@#Descripción de la Oficina contable">
    <vt:lpwstr>&lt;?/RAIZ/ETXML_CPI8326?&gt;</vt:lpwstr>
  </property>
  <property fmtid="{D5CDD505-2E9C-101B-9397-08002B2CF9AE}" pid="1340" name="CCC#@#8327#@#EXC#@#Inicio#@#General#@#Unidades gestoras#@#Código del Órgano gestor">
    <vt:lpwstr>&lt;?/RAIZ/ETXML_CPI8327?&gt;</vt:lpwstr>
  </property>
  <property fmtid="{D5CDD505-2E9C-101B-9397-08002B2CF9AE}" pid="1341" name="CCC#@#8328#@#EXC#@#Inicio#@#General#@#Unidades gestoras#@#Descripción del Órgano gestor">
    <vt:lpwstr>&lt;?/RAIZ/ETXML_CPI8328?&gt;</vt:lpwstr>
  </property>
  <property fmtid="{D5CDD505-2E9C-101B-9397-08002B2CF9AE}" pid="1342" name="CCC#@#8329#@#EXC#@#Inicio#@#General#@#Unidades gestoras#@#Código de la Unidad tramitradora">
    <vt:lpwstr>&lt;?/RAIZ/ETXML_CPI8329?&gt;</vt:lpwstr>
  </property>
  <property fmtid="{D5CDD505-2E9C-101B-9397-08002B2CF9AE}" pid="1343" name="CCC#@#8370#@#EXC#@#Inicio#@#General#@#Datos complementarios#@#Número máximo lotes licitación">
    <vt:lpwstr>&lt;?/RAIZ/ETXML_CPI8370?&gt;</vt:lpwstr>
  </property>
  <property fmtid="{D5CDD505-2E9C-101B-9397-08002B2CF9AE}" pid="1344" name="CCC#@#8330#@#EXC#@#Inicio#@#General#@#Unidades gestoras#@#Descripción de la Unidad tramitradora">
    <vt:lpwstr>&lt;?/RAIZ/ETXML_CPI8330?&gt;</vt:lpwstr>
  </property>
  <property fmtid="{D5CDD505-2E9C-101B-9397-08002B2CF9AE}" pid="1345" name="CCC#@#8331#@#EXC#@#Inicio#@#General#@#Unidades gestoras#@#Código del Órgano proponente">
    <vt:lpwstr>&lt;?/RAIZ/ETXML_CPI8331?&gt;</vt:lpwstr>
  </property>
  <property fmtid="{D5CDD505-2E9C-101B-9397-08002B2CF9AE}" pid="1346" name="CCC#@#8332#@#EXC#@#Inicio#@#General#@#Unidades gestoras#@#Descripción del Órgano proponente">
    <vt:lpwstr>&lt;?/RAIZ/ETXML_CPI8332?&gt;</vt:lpwstr>
  </property>
  <property fmtid="{D5CDD505-2E9C-101B-9397-08002B2CF9AE}" pid="1347" name="CCC#@#8371#@#EXC#@#Inicio#@#General#@#Datos complementarios#@#Número máximo lotes adjudicación">
    <vt:lpwstr>&lt;?/RAIZ/ETXML_CPI8371?&gt;</vt:lpwstr>
  </property>
  <property fmtid="{D5CDD505-2E9C-101B-9397-08002B2CF9AE}" pid="1348" name="CCC#@#851#@#General#@#General#@#Universidad#@#Dirección universidad#@#Descripció del Código Postal">
    <vt:lpwstr>&lt;?/RAIZ/ETXML_CPI851?&gt;</vt:lpwstr>
  </property>
  <property fmtid="{D5CDD505-2E9C-101B-9397-08002B2CF9AE}" pid="1349" name="CCC#@#824#@#General#@#General#@#General#@#General#@#Fecha actual">
    <vt:lpwstr>&lt;?/RAIZ/ETXML_CPI824?&gt;</vt:lpwstr>
  </property>
  <property fmtid="{D5CDD505-2E9C-101B-9397-08002B2CF9AE}" pid="1350" name="CCC#@#825#@#General#@#General#@#Universidad#@#Datos generales#@#Nombre de la Universidad">
    <vt:lpwstr>&lt;?/RAIZ/ETXML_CPI825?&gt;</vt:lpwstr>
  </property>
  <property fmtid="{D5CDD505-2E9C-101B-9397-08002B2CF9AE}" pid="1351" name="CCC#@#826#@#General#@#General#@#Universidad#@#Datos generales#@#Nif de la Universidad">
    <vt:lpwstr>&lt;?/RAIZ/ETXML_CPI826?&gt;</vt:lpwstr>
  </property>
  <property fmtid="{D5CDD505-2E9C-101B-9397-08002B2CF9AE}" pid="1352" name="CCC#@#827#@#General#@#General#@#General#@#General#@#Moneda">
    <vt:lpwstr>&lt;?/RAIZ/ETXML_CPI827?&gt;</vt:lpwstr>
  </property>
  <property fmtid="{D5CDD505-2E9C-101B-9397-08002B2CF9AE}" pid="1353" name="CCC#@#828#@#General#@#General#@#General#@#General#@#Dirección presentación pliego">
    <vt:lpwstr>&lt;?/RAIZ/ETXML_CPI828?&gt;</vt:lpwstr>
  </property>
  <property fmtid="{D5CDD505-2E9C-101B-9397-08002B2CF9AE}" pid="1354" name="CCC#@#830#@#General#@#General#@#Universidad#@#Dirección universidad#@#Tipo de vía">
    <vt:lpwstr>&lt;?/RAIZ/ETXML_CPI830?&gt;</vt:lpwstr>
  </property>
  <property fmtid="{D5CDD505-2E9C-101B-9397-08002B2CF9AE}" pid="1355" name="CCC#@#832#@#General#@#General#@#Universidad#@#Dirección universidad#@#Número">
    <vt:lpwstr>&lt;?/RAIZ/ETXML_CPI832?&gt;</vt:lpwstr>
  </property>
  <property fmtid="{D5CDD505-2E9C-101B-9397-08002B2CF9AE}" pid="1356" name="CCC#@#833#@#General#@#General#@#Universidad#@#Dirección universidad#@#Escalera">
    <vt:lpwstr>&lt;?/RAIZ/ETXML_CPI833?&gt;</vt:lpwstr>
  </property>
  <property fmtid="{D5CDD505-2E9C-101B-9397-08002B2CF9AE}" pid="1357" name="CCC#@#842#@#General#@#General#@#Universidad#@#Dirección universidad#@#Piso">
    <vt:lpwstr>&lt;?/RAIZ/ETXML_CPI842?&gt;</vt:lpwstr>
  </property>
  <property fmtid="{D5CDD505-2E9C-101B-9397-08002B2CF9AE}" pid="1358" name="CCC#@#843#@#General#@#General#@#Universidad#@#Dirección universidad#@#Puerta">
    <vt:lpwstr>&lt;?/RAIZ/ETXML_CPI843?&gt;</vt:lpwstr>
  </property>
  <property fmtid="{D5CDD505-2E9C-101B-9397-08002B2CF9AE}" pid="1359" name="CCC#@#844#@#General#@#General#@#Universidad#@#Dirección universidad#@#Pais">
    <vt:lpwstr>&lt;?/RAIZ/ETXML_CPI844?&gt;</vt:lpwstr>
  </property>
  <property fmtid="{D5CDD505-2E9C-101B-9397-08002B2CF9AE}" pid="1360" name="CCC#@#845#@#General#@#General#@#Universidad#@#Dirección universidad#@#Província">
    <vt:lpwstr>&lt;?/RAIZ/ETXML_CPI845?&gt;</vt:lpwstr>
  </property>
  <property fmtid="{D5CDD505-2E9C-101B-9397-08002B2CF9AE}" pid="1361" name="CCC#@#847#@#General#@#General#@#Universidad#@#Dirección universidad#@#Ciudad">
    <vt:lpwstr>&lt;?/RAIZ/ETXML_CPI847?&gt;</vt:lpwstr>
  </property>
  <property fmtid="{D5CDD505-2E9C-101B-9397-08002B2CF9AE}" pid="1362" name="CCC#@#848#@#General#@#General#@#Universidad#@#Dirección universidad#@#Localidad">
    <vt:lpwstr>&lt;?/RAIZ/ETXML_CPI848?&gt;</vt:lpwstr>
  </property>
  <property fmtid="{D5CDD505-2E9C-101B-9397-08002B2CF9AE}" pid="1363" name="CCC#@#849#@#General#@#General#@#Universidad#@#Dirección universidad#@#Código Postal">
    <vt:lpwstr>&lt;?/RAIZ/ETXML_CPI849?&gt;</vt:lpwstr>
  </property>
  <property fmtid="{D5CDD505-2E9C-101B-9397-08002B2CF9AE}" pid="1364" name="CCC#@#831#@#General#@#General#@#Universidad#@#Dirección universidad#@#Nombre vía">
    <vt:lpwstr>&lt;?/RAIZ/ETXML_CPI831?&gt;</vt:lpwstr>
  </property>
  <property fmtid="{D5CDD505-2E9C-101B-9397-08002B2CF9AE}" pid="1365" name="CCC#@#846#@#General#@#General#@#Universidad#@#Dirección universidad#@#Municipio">
    <vt:lpwstr>&lt;?/RAIZ/ETXML_CPI846?&gt;</vt:lpwstr>
  </property>
  <property fmtid="{D5CDD505-2E9C-101B-9397-08002B2CF9AE}" pid="1366" name="CCC#@#4708#@#General#@#General#@#General#@#General#@#Fecha documento">
    <vt:lpwstr>&lt;?/RAIZ/ETXML_CPI4708?&gt;</vt:lpwstr>
  </property>
  <property fmtid="{D5CDD505-2E9C-101B-9397-08002B2CF9AE}" pid="1367" name="CCC#@#4978#@#General#@#General#@#Universidad#@#Datos generales#@#Persona de contacto de la Universidad">
    <vt:lpwstr>&lt;?/RAIZ/ETXML_CPI4978?&gt;</vt:lpwstr>
  </property>
  <property fmtid="{D5CDD505-2E9C-101B-9397-08002B2CF9AE}" pid="1368" name="CCC#@#4979#@#General#@#General#@#Universidad#@#Datos generales#@#Teléfono de contacto de la Universidad">
    <vt:lpwstr>&lt;?/RAIZ/ETXML_CPI4979?&gt;</vt:lpwstr>
  </property>
  <property fmtid="{D5CDD505-2E9C-101B-9397-08002B2CF9AE}" pid="1369" name="CCC#@#4980#@#General#@#General#@#Universidad#@#Datos generales#@#Telefax de contacto de la Universidad">
    <vt:lpwstr>&lt;?/RAIZ/ETXML_CPI4980?&gt;</vt:lpwstr>
  </property>
  <property fmtid="{D5CDD505-2E9C-101B-9397-08002B2CF9AE}" pid="1370" name="CCC#@#4981#@#General#@#General#@#Universidad#@#Datos generales#@#Correo electrónico de contacto de la Universidad">
    <vt:lpwstr>&lt;?/RAIZ/ETXML_CPI4981?&gt;</vt:lpwstr>
  </property>
  <property fmtid="{D5CDD505-2E9C-101B-9397-08002B2CF9AE}" pid="1371" name="CCC#@#7855#@#General#@#General#@#General#@#General#@#Resolución">
    <vt:lpwstr>&lt;?/RAIZ/ETXML_CPI7855?&gt;</vt:lpwstr>
  </property>
</Properties>
</file>